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D2" w:rsidRDefault="00326CD2" w:rsidP="00326CD2">
      <w:pPr>
        <w:jc w:val="center"/>
        <w:rPr>
          <w:b/>
          <w:color w:val="000000"/>
        </w:rPr>
      </w:pPr>
    </w:p>
    <w:p w:rsidR="00326CD2" w:rsidRDefault="00326CD2" w:rsidP="00326CD2">
      <w:pPr>
        <w:jc w:val="center"/>
        <w:rPr>
          <w:b/>
          <w:color w:val="000000"/>
        </w:rPr>
      </w:pPr>
    </w:p>
    <w:p w:rsidR="00326CD2" w:rsidRDefault="00326CD2" w:rsidP="00326CD2">
      <w:pPr>
        <w:jc w:val="center"/>
        <w:rPr>
          <w:b/>
          <w:color w:val="000000"/>
        </w:rPr>
      </w:pPr>
    </w:p>
    <w:p w:rsidR="00326CD2" w:rsidRPr="00D527C2" w:rsidRDefault="00326CD2" w:rsidP="00326CD2">
      <w:pPr>
        <w:jc w:val="center"/>
        <w:rPr>
          <w:b/>
          <w:color w:val="000000"/>
        </w:rPr>
      </w:pPr>
      <w:r w:rsidRPr="00D527C2">
        <w:rPr>
          <w:b/>
          <w:color w:val="000000"/>
        </w:rPr>
        <w:t>Tótkomlós Város Önkormányzata Képviselő-testületének</w:t>
      </w:r>
    </w:p>
    <w:p w:rsidR="00326CD2" w:rsidRPr="00D527C2" w:rsidRDefault="00326CD2" w:rsidP="00326CD2">
      <w:pPr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Pr="00D527C2">
        <w:rPr>
          <w:b/>
          <w:color w:val="000000"/>
        </w:rPr>
        <w:t>/2011. (</w:t>
      </w:r>
      <w:r>
        <w:rPr>
          <w:b/>
          <w:color w:val="000000"/>
        </w:rPr>
        <w:t>IV</w:t>
      </w:r>
      <w:r w:rsidRPr="00D527C2">
        <w:rPr>
          <w:b/>
          <w:color w:val="000000"/>
        </w:rPr>
        <w:t>.</w:t>
      </w:r>
      <w:r>
        <w:rPr>
          <w:b/>
          <w:color w:val="000000"/>
        </w:rPr>
        <w:t xml:space="preserve"> 19</w:t>
      </w:r>
      <w:r w:rsidRPr="00D527C2">
        <w:rPr>
          <w:b/>
          <w:color w:val="000000"/>
        </w:rPr>
        <w:t>.) önkormányzati rendelete</w:t>
      </w:r>
    </w:p>
    <w:p w:rsidR="00326CD2" w:rsidRDefault="00326CD2" w:rsidP="00326CD2">
      <w:pPr>
        <w:jc w:val="center"/>
        <w:rPr>
          <w:b/>
          <w:color w:val="000000"/>
        </w:rPr>
      </w:pPr>
    </w:p>
    <w:p w:rsidR="00326CD2" w:rsidRPr="00D527C2" w:rsidRDefault="00326CD2" w:rsidP="00326CD2">
      <w:pPr>
        <w:jc w:val="center"/>
        <w:rPr>
          <w:b/>
          <w:color w:val="000000"/>
        </w:rPr>
      </w:pPr>
      <w:r w:rsidRPr="00D527C2">
        <w:rPr>
          <w:b/>
          <w:color w:val="000000"/>
        </w:rPr>
        <w:t>Tótkomlós Város Önkormányzata 2011. évi költségvetéséről szóló 2/2011. (II. 16.) önkormányzati rendeletének módosításáról</w:t>
      </w:r>
    </w:p>
    <w:p w:rsidR="00326CD2" w:rsidRDefault="00326CD2" w:rsidP="00326CD2">
      <w:pPr>
        <w:jc w:val="both"/>
        <w:rPr>
          <w:color w:val="000000"/>
          <w:lang w:val="pt-BR"/>
        </w:rPr>
      </w:pPr>
    </w:p>
    <w:p w:rsidR="00326CD2" w:rsidRDefault="00326CD2" w:rsidP="00326CD2">
      <w:pPr>
        <w:jc w:val="both"/>
        <w:rPr>
          <w:color w:val="000000"/>
          <w:lang w:val="pt-BR"/>
        </w:rPr>
      </w:pPr>
    </w:p>
    <w:p w:rsidR="00326CD2" w:rsidRPr="00D527C2" w:rsidRDefault="00326CD2" w:rsidP="00326CD2">
      <w:pPr>
        <w:jc w:val="both"/>
        <w:rPr>
          <w:color w:val="000000"/>
          <w:lang w:val="pt-BR"/>
        </w:rPr>
      </w:pPr>
      <w:r w:rsidRPr="00D527C2">
        <w:rPr>
          <w:color w:val="000000"/>
          <w:lang w:val="pt-BR"/>
        </w:rPr>
        <w:t>Tótkomlós Város Önkormányzatának Képviselő-testülete a helyi önkormányzatokról szóló 1990. évi LXV. törvény 16. § (1) bekezdésében és</w:t>
      </w:r>
      <w:r w:rsidRPr="00D527C2">
        <w:rPr>
          <w:color w:val="000000"/>
        </w:rPr>
        <w:t xml:space="preserve"> az államháztartásról szóló 1992. </w:t>
      </w:r>
      <w:proofErr w:type="gramStart"/>
      <w:r w:rsidRPr="00D527C2">
        <w:rPr>
          <w:color w:val="000000"/>
        </w:rPr>
        <w:t>évi</w:t>
      </w:r>
      <w:proofErr w:type="gramEnd"/>
      <w:r w:rsidRPr="00D527C2">
        <w:rPr>
          <w:color w:val="000000"/>
        </w:rPr>
        <w:t xml:space="preserve"> XXXVIII. törvény 69. §</w:t>
      </w:r>
      <w:proofErr w:type="spellStart"/>
      <w:r w:rsidRPr="00D527C2">
        <w:rPr>
          <w:color w:val="000000"/>
        </w:rPr>
        <w:t>-ában</w:t>
      </w:r>
      <w:proofErr w:type="spellEnd"/>
      <w:r w:rsidRPr="00D527C2">
        <w:rPr>
          <w:color w:val="000000"/>
        </w:rPr>
        <w:t xml:space="preserve"> kapott felhatalmazás alapján,</w:t>
      </w:r>
      <w:r w:rsidRPr="00D527C2">
        <w:rPr>
          <w:color w:val="000000"/>
          <w:lang w:val="pt-BR"/>
        </w:rPr>
        <w:t xml:space="preserve"> a Magyar Köztársaság Alkotmányáról szóló 1949. évi XX. törvény 44/A. § (1) bekezdés </w:t>
      </w:r>
      <w:r w:rsidRPr="00D527C2">
        <w:rPr>
          <w:i/>
          <w:color w:val="000000"/>
          <w:lang w:val="pt-BR"/>
        </w:rPr>
        <w:t xml:space="preserve">b)-c) </w:t>
      </w:r>
      <w:r w:rsidRPr="00D527C2">
        <w:rPr>
          <w:color w:val="000000"/>
          <w:lang w:val="pt-BR"/>
        </w:rPr>
        <w:t xml:space="preserve"> pontjaiban és az 1990. évi LXV. törvény </w:t>
      </w:r>
      <w:r w:rsidRPr="00D527C2">
        <w:rPr>
          <w:color w:val="000000"/>
        </w:rPr>
        <w:t xml:space="preserve">10. § (1) bekezdés </w:t>
      </w:r>
      <w:r w:rsidRPr="00D527C2">
        <w:rPr>
          <w:i/>
          <w:color w:val="000000"/>
        </w:rPr>
        <w:t>d)</w:t>
      </w:r>
      <w:r w:rsidRPr="00D527C2">
        <w:rPr>
          <w:color w:val="000000"/>
          <w:lang w:val="pt-BR"/>
        </w:rPr>
        <w:t xml:space="preserve"> pontjában foglalt feladatkörében eljárva az alábbi rendeletet alkotja: </w:t>
      </w:r>
    </w:p>
    <w:p w:rsidR="00326CD2" w:rsidRPr="00D527C2" w:rsidRDefault="00326CD2" w:rsidP="00326CD2">
      <w:pPr>
        <w:rPr>
          <w:b/>
          <w:color w:val="000000"/>
        </w:rPr>
      </w:pPr>
    </w:p>
    <w:p w:rsidR="00326CD2" w:rsidRPr="00D527C2" w:rsidRDefault="00326CD2" w:rsidP="00326CD2">
      <w:pPr>
        <w:tabs>
          <w:tab w:val="left" w:pos="3402"/>
        </w:tabs>
        <w:jc w:val="both"/>
        <w:rPr>
          <w:color w:val="000000"/>
        </w:rPr>
      </w:pPr>
    </w:p>
    <w:p w:rsidR="00326CD2" w:rsidRPr="00D527C2" w:rsidRDefault="00326CD2" w:rsidP="00326CD2">
      <w:pPr>
        <w:tabs>
          <w:tab w:val="left" w:pos="3402"/>
        </w:tabs>
        <w:jc w:val="center"/>
        <w:rPr>
          <w:b/>
          <w:color w:val="000000"/>
        </w:rPr>
      </w:pPr>
      <w:r w:rsidRPr="00D527C2">
        <w:rPr>
          <w:b/>
          <w:color w:val="000000"/>
        </w:rPr>
        <w:t>1. §</w:t>
      </w:r>
    </w:p>
    <w:p w:rsidR="00326CD2" w:rsidRPr="00D527C2" w:rsidRDefault="00326CD2" w:rsidP="00326CD2">
      <w:pPr>
        <w:tabs>
          <w:tab w:val="left" w:pos="3402"/>
        </w:tabs>
        <w:rPr>
          <w:color w:val="000000"/>
        </w:rPr>
      </w:pPr>
    </w:p>
    <w:p w:rsidR="00326CD2" w:rsidRPr="00D527C2" w:rsidRDefault="00326CD2" w:rsidP="00326CD2">
      <w:pPr>
        <w:jc w:val="both"/>
        <w:rPr>
          <w:color w:val="000000"/>
        </w:rPr>
      </w:pPr>
      <w:r w:rsidRPr="00D527C2">
        <w:rPr>
          <w:color w:val="000000"/>
        </w:rPr>
        <w:t>Tótkomlós Város Önkormányzatának Képviselő-testülete a Tótkomlós Város Önkormányzata 2011. évi költségvetéséről szóló 2/2011. (II. 16.) önkormányzati rendeletét (a továbbiakban: R.) az alábbiak szerint módosítja:</w:t>
      </w:r>
    </w:p>
    <w:p w:rsidR="00326CD2" w:rsidRPr="00D527C2" w:rsidRDefault="00326CD2" w:rsidP="00326CD2">
      <w:pPr>
        <w:jc w:val="both"/>
        <w:rPr>
          <w:color w:val="000000"/>
        </w:rPr>
      </w:pPr>
    </w:p>
    <w:p w:rsidR="00326CD2" w:rsidRPr="00D527C2" w:rsidRDefault="00326CD2" w:rsidP="00326CD2">
      <w:pPr>
        <w:numPr>
          <w:ilvl w:val="0"/>
          <w:numId w:val="1"/>
        </w:numPr>
        <w:tabs>
          <w:tab w:val="clear" w:pos="720"/>
          <w:tab w:val="num" w:pos="360"/>
          <w:tab w:val="left" w:pos="3402"/>
        </w:tabs>
        <w:overflowPunct w:val="0"/>
        <w:autoSpaceDE w:val="0"/>
        <w:autoSpaceDN w:val="0"/>
        <w:adjustRightInd w:val="0"/>
        <w:ind w:left="360"/>
        <w:rPr>
          <w:b/>
          <w:color w:val="000000"/>
        </w:rPr>
      </w:pPr>
      <w:r w:rsidRPr="00D527C2">
        <w:rPr>
          <w:b/>
          <w:color w:val="000000"/>
        </w:rPr>
        <w:t>A R. 3. § (1) bekezdése helyébe a következő rendelkezés lép:</w:t>
      </w:r>
    </w:p>
    <w:p w:rsidR="00326CD2" w:rsidRDefault="00326CD2" w:rsidP="00326CD2">
      <w:pPr>
        <w:tabs>
          <w:tab w:val="left" w:pos="3402"/>
        </w:tabs>
      </w:pPr>
      <w:r>
        <w:t>„3. § (1) A képviselő-testület az önkormányzat 2011. évi költségvetését</w:t>
      </w:r>
    </w:p>
    <w:p w:rsidR="00326CD2" w:rsidRDefault="00326CD2" w:rsidP="00326CD2">
      <w:pPr>
        <w:tabs>
          <w:tab w:val="left" w:pos="3402"/>
        </w:tabs>
        <w:jc w:val="center"/>
        <w:rPr>
          <w:b/>
          <w:bCs/>
        </w:rPr>
      </w:pPr>
      <w:r>
        <w:rPr>
          <w:b/>
          <w:bCs/>
        </w:rPr>
        <w:t>1.279.565.503</w:t>
      </w:r>
      <w:r w:rsidRPr="001A6CC3">
        <w:rPr>
          <w:b/>
          <w:bCs/>
        </w:rPr>
        <w:t>.-</w:t>
      </w:r>
      <w:r>
        <w:rPr>
          <w:b/>
          <w:bCs/>
        </w:rPr>
        <w:t xml:space="preserve">  Ft bevétellel</w:t>
      </w:r>
    </w:p>
    <w:p w:rsidR="00326CD2" w:rsidRDefault="00326CD2" w:rsidP="00326CD2">
      <w:pPr>
        <w:tabs>
          <w:tab w:val="left" w:pos="3402"/>
        </w:tabs>
        <w:jc w:val="center"/>
        <w:rPr>
          <w:b/>
          <w:bCs/>
        </w:rPr>
      </w:pPr>
      <w:r>
        <w:rPr>
          <w:b/>
          <w:bCs/>
        </w:rPr>
        <w:t>1.279.565.503.</w:t>
      </w:r>
      <w:r w:rsidRPr="001A6CC3">
        <w:rPr>
          <w:b/>
          <w:bCs/>
        </w:rPr>
        <w:t>-</w:t>
      </w:r>
      <w:r>
        <w:rPr>
          <w:b/>
          <w:bCs/>
        </w:rPr>
        <w:t xml:space="preserve">  Ft kiadással</w:t>
      </w:r>
    </w:p>
    <w:p w:rsidR="00326CD2" w:rsidRDefault="00326CD2" w:rsidP="00326CD2">
      <w:pPr>
        <w:tabs>
          <w:tab w:val="left" w:pos="3402"/>
        </w:tabs>
        <w:rPr>
          <w:bCs/>
        </w:rPr>
      </w:pPr>
      <w:proofErr w:type="gramStart"/>
      <w:r>
        <w:rPr>
          <w:bCs/>
        </w:rPr>
        <w:t>állapítja</w:t>
      </w:r>
      <w:proofErr w:type="gramEnd"/>
      <w:r>
        <w:rPr>
          <w:bCs/>
        </w:rPr>
        <w:t xml:space="preserve"> meg, az alábbi kiemelt előirányzatok szerinti bontásban:</w:t>
      </w:r>
    </w:p>
    <w:p w:rsidR="00326CD2" w:rsidRDefault="00326CD2" w:rsidP="00326CD2">
      <w:pPr>
        <w:tabs>
          <w:tab w:val="left" w:pos="3402"/>
        </w:tabs>
        <w:jc w:val="both"/>
      </w:pPr>
    </w:p>
    <w:p w:rsidR="00326CD2" w:rsidRDefault="00326CD2" w:rsidP="00326CD2">
      <w:pPr>
        <w:tabs>
          <w:tab w:val="left" w:pos="3402"/>
        </w:tabs>
        <w:ind w:left="-284" w:firstLine="284"/>
        <w:jc w:val="both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>) Bevételek</w:t>
      </w:r>
    </w:p>
    <w:p w:rsidR="00326CD2" w:rsidRDefault="00326CD2" w:rsidP="00326CD2">
      <w:pPr>
        <w:tabs>
          <w:tab w:val="left" w:pos="3402"/>
        </w:tabs>
        <w:ind w:left="-284" w:firstLine="284"/>
        <w:jc w:val="both"/>
        <w:rPr>
          <w:b/>
        </w:rPr>
      </w:pP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10"/>
        <w:gridCol w:w="1600"/>
        <w:gridCol w:w="1242"/>
        <w:gridCol w:w="1448"/>
      </w:tblGrid>
      <w:tr w:rsidR="00326CD2" w:rsidRPr="00F07228" w:rsidTr="008B6992">
        <w:trPr>
          <w:trHeight w:val="60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D2" w:rsidRPr="00F07228" w:rsidRDefault="00326CD2" w:rsidP="008B6992">
            <w:pPr>
              <w:jc w:val="center"/>
            </w:pPr>
            <w:r w:rsidRPr="00F07228">
              <w:rPr>
                <w:sz w:val="22"/>
                <w:szCs w:val="22"/>
              </w:rPr>
              <w:t>eredeti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2" w:rsidRPr="00F07228" w:rsidRDefault="00326CD2" w:rsidP="008B6992">
            <w:pPr>
              <w:jc w:val="center"/>
            </w:pPr>
            <w:r w:rsidRPr="00F07228">
              <w:rPr>
                <w:sz w:val="22"/>
                <w:szCs w:val="22"/>
              </w:rPr>
              <w:t>Változás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2" w:rsidRPr="00F07228" w:rsidRDefault="00326CD2" w:rsidP="008B6992">
            <w:pPr>
              <w:jc w:val="center"/>
            </w:pPr>
            <w:proofErr w:type="gramStart"/>
            <w:r w:rsidRPr="00F07228">
              <w:rPr>
                <w:sz w:val="22"/>
                <w:szCs w:val="22"/>
              </w:rPr>
              <w:t>Módosított  (</w:t>
            </w:r>
            <w:proofErr w:type="gramEnd"/>
            <w:r w:rsidRPr="00F07228">
              <w:rPr>
                <w:sz w:val="22"/>
                <w:szCs w:val="22"/>
              </w:rPr>
              <w:t>IV.30.)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Intézményi 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118 873 000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118 873 000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Önkormányzatok sajátos működési bevétel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334 630 000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334 630 000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Sajátos felhalmozási és tőkejellegű bevétel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49 200 000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49 200 000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Felhalmozásra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59 392 000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59 392 000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416 170 000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1 760 503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417 930 503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Támogatásértékű 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128 278 000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128 278 000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rPr>
                <w:i/>
                <w:iCs/>
                <w:sz w:val="18"/>
                <w:szCs w:val="18"/>
              </w:rPr>
            </w:pPr>
            <w:r w:rsidRPr="00F07228">
              <w:rPr>
                <w:i/>
                <w:iCs/>
                <w:sz w:val="18"/>
                <w:szCs w:val="18"/>
              </w:rPr>
              <w:t xml:space="preserve">      - ebből Tb-től átvett pénzeszköz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i/>
                <w:iCs/>
                <w:sz w:val="18"/>
                <w:szCs w:val="18"/>
              </w:rPr>
            </w:pPr>
            <w:r w:rsidRPr="00F07228">
              <w:rPr>
                <w:i/>
                <w:iCs/>
                <w:sz w:val="18"/>
                <w:szCs w:val="18"/>
              </w:rPr>
              <w:t>15 838 000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i/>
                <w:iCs/>
                <w:sz w:val="18"/>
                <w:szCs w:val="18"/>
              </w:rPr>
            </w:pPr>
            <w:r w:rsidRPr="00F07228">
              <w:rPr>
                <w:i/>
                <w:iCs/>
                <w:sz w:val="18"/>
                <w:szCs w:val="18"/>
              </w:rPr>
              <w:t>15 838 000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Támogatásértékű felhalmozási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137 709 000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137 709 000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Kölcsön visszatérülés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80 000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80 000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Pénzmaradvány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2 073 000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2 073 000</w:t>
            </w:r>
          </w:p>
        </w:tc>
      </w:tr>
      <w:tr w:rsidR="00326CD2" w:rsidRPr="00F07228" w:rsidTr="008B6992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rPr>
                <w:i/>
                <w:iCs/>
                <w:sz w:val="20"/>
              </w:rPr>
            </w:pPr>
            <w:r w:rsidRPr="00F07228">
              <w:rPr>
                <w:i/>
                <w:iCs/>
                <w:sz w:val="20"/>
              </w:rPr>
              <w:t xml:space="preserve">       Működési pénzmaradvány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i/>
                <w:iCs/>
                <w:sz w:val="20"/>
              </w:rPr>
            </w:pPr>
            <w:r w:rsidRPr="00F07228">
              <w:rPr>
                <w:i/>
                <w:iCs/>
                <w:sz w:val="20"/>
              </w:rPr>
              <w:t>2 073 000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rPr>
                <w:i/>
                <w:iCs/>
                <w:sz w:val="20"/>
              </w:rPr>
            </w:pPr>
            <w:r w:rsidRPr="00F07228">
              <w:rPr>
                <w:i/>
                <w:iCs/>
                <w:sz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i/>
                <w:iCs/>
                <w:sz w:val="20"/>
              </w:rPr>
            </w:pPr>
            <w:r w:rsidRPr="00F07228">
              <w:rPr>
                <w:i/>
                <w:iCs/>
                <w:sz w:val="20"/>
              </w:rPr>
              <w:t>2 073 000</w:t>
            </w:r>
          </w:p>
        </w:tc>
      </w:tr>
      <w:tr w:rsidR="00326CD2" w:rsidRPr="00F07228" w:rsidTr="008B6992">
        <w:trPr>
          <w:trHeight w:val="255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rPr>
                <w:b/>
                <w:bCs/>
                <w:sz w:val="20"/>
              </w:rPr>
            </w:pPr>
            <w:r w:rsidRPr="00F07228">
              <w:rPr>
                <w:b/>
                <w:bCs/>
                <w:sz w:val="20"/>
              </w:rPr>
              <w:t>KÖLTSÉGVETÉSI 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b/>
                <w:bCs/>
                <w:sz w:val="20"/>
              </w:rPr>
            </w:pPr>
            <w:r w:rsidRPr="00F07228">
              <w:rPr>
                <w:b/>
                <w:bCs/>
                <w:sz w:val="20"/>
              </w:rPr>
              <w:t>1 246 405 000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b/>
                <w:bCs/>
                <w:sz w:val="20"/>
              </w:rPr>
            </w:pPr>
            <w:r w:rsidRPr="00F07228">
              <w:rPr>
                <w:b/>
                <w:bCs/>
                <w:sz w:val="20"/>
              </w:rPr>
              <w:t>1 760 503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b/>
                <w:bCs/>
                <w:sz w:val="20"/>
              </w:rPr>
            </w:pPr>
            <w:r w:rsidRPr="00F07228">
              <w:rPr>
                <w:b/>
                <w:bCs/>
                <w:sz w:val="20"/>
              </w:rPr>
              <w:t>1 248 165 503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Felhalmozási hitel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31 400 000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r w:rsidRPr="00F07228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</w:pPr>
            <w:r w:rsidRPr="00F07228">
              <w:rPr>
                <w:sz w:val="22"/>
                <w:szCs w:val="22"/>
              </w:rPr>
              <w:t>31 400 000</w:t>
            </w:r>
          </w:p>
        </w:tc>
      </w:tr>
      <w:tr w:rsidR="00326CD2" w:rsidRPr="00F07228" w:rsidTr="008B6992">
        <w:trPr>
          <w:trHeight w:val="300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rPr>
                <w:b/>
                <w:bCs/>
              </w:rPr>
            </w:pPr>
            <w:r w:rsidRPr="00F07228">
              <w:rPr>
                <w:b/>
                <w:bCs/>
                <w:sz w:val="22"/>
                <w:szCs w:val="22"/>
              </w:rPr>
              <w:t>BEVÉTELEK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b/>
                <w:bCs/>
              </w:rPr>
            </w:pPr>
            <w:r w:rsidRPr="00F07228">
              <w:rPr>
                <w:b/>
                <w:bCs/>
                <w:sz w:val="22"/>
                <w:szCs w:val="22"/>
              </w:rPr>
              <w:t>1 277 805 000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b/>
                <w:bCs/>
              </w:rPr>
            </w:pPr>
            <w:r w:rsidRPr="00F07228">
              <w:rPr>
                <w:b/>
                <w:bCs/>
                <w:sz w:val="22"/>
                <w:szCs w:val="22"/>
              </w:rPr>
              <w:t>1 760 503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F07228" w:rsidRDefault="00326CD2" w:rsidP="008B6992">
            <w:pPr>
              <w:jc w:val="right"/>
              <w:rPr>
                <w:b/>
                <w:bCs/>
              </w:rPr>
            </w:pPr>
            <w:r w:rsidRPr="00F07228">
              <w:rPr>
                <w:b/>
                <w:bCs/>
                <w:sz w:val="22"/>
                <w:szCs w:val="22"/>
              </w:rPr>
              <w:t>1 279 565 503</w:t>
            </w:r>
          </w:p>
        </w:tc>
      </w:tr>
    </w:tbl>
    <w:p w:rsidR="00326CD2" w:rsidRDefault="00326CD2" w:rsidP="00326CD2">
      <w:pPr>
        <w:tabs>
          <w:tab w:val="left" w:pos="3402"/>
        </w:tabs>
        <w:jc w:val="both"/>
        <w:rPr>
          <w:b/>
        </w:rPr>
      </w:pPr>
    </w:p>
    <w:p w:rsidR="00326CD2" w:rsidRDefault="00326CD2" w:rsidP="00326CD2">
      <w:pPr>
        <w:tabs>
          <w:tab w:val="left" w:pos="3402"/>
        </w:tabs>
        <w:jc w:val="both"/>
        <w:rPr>
          <w:b/>
        </w:rPr>
      </w:pPr>
    </w:p>
    <w:p w:rsidR="00326CD2" w:rsidRDefault="00326CD2" w:rsidP="00326CD2">
      <w:pPr>
        <w:tabs>
          <w:tab w:val="left" w:pos="3402"/>
        </w:tabs>
        <w:jc w:val="both"/>
        <w:rPr>
          <w:b/>
        </w:rPr>
      </w:pPr>
      <w:r>
        <w:rPr>
          <w:b/>
        </w:rPr>
        <w:t>b) Kiadások</w:t>
      </w:r>
    </w:p>
    <w:p w:rsidR="00326CD2" w:rsidRDefault="00326CD2" w:rsidP="00326CD2">
      <w:pPr>
        <w:tabs>
          <w:tab w:val="left" w:pos="3402"/>
        </w:tabs>
        <w:jc w:val="both"/>
        <w:rPr>
          <w:b/>
        </w:rPr>
      </w:pP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80"/>
        <w:gridCol w:w="1600"/>
        <w:gridCol w:w="1400"/>
        <w:gridCol w:w="1520"/>
        <w:gridCol w:w="280"/>
      </w:tblGrid>
      <w:tr w:rsidR="00326CD2" w:rsidRPr="003065E3" w:rsidTr="008B6992">
        <w:trPr>
          <w:trHeight w:val="6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  <w:r w:rsidRPr="003065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D2" w:rsidRPr="003065E3" w:rsidRDefault="00326CD2" w:rsidP="008B6992">
            <w:pPr>
              <w:jc w:val="center"/>
            </w:pPr>
            <w:r w:rsidRPr="003065E3">
              <w:rPr>
                <w:sz w:val="22"/>
                <w:szCs w:val="22"/>
              </w:rPr>
              <w:t>eredeti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2" w:rsidRPr="003065E3" w:rsidRDefault="00326CD2" w:rsidP="008B6992">
            <w:pPr>
              <w:jc w:val="center"/>
            </w:pPr>
            <w:r w:rsidRPr="003065E3">
              <w:rPr>
                <w:sz w:val="22"/>
                <w:szCs w:val="22"/>
              </w:rPr>
              <w:t>Változás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D2" w:rsidRPr="003065E3" w:rsidRDefault="00326CD2" w:rsidP="008B6992">
            <w:pPr>
              <w:jc w:val="center"/>
            </w:pPr>
            <w:proofErr w:type="gramStart"/>
            <w:r w:rsidRPr="003065E3">
              <w:rPr>
                <w:sz w:val="22"/>
                <w:szCs w:val="22"/>
              </w:rPr>
              <w:t>Módosított  (</w:t>
            </w:r>
            <w:proofErr w:type="gramEnd"/>
            <w:r w:rsidRPr="003065E3">
              <w:rPr>
                <w:sz w:val="22"/>
                <w:szCs w:val="22"/>
              </w:rPr>
              <w:t>IV.30.)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419 505 000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2 459 301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421 964 301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111 253 000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522 202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111 775 202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Dologi és egyéb folyó kiadás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309 288 000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310 000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309 598 000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Pénzeszközátadás, egyéb támogatás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42 051 000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70 000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42 121 000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roofErr w:type="gramStart"/>
            <w:r w:rsidRPr="003065E3">
              <w:rPr>
                <w:sz w:val="22"/>
                <w:szCs w:val="22"/>
              </w:rPr>
              <w:t>Támogatásértékű  kiadás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1 477 000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1 477 000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Társadalmi és szociálpolitikai juttatás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103 126 000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103 126 000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7 710 000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7 710 000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23 406 000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23 406 000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Beruházások, pénzügyi befektetések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223 465 000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1 098 000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224 563 000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Kölcsönök nyújtása, törlesztése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954 000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954 000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Céltartalék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 xml:space="preserve">7 000 </w:t>
            </w:r>
            <w:proofErr w:type="spellStart"/>
            <w:r w:rsidRPr="003065E3">
              <w:rPr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-310 000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6 690 000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Általános 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14 485 000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-2 389 000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12 096 000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Fejlesztési hitel visszafizetés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14 085 000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r w:rsidRPr="003065E3"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</w:pPr>
            <w:r w:rsidRPr="003065E3">
              <w:rPr>
                <w:sz w:val="22"/>
                <w:szCs w:val="22"/>
              </w:rPr>
              <w:t>14 085 000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</w:p>
        </w:tc>
      </w:tr>
      <w:tr w:rsidR="00326CD2" w:rsidRPr="003065E3" w:rsidTr="008B6992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b/>
                <w:bCs/>
              </w:rPr>
            </w:pPr>
            <w:r w:rsidRPr="003065E3">
              <w:rPr>
                <w:b/>
                <w:bCs/>
                <w:sz w:val="22"/>
                <w:szCs w:val="22"/>
              </w:rPr>
              <w:t>KIADÁSOK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  <w:rPr>
                <w:b/>
                <w:bCs/>
              </w:rPr>
            </w:pPr>
            <w:r w:rsidRPr="003065E3">
              <w:rPr>
                <w:b/>
                <w:bCs/>
                <w:sz w:val="22"/>
                <w:szCs w:val="22"/>
              </w:rPr>
              <w:t>1 277 805 000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  <w:rPr>
                <w:b/>
                <w:bCs/>
              </w:rPr>
            </w:pPr>
            <w:r w:rsidRPr="003065E3">
              <w:rPr>
                <w:b/>
                <w:bCs/>
                <w:sz w:val="22"/>
                <w:szCs w:val="22"/>
              </w:rPr>
              <w:t>1 760 503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jc w:val="right"/>
              <w:rPr>
                <w:b/>
                <w:bCs/>
              </w:rPr>
            </w:pPr>
            <w:r w:rsidRPr="003065E3">
              <w:rPr>
                <w:b/>
                <w:bCs/>
                <w:sz w:val="22"/>
                <w:szCs w:val="22"/>
              </w:rPr>
              <w:t>1 279 565 503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6CD2" w:rsidRPr="003065E3" w:rsidRDefault="00326CD2" w:rsidP="008B6992">
            <w:pPr>
              <w:rPr>
                <w:rFonts w:ascii="Calibri" w:hAnsi="Calibri"/>
                <w:color w:val="000000"/>
              </w:rPr>
            </w:pPr>
            <w:r w:rsidRPr="003065E3">
              <w:rPr>
                <w:rFonts w:ascii="Calibri" w:hAnsi="Calibri"/>
                <w:color w:val="000000"/>
                <w:sz w:val="22"/>
                <w:szCs w:val="22"/>
              </w:rPr>
              <w:t>"</w:t>
            </w:r>
          </w:p>
        </w:tc>
      </w:tr>
    </w:tbl>
    <w:p w:rsidR="00326CD2" w:rsidRDefault="00326CD2" w:rsidP="00326CD2">
      <w:pPr>
        <w:tabs>
          <w:tab w:val="left" w:pos="3402"/>
        </w:tabs>
        <w:jc w:val="both"/>
        <w:rPr>
          <w:b/>
        </w:rPr>
      </w:pPr>
    </w:p>
    <w:p w:rsidR="00326CD2" w:rsidRDefault="00326CD2" w:rsidP="00326CD2">
      <w:pPr>
        <w:tabs>
          <w:tab w:val="left" w:pos="3402"/>
        </w:tabs>
        <w:jc w:val="both"/>
      </w:pPr>
    </w:p>
    <w:p w:rsidR="00326CD2" w:rsidRPr="00087037" w:rsidRDefault="00326CD2" w:rsidP="00326CD2">
      <w:pPr>
        <w:numPr>
          <w:ilvl w:val="0"/>
          <w:numId w:val="1"/>
        </w:numPr>
        <w:tabs>
          <w:tab w:val="clear" w:pos="720"/>
          <w:tab w:val="num" w:pos="360"/>
          <w:tab w:val="left" w:pos="3402"/>
        </w:tabs>
        <w:overflowPunct w:val="0"/>
        <w:autoSpaceDE w:val="0"/>
        <w:autoSpaceDN w:val="0"/>
        <w:adjustRightInd w:val="0"/>
        <w:ind w:left="360"/>
        <w:jc w:val="both"/>
        <w:rPr>
          <w:b/>
        </w:rPr>
      </w:pPr>
      <w:r w:rsidRPr="00087037">
        <w:rPr>
          <w:b/>
        </w:rPr>
        <w:t>A R. 1. melléklete helyébe e rendelet 1. melléklete lép.</w:t>
      </w:r>
    </w:p>
    <w:p w:rsidR="00326CD2" w:rsidRPr="00087037" w:rsidRDefault="00326CD2" w:rsidP="00326CD2">
      <w:pPr>
        <w:tabs>
          <w:tab w:val="num" w:pos="360"/>
          <w:tab w:val="left" w:pos="3402"/>
        </w:tabs>
        <w:ind w:left="360"/>
        <w:jc w:val="both"/>
        <w:rPr>
          <w:b/>
        </w:rPr>
      </w:pPr>
    </w:p>
    <w:p w:rsidR="00326CD2" w:rsidRPr="00087037" w:rsidRDefault="00326CD2" w:rsidP="00326CD2">
      <w:pPr>
        <w:numPr>
          <w:ilvl w:val="0"/>
          <w:numId w:val="1"/>
        </w:numPr>
        <w:tabs>
          <w:tab w:val="clear" w:pos="720"/>
          <w:tab w:val="num" w:pos="360"/>
          <w:tab w:val="left" w:pos="3402"/>
        </w:tabs>
        <w:overflowPunct w:val="0"/>
        <w:autoSpaceDE w:val="0"/>
        <w:autoSpaceDN w:val="0"/>
        <w:adjustRightInd w:val="0"/>
        <w:ind w:left="360"/>
        <w:jc w:val="both"/>
        <w:rPr>
          <w:b/>
        </w:rPr>
      </w:pPr>
      <w:r w:rsidRPr="00087037">
        <w:rPr>
          <w:b/>
        </w:rPr>
        <w:t>A R. 6. melléklete helyébe e rendelet 2. melléklete lép.</w:t>
      </w:r>
    </w:p>
    <w:p w:rsidR="00326CD2" w:rsidRPr="00087037" w:rsidRDefault="00326CD2" w:rsidP="00326CD2">
      <w:pPr>
        <w:tabs>
          <w:tab w:val="num" w:pos="360"/>
          <w:tab w:val="left" w:pos="3402"/>
        </w:tabs>
        <w:ind w:left="360"/>
        <w:jc w:val="both"/>
        <w:rPr>
          <w:b/>
        </w:rPr>
      </w:pPr>
    </w:p>
    <w:p w:rsidR="00326CD2" w:rsidRPr="00087037" w:rsidRDefault="00326CD2" w:rsidP="00326CD2">
      <w:pPr>
        <w:numPr>
          <w:ilvl w:val="0"/>
          <w:numId w:val="1"/>
        </w:numPr>
        <w:tabs>
          <w:tab w:val="clear" w:pos="720"/>
          <w:tab w:val="num" w:pos="360"/>
          <w:tab w:val="left" w:pos="3402"/>
        </w:tabs>
        <w:overflowPunct w:val="0"/>
        <w:autoSpaceDE w:val="0"/>
        <w:autoSpaceDN w:val="0"/>
        <w:adjustRightInd w:val="0"/>
        <w:ind w:left="360"/>
        <w:jc w:val="both"/>
        <w:rPr>
          <w:b/>
        </w:rPr>
      </w:pPr>
      <w:r w:rsidRPr="00087037">
        <w:rPr>
          <w:b/>
        </w:rPr>
        <w:t>A R. 7. melléklete helyébe e rendelet 3. melléklete lép.</w:t>
      </w:r>
    </w:p>
    <w:p w:rsidR="00326CD2" w:rsidRPr="00087037" w:rsidRDefault="00326CD2" w:rsidP="00326CD2">
      <w:pPr>
        <w:tabs>
          <w:tab w:val="num" w:pos="360"/>
          <w:tab w:val="left" w:pos="3402"/>
        </w:tabs>
        <w:ind w:left="360"/>
        <w:jc w:val="both"/>
        <w:rPr>
          <w:b/>
        </w:rPr>
      </w:pPr>
    </w:p>
    <w:p w:rsidR="00326CD2" w:rsidRDefault="00326CD2" w:rsidP="00326CD2">
      <w:pPr>
        <w:numPr>
          <w:ilvl w:val="0"/>
          <w:numId w:val="1"/>
        </w:numPr>
        <w:tabs>
          <w:tab w:val="clear" w:pos="720"/>
          <w:tab w:val="num" w:pos="360"/>
          <w:tab w:val="left" w:pos="3402"/>
        </w:tabs>
        <w:overflowPunct w:val="0"/>
        <w:autoSpaceDE w:val="0"/>
        <w:autoSpaceDN w:val="0"/>
        <w:adjustRightInd w:val="0"/>
        <w:ind w:left="360"/>
        <w:jc w:val="both"/>
        <w:rPr>
          <w:b/>
        </w:rPr>
      </w:pPr>
      <w:r w:rsidRPr="00087037">
        <w:rPr>
          <w:b/>
        </w:rPr>
        <w:t>A R. 8. melléklete helyébe e rendelet 4. melléklete lép.</w:t>
      </w:r>
    </w:p>
    <w:p w:rsidR="00326CD2" w:rsidRDefault="00326CD2" w:rsidP="00326CD2">
      <w:pPr>
        <w:tabs>
          <w:tab w:val="num" w:pos="360"/>
          <w:tab w:val="left" w:pos="3402"/>
        </w:tabs>
        <w:ind w:left="360"/>
        <w:jc w:val="both"/>
        <w:rPr>
          <w:b/>
        </w:rPr>
      </w:pPr>
    </w:p>
    <w:p w:rsidR="00326CD2" w:rsidRPr="00087037" w:rsidRDefault="00326CD2" w:rsidP="00326CD2">
      <w:pPr>
        <w:numPr>
          <w:ilvl w:val="0"/>
          <w:numId w:val="1"/>
        </w:numPr>
        <w:tabs>
          <w:tab w:val="clear" w:pos="720"/>
          <w:tab w:val="num" w:pos="360"/>
          <w:tab w:val="left" w:pos="3402"/>
        </w:tabs>
        <w:overflowPunct w:val="0"/>
        <w:autoSpaceDE w:val="0"/>
        <w:autoSpaceDN w:val="0"/>
        <w:adjustRightInd w:val="0"/>
        <w:ind w:left="360"/>
        <w:jc w:val="both"/>
        <w:rPr>
          <w:b/>
        </w:rPr>
      </w:pPr>
      <w:r>
        <w:rPr>
          <w:b/>
        </w:rPr>
        <w:t>A R. 15</w:t>
      </w:r>
      <w:r w:rsidRPr="00087037">
        <w:rPr>
          <w:b/>
        </w:rPr>
        <w:t>. melléklete</w:t>
      </w:r>
      <w:r>
        <w:rPr>
          <w:b/>
        </w:rPr>
        <w:t xml:space="preserve"> helyébe e rendelet 5</w:t>
      </w:r>
      <w:r w:rsidRPr="00087037">
        <w:rPr>
          <w:b/>
        </w:rPr>
        <w:t>. melléklete lép.</w:t>
      </w:r>
    </w:p>
    <w:p w:rsidR="00326CD2" w:rsidRDefault="00326CD2" w:rsidP="00326CD2">
      <w:pPr>
        <w:tabs>
          <w:tab w:val="left" w:pos="3402"/>
        </w:tabs>
        <w:jc w:val="both"/>
        <w:rPr>
          <w:b/>
        </w:rPr>
      </w:pPr>
    </w:p>
    <w:p w:rsidR="00326CD2" w:rsidRDefault="00326CD2" w:rsidP="00326CD2">
      <w:pPr>
        <w:tabs>
          <w:tab w:val="left" w:pos="3402"/>
        </w:tabs>
        <w:jc w:val="both"/>
      </w:pPr>
    </w:p>
    <w:p w:rsidR="00326CD2" w:rsidRPr="00087037" w:rsidRDefault="00326CD2" w:rsidP="00326CD2">
      <w:pPr>
        <w:tabs>
          <w:tab w:val="left" w:pos="3402"/>
        </w:tabs>
        <w:jc w:val="center"/>
        <w:rPr>
          <w:b/>
        </w:rPr>
      </w:pPr>
      <w:r>
        <w:rPr>
          <w:b/>
        </w:rPr>
        <w:t>2</w:t>
      </w:r>
      <w:r w:rsidRPr="00087037">
        <w:rPr>
          <w:b/>
        </w:rPr>
        <w:t>. §</w:t>
      </w:r>
    </w:p>
    <w:p w:rsidR="00326CD2" w:rsidRDefault="00326CD2" w:rsidP="00326CD2">
      <w:pPr>
        <w:tabs>
          <w:tab w:val="left" w:pos="3402"/>
        </w:tabs>
      </w:pPr>
    </w:p>
    <w:p w:rsidR="00326CD2" w:rsidRPr="00CC3A4E" w:rsidRDefault="00326CD2" w:rsidP="00326CD2">
      <w:pPr>
        <w:tabs>
          <w:tab w:val="left" w:pos="3402"/>
        </w:tabs>
        <w:rPr>
          <w:b/>
        </w:rPr>
      </w:pPr>
      <w:r>
        <w:rPr>
          <w:b/>
        </w:rPr>
        <w:t>Ez a</w:t>
      </w:r>
      <w:r w:rsidRPr="00CC3A4E">
        <w:rPr>
          <w:b/>
        </w:rPr>
        <w:t xml:space="preserve"> rendelet a kihirdetés napján lép h</w:t>
      </w:r>
      <w:r>
        <w:rPr>
          <w:b/>
        </w:rPr>
        <w:t>atályba.</w:t>
      </w:r>
    </w:p>
    <w:p w:rsidR="00326CD2" w:rsidRDefault="00326CD2" w:rsidP="00326CD2">
      <w:pPr>
        <w:tabs>
          <w:tab w:val="left" w:pos="3402"/>
        </w:tabs>
        <w:jc w:val="both"/>
      </w:pPr>
    </w:p>
    <w:p w:rsidR="00326CD2" w:rsidRDefault="00326CD2" w:rsidP="00326CD2">
      <w:pPr>
        <w:tabs>
          <w:tab w:val="left" w:pos="3402"/>
        </w:tabs>
        <w:jc w:val="both"/>
      </w:pPr>
    </w:p>
    <w:p w:rsidR="00326CD2" w:rsidRDefault="00326CD2" w:rsidP="00326CD2">
      <w:pPr>
        <w:tabs>
          <w:tab w:val="center" w:pos="7088"/>
        </w:tabs>
        <w:jc w:val="both"/>
      </w:pPr>
    </w:p>
    <w:p w:rsidR="00326CD2" w:rsidRDefault="00326CD2" w:rsidP="00326CD2">
      <w:pPr>
        <w:tabs>
          <w:tab w:val="center" w:pos="7088"/>
        </w:tabs>
        <w:jc w:val="both"/>
      </w:pPr>
    </w:p>
    <w:p w:rsidR="00326CD2" w:rsidRDefault="00326CD2" w:rsidP="00326CD2">
      <w:pPr>
        <w:tabs>
          <w:tab w:val="center" w:pos="1985"/>
          <w:tab w:val="center" w:pos="7088"/>
        </w:tabs>
        <w:jc w:val="both"/>
      </w:pPr>
      <w:r>
        <w:tab/>
      </w:r>
      <w:proofErr w:type="gramStart"/>
      <w:r>
        <w:t>dr.</w:t>
      </w:r>
      <w:proofErr w:type="gramEnd"/>
      <w:r>
        <w:t xml:space="preserve"> Garay Rita </w:t>
      </w:r>
      <w:r>
        <w:tab/>
        <w:t xml:space="preserve">Szabados Zoltán </w:t>
      </w:r>
    </w:p>
    <w:p w:rsidR="00326CD2" w:rsidRDefault="00326CD2" w:rsidP="00326CD2">
      <w:pPr>
        <w:tabs>
          <w:tab w:val="center" w:pos="1985"/>
          <w:tab w:val="center" w:pos="7088"/>
        </w:tabs>
        <w:jc w:val="both"/>
      </w:pPr>
      <w:r>
        <w:tab/>
      </w:r>
      <w:proofErr w:type="gramStart"/>
      <w:r>
        <w:t>polgármester</w:t>
      </w:r>
      <w:proofErr w:type="gramEnd"/>
      <w:r>
        <w:t xml:space="preserve"> </w:t>
      </w:r>
      <w:r>
        <w:tab/>
        <w:t>jegyző</w:t>
      </w:r>
    </w:p>
    <w:p w:rsidR="00326CD2" w:rsidRPr="00D527C2" w:rsidRDefault="00326CD2" w:rsidP="00326CD2">
      <w:pPr>
        <w:jc w:val="center"/>
        <w:rPr>
          <w:b/>
          <w:i/>
          <w:color w:val="000000"/>
        </w:rPr>
      </w:pPr>
    </w:p>
    <w:p w:rsidR="00854BC6" w:rsidRDefault="00854BC6" w:rsidP="00854BC6">
      <w:pPr>
        <w:jc w:val="both"/>
        <w:rPr>
          <w:i/>
        </w:rPr>
      </w:pPr>
    </w:p>
    <w:p w:rsidR="00854BC6" w:rsidRDefault="00854BC6" w:rsidP="00854BC6">
      <w:pPr>
        <w:jc w:val="both"/>
        <w:rPr>
          <w:i/>
        </w:rPr>
      </w:pPr>
    </w:p>
    <w:p w:rsidR="00854BC6" w:rsidRDefault="00854BC6" w:rsidP="00854BC6">
      <w:pPr>
        <w:jc w:val="both"/>
        <w:rPr>
          <w:i/>
        </w:rPr>
      </w:pPr>
      <w:r>
        <w:rPr>
          <w:i/>
        </w:rPr>
        <w:t xml:space="preserve">Ezen rendelet </w:t>
      </w:r>
      <w:r w:rsidR="00D03B19">
        <w:rPr>
          <w:i/>
        </w:rPr>
        <w:t>2011. április 19-én kihirdetése</w:t>
      </w:r>
      <w:r>
        <w:rPr>
          <w:i/>
        </w:rPr>
        <w:t xml:space="preserve"> </w:t>
      </w:r>
      <w:r w:rsidR="00D03B19">
        <w:rPr>
          <w:i/>
        </w:rPr>
        <w:t>megtörtént</w:t>
      </w:r>
      <w:r>
        <w:rPr>
          <w:i/>
        </w:rPr>
        <w:t>.</w:t>
      </w:r>
    </w:p>
    <w:p w:rsidR="002B5247" w:rsidRDefault="002B5247" w:rsidP="00854BC6">
      <w:pPr>
        <w:jc w:val="both"/>
        <w:rPr>
          <w:i/>
        </w:rPr>
      </w:pPr>
    </w:p>
    <w:p w:rsidR="00854BC6" w:rsidRDefault="00854BC6" w:rsidP="00854BC6">
      <w:pPr>
        <w:jc w:val="both"/>
        <w:rPr>
          <w:i/>
        </w:rPr>
      </w:pPr>
    </w:p>
    <w:p w:rsidR="00854BC6" w:rsidRPr="00C83C73" w:rsidRDefault="00854BC6" w:rsidP="00854BC6">
      <w:pPr>
        <w:jc w:val="both"/>
        <w:rPr>
          <w:i/>
        </w:rPr>
      </w:pPr>
      <w:r w:rsidRPr="00C83C73">
        <w:rPr>
          <w:i/>
        </w:rPr>
        <w:t>Szabados Zoltá</w:t>
      </w:r>
      <w:r w:rsidR="002B5247">
        <w:rPr>
          <w:i/>
        </w:rPr>
        <w:t xml:space="preserve">n </w:t>
      </w:r>
      <w:r w:rsidRPr="00C83C73">
        <w:rPr>
          <w:i/>
        </w:rPr>
        <w:t>jegyző</w:t>
      </w:r>
    </w:p>
    <w:p w:rsidR="00326CD2" w:rsidRPr="00A0421B" w:rsidRDefault="00326CD2" w:rsidP="00326CD2">
      <w:pPr>
        <w:ind w:left="2160" w:right="1152"/>
        <w:jc w:val="both"/>
        <w:rPr>
          <w:b/>
          <w:i/>
        </w:rPr>
      </w:pPr>
    </w:p>
    <w:p w:rsidR="00326CD2" w:rsidRDefault="00326CD2" w:rsidP="00326CD2">
      <w:pPr>
        <w:jc w:val="both"/>
        <w:rPr>
          <w:i/>
        </w:rPr>
      </w:pPr>
    </w:p>
    <w:p w:rsidR="00326CD2" w:rsidRDefault="00326CD2" w:rsidP="00326CD2">
      <w:pPr>
        <w:jc w:val="both"/>
        <w:rPr>
          <w:i/>
        </w:rPr>
      </w:pPr>
    </w:p>
    <w:p w:rsidR="00326CD2" w:rsidRDefault="00326CD2" w:rsidP="00326CD2">
      <w:pPr>
        <w:jc w:val="both"/>
        <w:rPr>
          <w:i/>
        </w:rPr>
      </w:pPr>
    </w:p>
    <w:p w:rsidR="00165739" w:rsidRDefault="00165739"/>
    <w:sectPr w:rsidR="00165739" w:rsidSect="00854BC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65F21"/>
    <w:multiLevelType w:val="hybridMultilevel"/>
    <w:tmpl w:val="FB860D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6CD2"/>
    <w:rsid w:val="00045144"/>
    <w:rsid w:val="00165739"/>
    <w:rsid w:val="002B5247"/>
    <w:rsid w:val="00326CD2"/>
    <w:rsid w:val="00854BC6"/>
    <w:rsid w:val="00962B7D"/>
    <w:rsid w:val="00CB4188"/>
    <w:rsid w:val="00D0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6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9</cp:revision>
  <cp:lastPrinted>2011-04-28T11:13:00Z</cp:lastPrinted>
  <dcterms:created xsi:type="dcterms:W3CDTF">2011-04-27T09:51:00Z</dcterms:created>
  <dcterms:modified xsi:type="dcterms:W3CDTF">2011-04-28T11:13:00Z</dcterms:modified>
</cp:coreProperties>
</file>