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E9" w:rsidRDefault="002D6AE9" w:rsidP="00D4027C">
      <w:pPr>
        <w:jc w:val="center"/>
        <w:rPr>
          <w:b/>
          <w:sz w:val="24"/>
          <w:szCs w:val="24"/>
        </w:rPr>
      </w:pPr>
    </w:p>
    <w:p w:rsidR="00D4027C" w:rsidRPr="00426F54" w:rsidRDefault="00D4027C" w:rsidP="00D4027C">
      <w:pPr>
        <w:jc w:val="center"/>
        <w:rPr>
          <w:b/>
          <w:sz w:val="24"/>
          <w:szCs w:val="24"/>
        </w:rPr>
      </w:pPr>
      <w:r w:rsidRPr="00426F54">
        <w:rPr>
          <w:b/>
          <w:sz w:val="24"/>
          <w:szCs w:val="24"/>
        </w:rPr>
        <w:t>Tótkomlós Város Önkormányzat Képviselő-testületének</w:t>
      </w:r>
    </w:p>
    <w:p w:rsidR="00D4027C" w:rsidRPr="002D6AE9" w:rsidRDefault="00C82F37" w:rsidP="002D6A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D4027C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>. (IV. 25.)</w:t>
      </w:r>
      <w:r w:rsidR="00D4027C" w:rsidRPr="00426F54">
        <w:rPr>
          <w:b/>
          <w:sz w:val="24"/>
          <w:szCs w:val="24"/>
        </w:rPr>
        <w:t xml:space="preserve"> önkormányzati rendelete</w:t>
      </w:r>
    </w:p>
    <w:p w:rsidR="00D4027C" w:rsidRPr="002D6AE9" w:rsidRDefault="00D4027C" w:rsidP="00D4027C">
      <w:pPr>
        <w:jc w:val="center"/>
        <w:rPr>
          <w:b/>
          <w:sz w:val="24"/>
          <w:szCs w:val="24"/>
        </w:rPr>
      </w:pPr>
      <w:r w:rsidRPr="002D6AE9">
        <w:rPr>
          <w:b/>
          <w:sz w:val="24"/>
          <w:szCs w:val="24"/>
        </w:rPr>
        <w:t>a talajterhelési díjról</w:t>
      </w:r>
    </w:p>
    <w:p w:rsidR="00D4027C" w:rsidRDefault="00D4027C" w:rsidP="00D4027C">
      <w:pPr>
        <w:rPr>
          <w:sz w:val="24"/>
          <w:szCs w:val="24"/>
        </w:rPr>
      </w:pPr>
    </w:p>
    <w:p w:rsidR="00D4027C" w:rsidRPr="00C04761" w:rsidRDefault="00D4027C" w:rsidP="00D4027C">
      <w:pPr>
        <w:rPr>
          <w:sz w:val="24"/>
          <w:szCs w:val="24"/>
        </w:rPr>
      </w:pPr>
    </w:p>
    <w:p w:rsidR="00D4027C" w:rsidRPr="00204B54" w:rsidRDefault="00D4027C" w:rsidP="00D4027C">
      <w:pPr>
        <w:jc w:val="both"/>
        <w:rPr>
          <w:sz w:val="24"/>
          <w:szCs w:val="24"/>
        </w:rPr>
      </w:pPr>
      <w:r w:rsidRPr="00204B54">
        <w:rPr>
          <w:sz w:val="24"/>
          <w:szCs w:val="24"/>
        </w:rPr>
        <w:t xml:space="preserve">Tótkomlós Város Önkormányzat Képviselő-testülete </w:t>
      </w:r>
      <w:r>
        <w:rPr>
          <w:sz w:val="24"/>
          <w:szCs w:val="24"/>
        </w:rPr>
        <w:t>Magyarország Alaptörvénye 32. cikk (1) bekezdés a</w:t>
      </w:r>
      <w:r w:rsidRPr="00177E99">
        <w:rPr>
          <w:sz w:val="24"/>
          <w:szCs w:val="24"/>
        </w:rPr>
        <w:t>)</w:t>
      </w:r>
      <w:r>
        <w:rPr>
          <w:sz w:val="24"/>
          <w:szCs w:val="24"/>
        </w:rPr>
        <w:t xml:space="preserve"> pontjában, a</w:t>
      </w:r>
      <w:r w:rsidR="005E6E82">
        <w:rPr>
          <w:sz w:val="24"/>
          <w:szCs w:val="24"/>
        </w:rPr>
        <w:t xml:space="preserve"> környezetterhelési díjról szóló</w:t>
      </w:r>
      <w:r>
        <w:rPr>
          <w:sz w:val="24"/>
          <w:szCs w:val="24"/>
        </w:rPr>
        <w:t xml:space="preserve"> 2003. évi LXXXIX. törvény</w:t>
      </w:r>
      <w:r w:rsidR="005E6E82">
        <w:rPr>
          <w:sz w:val="24"/>
          <w:szCs w:val="24"/>
        </w:rPr>
        <w:t xml:space="preserve"> 21/A. § (2) bekezdésben és a 26. § (4) bekezdésben</w:t>
      </w:r>
      <w:r>
        <w:rPr>
          <w:sz w:val="24"/>
          <w:szCs w:val="24"/>
        </w:rPr>
        <w:t xml:space="preserve"> </w:t>
      </w:r>
      <w:r w:rsidR="005E6E82">
        <w:rPr>
          <w:sz w:val="24"/>
          <w:szCs w:val="24"/>
        </w:rPr>
        <w:t xml:space="preserve">kapott felhatalmazás alapján, a környezetterhelési díjról szóló 2003. évi LXXXIX. törvény 24. §-ában </w:t>
      </w:r>
      <w:r w:rsidR="006601CD">
        <w:rPr>
          <w:sz w:val="24"/>
          <w:szCs w:val="24"/>
        </w:rPr>
        <w:t>meghatározott feladatkörében eljárva</w:t>
      </w:r>
      <w:r w:rsidR="005E6E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Tótkomlós Város Önkormányzat </w:t>
      </w:r>
      <w:r w:rsidR="006601CD">
        <w:rPr>
          <w:sz w:val="24"/>
          <w:szCs w:val="24"/>
        </w:rPr>
        <w:t xml:space="preserve">talajterhelési díjáról </w:t>
      </w:r>
      <w:r>
        <w:rPr>
          <w:sz w:val="24"/>
          <w:szCs w:val="24"/>
        </w:rPr>
        <w:t>a következő</w:t>
      </w:r>
      <w:r w:rsidRPr="00204B54">
        <w:rPr>
          <w:sz w:val="24"/>
          <w:szCs w:val="24"/>
        </w:rPr>
        <w:t xml:space="preserve"> rendeletet alkotja: </w:t>
      </w:r>
    </w:p>
    <w:p w:rsidR="00D4027C" w:rsidRPr="00FA030F" w:rsidRDefault="00D4027C" w:rsidP="00D4027C">
      <w:pPr>
        <w:jc w:val="both"/>
        <w:rPr>
          <w:sz w:val="24"/>
          <w:szCs w:val="24"/>
        </w:rPr>
      </w:pPr>
    </w:p>
    <w:p w:rsidR="00D4027C" w:rsidRPr="009F0FB8" w:rsidRDefault="00D4027C" w:rsidP="00D4027C">
      <w:pPr>
        <w:jc w:val="center"/>
        <w:rPr>
          <w:b/>
          <w:sz w:val="24"/>
          <w:szCs w:val="24"/>
        </w:rPr>
      </w:pPr>
      <w:r w:rsidRPr="009F0FB8">
        <w:rPr>
          <w:b/>
          <w:sz w:val="24"/>
          <w:szCs w:val="24"/>
        </w:rPr>
        <w:t>1. §</w:t>
      </w:r>
    </w:p>
    <w:p w:rsidR="0055425A" w:rsidRPr="009F0FB8" w:rsidRDefault="0055425A">
      <w:pPr>
        <w:rPr>
          <w:sz w:val="24"/>
          <w:szCs w:val="24"/>
        </w:rPr>
      </w:pPr>
    </w:p>
    <w:p w:rsidR="00D4027C" w:rsidRPr="009F0FB8" w:rsidRDefault="009F0FB8" w:rsidP="009F0FB8">
      <w:pPr>
        <w:jc w:val="both"/>
        <w:rPr>
          <w:sz w:val="24"/>
          <w:szCs w:val="24"/>
        </w:rPr>
      </w:pPr>
      <w:r w:rsidRPr="009F0FB8">
        <w:rPr>
          <w:sz w:val="24"/>
          <w:szCs w:val="24"/>
        </w:rPr>
        <w:t xml:space="preserve">A rendelet </w:t>
      </w:r>
      <w:r>
        <w:rPr>
          <w:sz w:val="24"/>
          <w:szCs w:val="24"/>
        </w:rPr>
        <w:t xml:space="preserve">hatálya kiterjed Tótkomlós </w:t>
      </w:r>
      <w:r w:rsidR="00C906C9">
        <w:rPr>
          <w:sz w:val="24"/>
          <w:szCs w:val="24"/>
        </w:rPr>
        <w:t>v</w:t>
      </w:r>
      <w:r>
        <w:rPr>
          <w:sz w:val="24"/>
          <w:szCs w:val="24"/>
        </w:rPr>
        <w:t xml:space="preserve">áros közigazgatási területén a környezetterhelési díjról szóló 2003. évi LXXXIX. törvény (a továbbiakban: Ktdt.) 11. § (1) bekezdésében meghatározott kibocsátókra. </w:t>
      </w:r>
    </w:p>
    <w:p w:rsidR="00D4027C" w:rsidRPr="009F0FB8" w:rsidRDefault="00D4027C">
      <w:pPr>
        <w:rPr>
          <w:sz w:val="24"/>
          <w:szCs w:val="24"/>
        </w:rPr>
      </w:pPr>
    </w:p>
    <w:p w:rsidR="009F0FB8" w:rsidRDefault="009F0FB8" w:rsidP="009F0F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9F0FB8">
        <w:rPr>
          <w:b/>
          <w:sz w:val="24"/>
          <w:szCs w:val="24"/>
        </w:rPr>
        <w:t>. §</w:t>
      </w:r>
    </w:p>
    <w:p w:rsidR="009F0FB8" w:rsidRDefault="009F0FB8" w:rsidP="009F0FB8">
      <w:pPr>
        <w:jc w:val="center"/>
        <w:rPr>
          <w:b/>
          <w:sz w:val="24"/>
          <w:szCs w:val="24"/>
        </w:rPr>
      </w:pPr>
    </w:p>
    <w:p w:rsidR="001F3358" w:rsidRPr="001F3358" w:rsidRDefault="001F3358" w:rsidP="001F3358">
      <w:pPr>
        <w:jc w:val="both"/>
        <w:rPr>
          <w:sz w:val="24"/>
          <w:szCs w:val="24"/>
        </w:rPr>
      </w:pPr>
      <w:r w:rsidRPr="001F3358">
        <w:rPr>
          <w:sz w:val="24"/>
          <w:szCs w:val="24"/>
        </w:rPr>
        <w:t xml:space="preserve">A talajterhelési díj összegét a </w:t>
      </w:r>
      <w:r w:rsidR="00C906C9">
        <w:rPr>
          <w:sz w:val="24"/>
          <w:szCs w:val="24"/>
        </w:rPr>
        <w:t>Ktdt.</w:t>
      </w:r>
      <w:r w:rsidRPr="001F3358">
        <w:rPr>
          <w:sz w:val="24"/>
          <w:szCs w:val="24"/>
        </w:rPr>
        <w:t xml:space="preserve"> 12. § (2) bekezdése szerint megállapított díjalap, az ugyanezen törvény 12. § (3) bekezdésében meghatározott egységdíj, és a területérzékenységi szorzó (Tótkomlós közigazgatási területén egységesen 1,5) szorzata határozza meg (éves alap x 1200 Ft/m</w:t>
      </w:r>
      <w:r w:rsidRPr="001F3358">
        <w:rPr>
          <w:sz w:val="24"/>
          <w:szCs w:val="24"/>
          <w:vertAlign w:val="superscript"/>
        </w:rPr>
        <w:t>3</w:t>
      </w:r>
      <w:r w:rsidRPr="001F3358">
        <w:rPr>
          <w:sz w:val="24"/>
          <w:szCs w:val="24"/>
        </w:rPr>
        <w:t xml:space="preserve"> x 1,5).</w:t>
      </w:r>
    </w:p>
    <w:p w:rsidR="001F3358" w:rsidRDefault="001F3358" w:rsidP="001F3358">
      <w:pPr>
        <w:jc w:val="both"/>
        <w:rPr>
          <w:b/>
          <w:sz w:val="24"/>
          <w:szCs w:val="24"/>
        </w:rPr>
      </w:pPr>
    </w:p>
    <w:p w:rsidR="001F3358" w:rsidRDefault="001F3358" w:rsidP="001F3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§</w:t>
      </w:r>
    </w:p>
    <w:p w:rsidR="001F3358" w:rsidRDefault="001F3358" w:rsidP="001F3358">
      <w:pPr>
        <w:jc w:val="center"/>
        <w:rPr>
          <w:b/>
          <w:sz w:val="24"/>
          <w:szCs w:val="24"/>
        </w:rPr>
      </w:pPr>
    </w:p>
    <w:p w:rsidR="009F0FB8" w:rsidRPr="00640F86" w:rsidRDefault="00640F86" w:rsidP="001F33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640F86">
        <w:rPr>
          <w:sz w:val="24"/>
          <w:szCs w:val="24"/>
        </w:rPr>
        <w:t xml:space="preserve">A helyi vízgazdálkodási hatósági jogkörhöz kapcsolódó talajterhelési díjra vonatkozóan díjmentességben részesül az a természetes személy kibocsátó, </w:t>
      </w:r>
    </w:p>
    <w:p w:rsidR="009111A9" w:rsidRDefault="001D3847" w:rsidP="00842D8D">
      <w:pPr>
        <w:pStyle w:val="Listaszerbekezds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1D3847">
        <w:rPr>
          <w:sz w:val="24"/>
          <w:szCs w:val="24"/>
        </w:rPr>
        <w:t xml:space="preserve">aki </w:t>
      </w:r>
      <w:r w:rsidR="009111A9">
        <w:rPr>
          <w:sz w:val="24"/>
          <w:szCs w:val="24"/>
        </w:rPr>
        <w:t>2012. január 1. és 2012. december 31. közötti időszakban rákötött a közüzemi csatornahálózatra,</w:t>
      </w:r>
    </w:p>
    <w:p w:rsidR="00D4027C" w:rsidRDefault="009111A9" w:rsidP="00842D8D">
      <w:pPr>
        <w:pStyle w:val="Listaszerbekezds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aki az </w:t>
      </w:r>
      <w:r w:rsidR="001D3847">
        <w:rPr>
          <w:sz w:val="24"/>
          <w:szCs w:val="24"/>
        </w:rPr>
        <w:t xml:space="preserve">önkormányzat által koordinált </w:t>
      </w:r>
      <w:r w:rsidR="00842D8D">
        <w:rPr>
          <w:sz w:val="24"/>
          <w:szCs w:val="24"/>
        </w:rPr>
        <w:t xml:space="preserve">csatornarákötési </w:t>
      </w:r>
      <w:r w:rsidR="001D3847">
        <w:rPr>
          <w:sz w:val="24"/>
          <w:szCs w:val="24"/>
        </w:rPr>
        <w:t xml:space="preserve">kampány keretében 2012. június 30. </w:t>
      </w:r>
      <w:r>
        <w:rPr>
          <w:sz w:val="24"/>
          <w:szCs w:val="24"/>
        </w:rPr>
        <w:t xml:space="preserve">és </w:t>
      </w:r>
      <w:r w:rsidR="001D3847">
        <w:rPr>
          <w:sz w:val="24"/>
          <w:szCs w:val="24"/>
        </w:rPr>
        <w:t xml:space="preserve">2012. december 31. </w:t>
      </w:r>
      <w:r>
        <w:rPr>
          <w:sz w:val="24"/>
          <w:szCs w:val="24"/>
        </w:rPr>
        <w:t>közötti időszakban megrendelte a rákötést a közüzemi csatornahálózatra a Békés Megyei Vízművek Zrt.-től</w:t>
      </w:r>
      <w:r w:rsidR="000A5649">
        <w:rPr>
          <w:sz w:val="24"/>
          <w:szCs w:val="24"/>
        </w:rPr>
        <w:t xml:space="preserve"> (jogutód: Alföldvíz Zrt.)</w:t>
      </w:r>
    </w:p>
    <w:p w:rsidR="00842D8D" w:rsidRPr="00842D8D" w:rsidRDefault="00842D8D" w:rsidP="00842D8D">
      <w:pPr>
        <w:jc w:val="both"/>
        <w:rPr>
          <w:sz w:val="24"/>
          <w:szCs w:val="24"/>
        </w:rPr>
      </w:pPr>
    </w:p>
    <w:p w:rsidR="00842D8D" w:rsidRDefault="00842D8D" w:rsidP="00842D8D">
      <w:pPr>
        <w:spacing w:line="276" w:lineRule="exact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82F37">
        <w:rPr>
          <w:sz w:val="24"/>
          <w:szCs w:val="24"/>
        </w:rPr>
        <w:t>2</w:t>
      </w:r>
      <w:r>
        <w:rPr>
          <w:sz w:val="24"/>
          <w:szCs w:val="24"/>
        </w:rPr>
        <w:t>)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sül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íj</w:t>
      </w:r>
      <w:r>
        <w:rPr>
          <w:sz w:val="24"/>
          <w:szCs w:val="24"/>
        </w:rPr>
        <w:t>öss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 60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%</w:t>
      </w:r>
      <w:r>
        <w:rPr>
          <w:spacing w:val="-1"/>
          <w:sz w:val="24"/>
          <w:szCs w:val="24"/>
        </w:rPr>
        <w:t>-á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ól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 w:rsidR="00DA20F0"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í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position w:val="11"/>
          <w:sz w:val="16"/>
          <w:szCs w:val="16"/>
        </w:rPr>
        <w:t>3</w:t>
      </w:r>
      <w:r>
        <w:rPr>
          <w:spacing w:val="19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í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</w:p>
    <w:p w:rsidR="00842D8D" w:rsidRDefault="00842D8D" w:rsidP="00F97783">
      <w:pPr>
        <w:spacing w:line="276" w:lineRule="exact"/>
        <w:ind w:left="567" w:right="52" w:hanging="2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ők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ő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tt</w:t>
      </w:r>
      <w:r>
        <w:rPr>
          <w:sz w:val="24"/>
          <w:szCs w:val="24"/>
        </w:rPr>
        <w:t>ó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tl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öv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ár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köv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ő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ső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hón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é</w:t>
      </w:r>
      <w:r>
        <w:rPr>
          <w:sz w:val="24"/>
          <w:szCs w:val="24"/>
        </w:rPr>
        <w:t>gi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ös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gd</w:t>
      </w:r>
      <w:r>
        <w:rPr>
          <w:spacing w:val="1"/>
          <w:sz w:val="24"/>
          <w:szCs w:val="24"/>
        </w:rPr>
        <w:t>íjmi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C906C9">
        <w:rPr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%-á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</w:p>
    <w:p w:rsidR="00842D8D" w:rsidRDefault="00842D8D" w:rsidP="00F97783">
      <w:pPr>
        <w:spacing w:line="276" w:lineRule="exact"/>
        <w:ind w:left="567" w:right="54" w:hanging="283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dü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 xml:space="preserve">ó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ő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tt</w:t>
      </w:r>
      <w:r>
        <w:rPr>
          <w:sz w:val="24"/>
          <w:szCs w:val="24"/>
        </w:rPr>
        <w:t>ó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tl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rg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köv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ő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ső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hón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íjmi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um</w:t>
      </w:r>
      <w:r>
        <w:rPr>
          <w:spacing w:val="-17"/>
          <w:sz w:val="24"/>
          <w:szCs w:val="24"/>
        </w:rPr>
        <w:t xml:space="preserve"> </w:t>
      </w:r>
      <w:r w:rsidR="00C906C9">
        <w:rPr>
          <w:sz w:val="24"/>
          <w:szCs w:val="24"/>
        </w:rPr>
        <w:t>15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%-á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81F3D" w:rsidRDefault="00881F3D" w:rsidP="00F97783">
      <w:pPr>
        <w:spacing w:line="276" w:lineRule="exact"/>
        <w:ind w:left="567" w:right="54" w:hanging="283"/>
        <w:jc w:val="both"/>
        <w:rPr>
          <w:sz w:val="24"/>
          <w:szCs w:val="24"/>
        </w:rPr>
      </w:pPr>
    </w:p>
    <w:p w:rsidR="00F97783" w:rsidRDefault="00F97783" w:rsidP="006208A5">
      <w:pPr>
        <w:tabs>
          <w:tab w:val="left" w:pos="426"/>
        </w:tabs>
        <w:ind w:right="5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 w:rsidR="00C82F37"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 w:rsidR="006208A5">
        <w:rPr>
          <w:spacing w:val="15"/>
          <w:sz w:val="24"/>
          <w:szCs w:val="24"/>
        </w:rPr>
        <w:tab/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 w:rsidR="00C82F37"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ér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ít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é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j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 w:rsidR="00DA20F0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öv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C906C9" w:rsidRDefault="00C906C9" w:rsidP="00881F3D">
      <w:pPr>
        <w:ind w:right="50"/>
        <w:jc w:val="both"/>
        <w:rPr>
          <w:sz w:val="24"/>
          <w:szCs w:val="24"/>
        </w:rPr>
      </w:pPr>
    </w:p>
    <w:p w:rsidR="00F97783" w:rsidRDefault="00F97783" w:rsidP="006208A5">
      <w:pPr>
        <w:tabs>
          <w:tab w:val="left" w:pos="426"/>
        </w:tabs>
        <w:spacing w:before="68"/>
        <w:ind w:right="5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 w:rsidR="00C82F37"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</w:t>
      </w:r>
      <w:r w:rsidR="006208A5">
        <w:rPr>
          <w:spacing w:val="14"/>
          <w:sz w:val="24"/>
          <w:szCs w:val="24"/>
        </w:rPr>
        <w:tab/>
      </w:r>
      <w:r>
        <w:rPr>
          <w:sz w:val="24"/>
          <w:szCs w:val="24"/>
        </w:rPr>
        <w:t>Az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 w:rsidR="00DA20F0">
        <w:rPr>
          <w:spacing w:val="-1"/>
          <w:sz w:val="24"/>
          <w:szCs w:val="24"/>
        </w:rPr>
        <w:t>é</w:t>
      </w:r>
      <w:r w:rsidR="00DA20F0">
        <w:rPr>
          <w:sz w:val="24"/>
          <w:szCs w:val="24"/>
        </w:rPr>
        <w:t>s</w:t>
      </w:r>
      <w:r w:rsidR="00DA20F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 w:rsidR="00C82F37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íj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ár</w:t>
      </w:r>
      <w:r>
        <w:rPr>
          <w:sz w:val="24"/>
          <w:szCs w:val="24"/>
        </w:rPr>
        <w:t>ó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 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ő</w:t>
      </w:r>
      <w:r>
        <w:rPr>
          <w:spacing w:val="3"/>
          <w:sz w:val="24"/>
          <w:szCs w:val="24"/>
        </w:rPr>
        <w:t xml:space="preserve"> 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sok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ít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F97783" w:rsidRDefault="00F97783" w:rsidP="00F97783">
      <w:pPr>
        <w:spacing w:before="16" w:line="260" w:lineRule="exact"/>
        <w:rPr>
          <w:szCs w:val="26"/>
        </w:rPr>
      </w:pPr>
    </w:p>
    <w:p w:rsidR="006208A5" w:rsidRDefault="006208A5" w:rsidP="006208A5">
      <w:pPr>
        <w:tabs>
          <w:tab w:val="left" w:pos="426"/>
        </w:tabs>
        <w:ind w:right="48"/>
        <w:jc w:val="both"/>
        <w:rPr>
          <w:sz w:val="24"/>
          <w:szCs w:val="24"/>
        </w:rPr>
      </w:pPr>
      <w:r w:rsidRPr="006208A5">
        <w:rPr>
          <w:sz w:val="24"/>
          <w:szCs w:val="24"/>
        </w:rPr>
        <w:lastRenderedPageBreak/>
        <w:t>(</w:t>
      </w:r>
      <w:r w:rsidR="00C82F37">
        <w:rPr>
          <w:sz w:val="24"/>
          <w:szCs w:val="24"/>
        </w:rPr>
        <w:t>5</w:t>
      </w:r>
      <w:r w:rsidRPr="006208A5">
        <w:rPr>
          <w:sz w:val="24"/>
          <w:szCs w:val="24"/>
        </w:rPr>
        <w:t>)</w:t>
      </w:r>
      <w:r>
        <w:rPr>
          <w:sz w:val="24"/>
          <w:szCs w:val="24"/>
        </w:rPr>
        <w:tab/>
        <w:t>Az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 w:rsidR="00C82F37"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árc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jt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ndó, 2012.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vi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sok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 w:rsidR="00274351">
        <w:rPr>
          <w:spacing w:val="2"/>
          <w:sz w:val="24"/>
          <w:szCs w:val="24"/>
        </w:rPr>
        <w:t>jé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ől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íjj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mít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ndó, 2013.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árc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ndő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íj</w:t>
      </w:r>
      <w:r>
        <w:rPr>
          <w:sz w:val="24"/>
          <w:szCs w:val="24"/>
        </w:rPr>
        <w:t>öss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ső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36A2B">
        <w:rPr>
          <w:sz w:val="24"/>
          <w:szCs w:val="24"/>
        </w:rPr>
        <w:t>z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 w:rsidR="00636A2B"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 w:rsidR="00C82F37"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íj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636A2B">
        <w:rPr>
          <w:sz w:val="24"/>
          <w:szCs w:val="24"/>
        </w:rPr>
        <w:t>í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pból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ők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é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6208A5" w:rsidRPr="006208A5" w:rsidRDefault="006208A5" w:rsidP="006208A5">
      <w:pPr>
        <w:tabs>
          <w:tab w:val="left" w:pos="426"/>
        </w:tabs>
        <w:spacing w:before="16" w:line="260" w:lineRule="exact"/>
        <w:rPr>
          <w:sz w:val="24"/>
          <w:szCs w:val="24"/>
        </w:rPr>
      </w:pPr>
    </w:p>
    <w:p w:rsidR="00842D8D" w:rsidRPr="006208A5" w:rsidRDefault="00842D8D" w:rsidP="00842D8D">
      <w:pPr>
        <w:jc w:val="both"/>
        <w:rPr>
          <w:sz w:val="24"/>
          <w:szCs w:val="24"/>
        </w:rPr>
      </w:pPr>
    </w:p>
    <w:p w:rsidR="002F63DA" w:rsidRDefault="001F3358" w:rsidP="002F6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F63DA" w:rsidRPr="009F0FB8">
        <w:rPr>
          <w:b/>
          <w:sz w:val="24"/>
          <w:szCs w:val="24"/>
        </w:rPr>
        <w:t>. §</w:t>
      </w:r>
    </w:p>
    <w:p w:rsidR="00D4027C" w:rsidRDefault="00D4027C"/>
    <w:p w:rsidR="000A5649" w:rsidRPr="000A5649" w:rsidRDefault="000A5649" w:rsidP="000A5649">
      <w:pPr>
        <w:jc w:val="both"/>
        <w:rPr>
          <w:sz w:val="24"/>
          <w:szCs w:val="24"/>
        </w:rPr>
      </w:pPr>
      <w:r w:rsidRPr="000A5649">
        <w:rPr>
          <w:sz w:val="24"/>
          <w:szCs w:val="24"/>
        </w:rPr>
        <w:t xml:space="preserve">(1) Az adózó </w:t>
      </w:r>
      <w:r>
        <w:rPr>
          <w:sz w:val="24"/>
          <w:szCs w:val="24"/>
        </w:rPr>
        <w:t xml:space="preserve">az önkormányzati adóhatóság által rendszeresített nyomtatványon teljesíti a talajterhelési díj bevallását a Ktdt. </w:t>
      </w:r>
      <w:r w:rsidR="008E13A9">
        <w:rPr>
          <w:sz w:val="24"/>
          <w:szCs w:val="24"/>
        </w:rPr>
        <w:t>21/A. §-a szerint.</w:t>
      </w:r>
    </w:p>
    <w:p w:rsidR="00D4027C" w:rsidRDefault="00D4027C"/>
    <w:p w:rsidR="00D4027C" w:rsidRPr="002F63DA" w:rsidRDefault="008E13A9" w:rsidP="002F6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2F63DA" w:rsidRPr="002F63DA">
        <w:rPr>
          <w:sz w:val="24"/>
          <w:szCs w:val="24"/>
        </w:rPr>
        <w:t xml:space="preserve">A talajterhelési díjat </w:t>
      </w:r>
      <w:r w:rsidR="002F63DA">
        <w:rPr>
          <w:sz w:val="24"/>
          <w:szCs w:val="24"/>
        </w:rPr>
        <w:t xml:space="preserve">Tótkomlós Város Önkormányzat </w:t>
      </w:r>
      <w:r w:rsidR="002F63DA" w:rsidRPr="002F63DA">
        <w:rPr>
          <w:b/>
          <w:sz w:val="24"/>
          <w:szCs w:val="24"/>
        </w:rPr>
        <w:t>10402142-2144883-03160000</w:t>
      </w:r>
      <w:r w:rsidR="002F63DA">
        <w:rPr>
          <w:sz w:val="24"/>
          <w:szCs w:val="24"/>
        </w:rPr>
        <w:t xml:space="preserve"> számú Talajterhelési díj beszedési számlájára kell teljesíteni.  </w:t>
      </w:r>
    </w:p>
    <w:p w:rsidR="00D4027C" w:rsidRDefault="00D4027C" w:rsidP="002F63DA">
      <w:pPr>
        <w:jc w:val="both"/>
      </w:pPr>
    </w:p>
    <w:p w:rsidR="002D6AE9" w:rsidRDefault="001F3358" w:rsidP="002D6A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D6AE9" w:rsidRPr="009F0FB8">
        <w:rPr>
          <w:b/>
          <w:sz w:val="24"/>
          <w:szCs w:val="24"/>
        </w:rPr>
        <w:t>. §</w:t>
      </w:r>
    </w:p>
    <w:p w:rsidR="00D4027C" w:rsidRDefault="00D4027C"/>
    <w:p w:rsidR="00D4027C" w:rsidRDefault="00D4027C" w:rsidP="00DA20F0">
      <w:pPr>
        <w:pStyle w:val="Listaszerbekezds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1F3358">
        <w:rPr>
          <w:sz w:val="24"/>
          <w:szCs w:val="24"/>
        </w:rPr>
        <w:t>Ez a rendelet a kihirdetést követő napon lép hatályba.</w:t>
      </w:r>
    </w:p>
    <w:p w:rsidR="00DA20F0" w:rsidRPr="001F3358" w:rsidRDefault="00DA20F0" w:rsidP="00DA20F0">
      <w:pPr>
        <w:pStyle w:val="Listaszerbekezds"/>
        <w:ind w:left="426"/>
        <w:jc w:val="both"/>
        <w:rPr>
          <w:sz w:val="24"/>
          <w:szCs w:val="24"/>
        </w:rPr>
      </w:pPr>
    </w:p>
    <w:p w:rsidR="001F3358" w:rsidRPr="00DA20F0" w:rsidRDefault="001F3358" w:rsidP="00DA20F0">
      <w:pPr>
        <w:pStyle w:val="Listaszerbekezds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DA20F0">
        <w:rPr>
          <w:sz w:val="24"/>
          <w:szCs w:val="24"/>
        </w:rPr>
        <w:t xml:space="preserve">E rendelet hatályba </w:t>
      </w:r>
      <w:r w:rsidR="00C906C9">
        <w:rPr>
          <w:sz w:val="24"/>
          <w:szCs w:val="24"/>
        </w:rPr>
        <w:t>lépésével</w:t>
      </w:r>
      <w:r w:rsidRPr="00DA20F0">
        <w:rPr>
          <w:sz w:val="24"/>
          <w:szCs w:val="24"/>
        </w:rPr>
        <w:t xml:space="preserve"> hatályát veszti Tótkomlós Város Önkormányzatának a helyi vízgazdálkodási hatósági jogkörbe tartozó szennyvízelvezetéshez kapcsolódó talajterhelési díjjal kapcsolatos adatszolgáltatási és eljárási szabályokról szóló 19/2004. (V.</w:t>
      </w:r>
      <w:r w:rsidR="00C82F37">
        <w:rPr>
          <w:sz w:val="24"/>
          <w:szCs w:val="24"/>
        </w:rPr>
        <w:t xml:space="preserve"> 25.) önkormányzati </w:t>
      </w:r>
      <w:r w:rsidRPr="00DA20F0">
        <w:rPr>
          <w:sz w:val="24"/>
          <w:szCs w:val="24"/>
        </w:rPr>
        <w:t>rendelete.</w:t>
      </w:r>
    </w:p>
    <w:p w:rsidR="00D4027C" w:rsidRPr="00C04761" w:rsidRDefault="00D4027C" w:rsidP="00D4027C">
      <w:pPr>
        <w:jc w:val="both"/>
        <w:rPr>
          <w:sz w:val="24"/>
          <w:szCs w:val="24"/>
        </w:rPr>
      </w:pPr>
    </w:p>
    <w:p w:rsidR="00D4027C" w:rsidRDefault="00D4027C" w:rsidP="00D4027C">
      <w:pPr>
        <w:jc w:val="both"/>
        <w:rPr>
          <w:sz w:val="24"/>
          <w:szCs w:val="24"/>
        </w:rPr>
      </w:pPr>
    </w:p>
    <w:p w:rsidR="00D4027C" w:rsidRDefault="00D4027C" w:rsidP="00D4027C">
      <w:pPr>
        <w:jc w:val="both"/>
        <w:rPr>
          <w:sz w:val="24"/>
          <w:szCs w:val="24"/>
        </w:rPr>
      </w:pPr>
    </w:p>
    <w:p w:rsidR="00D4027C" w:rsidRPr="00C04761" w:rsidRDefault="00D4027C" w:rsidP="00D4027C">
      <w:pPr>
        <w:jc w:val="both"/>
        <w:rPr>
          <w:sz w:val="24"/>
          <w:szCs w:val="24"/>
        </w:rPr>
      </w:pPr>
    </w:p>
    <w:p w:rsidR="00D4027C" w:rsidRPr="00C04761" w:rsidRDefault="00D4027C" w:rsidP="00D4027C">
      <w:pPr>
        <w:jc w:val="both"/>
        <w:rPr>
          <w:sz w:val="24"/>
          <w:szCs w:val="24"/>
        </w:rPr>
      </w:pPr>
    </w:p>
    <w:p w:rsidR="00D4027C" w:rsidRPr="00204B54" w:rsidRDefault="00D4027C" w:rsidP="00D4027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04B54">
        <w:rPr>
          <w:sz w:val="24"/>
          <w:szCs w:val="24"/>
        </w:rPr>
        <w:t>dr. Garay Rita</w:t>
      </w:r>
      <w:r>
        <w:rPr>
          <w:sz w:val="24"/>
          <w:szCs w:val="24"/>
        </w:rPr>
        <w:t xml:space="preserve"> </w:t>
      </w:r>
      <w:r w:rsidRPr="00204B5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Kvasznovszkyné Szilasi-Horváth Krisztina</w:t>
      </w:r>
    </w:p>
    <w:p w:rsidR="00D4027C" w:rsidRPr="00204B54" w:rsidRDefault="00D4027C" w:rsidP="00D4027C">
      <w:pPr>
        <w:jc w:val="both"/>
        <w:rPr>
          <w:sz w:val="24"/>
          <w:szCs w:val="24"/>
        </w:rPr>
      </w:pPr>
      <w:r w:rsidRPr="00204B54">
        <w:rPr>
          <w:sz w:val="24"/>
          <w:szCs w:val="24"/>
        </w:rPr>
        <w:t xml:space="preserve">                             polgármester                                  </w:t>
      </w:r>
      <w:r w:rsidRPr="00204B54">
        <w:rPr>
          <w:sz w:val="24"/>
          <w:szCs w:val="24"/>
        </w:rPr>
        <w:tab/>
        <w:t xml:space="preserve">              jegyző</w:t>
      </w:r>
    </w:p>
    <w:p w:rsidR="00D4027C" w:rsidRDefault="00D4027C"/>
    <w:p w:rsidR="0079394A" w:rsidRDefault="0079394A"/>
    <w:p w:rsidR="0079394A" w:rsidRDefault="0079394A"/>
    <w:p w:rsidR="0079394A" w:rsidRPr="00C82F37" w:rsidRDefault="00C82F37">
      <w:pPr>
        <w:rPr>
          <w:i/>
          <w:sz w:val="24"/>
          <w:szCs w:val="24"/>
        </w:rPr>
      </w:pPr>
      <w:r w:rsidRPr="00C82F37">
        <w:rPr>
          <w:i/>
          <w:sz w:val="24"/>
          <w:szCs w:val="24"/>
        </w:rPr>
        <w:t>Ezen rendelet 2013. április 25-én kihirdetésre került.</w:t>
      </w:r>
    </w:p>
    <w:p w:rsidR="00C82F37" w:rsidRDefault="00C82F37"/>
    <w:p w:rsidR="00C82F37" w:rsidRDefault="00C82F37"/>
    <w:p w:rsidR="00C82F37" w:rsidRDefault="00C82F37"/>
    <w:p w:rsidR="00C82F37" w:rsidRPr="00C82F37" w:rsidRDefault="00C82F37">
      <w:pPr>
        <w:rPr>
          <w:i/>
          <w:sz w:val="24"/>
          <w:szCs w:val="24"/>
        </w:rPr>
      </w:pPr>
      <w:r w:rsidRPr="00C82F37">
        <w:rPr>
          <w:i/>
          <w:sz w:val="24"/>
          <w:szCs w:val="24"/>
        </w:rPr>
        <w:t>Kvasznovszkyné Szilasi-Horváth Krisztina jegyző</w:t>
      </w:r>
    </w:p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79394A" w:rsidRDefault="0079394A"/>
    <w:p w:rsidR="00446C8D" w:rsidRPr="0079394A" w:rsidRDefault="00C82F37" w:rsidP="00446C8D">
      <w:pPr>
        <w:rPr>
          <w:i/>
        </w:rPr>
      </w:pPr>
      <w:r>
        <w:rPr>
          <w:i/>
        </w:rPr>
        <w:t>M</w:t>
      </w:r>
      <w:r w:rsidR="00446C8D" w:rsidRPr="0079394A">
        <w:rPr>
          <w:i/>
        </w:rPr>
        <w:t>elléklet a</w:t>
      </w:r>
      <w:r>
        <w:rPr>
          <w:i/>
        </w:rPr>
        <w:t xml:space="preserve"> 12</w:t>
      </w:r>
      <w:r w:rsidR="00446C8D" w:rsidRPr="0079394A">
        <w:rPr>
          <w:i/>
        </w:rPr>
        <w:t>/2013. (IV. 2</w:t>
      </w:r>
      <w:r>
        <w:rPr>
          <w:i/>
        </w:rPr>
        <w:t>5</w:t>
      </w:r>
      <w:r w:rsidR="00446C8D" w:rsidRPr="0079394A">
        <w:rPr>
          <w:i/>
        </w:rPr>
        <w:t>.) rendelethez</w:t>
      </w:r>
    </w:p>
    <w:p w:rsidR="00446C8D" w:rsidRPr="0079394A" w:rsidRDefault="00446C8D" w:rsidP="00446C8D"/>
    <w:p w:rsidR="00446C8D" w:rsidRDefault="00446C8D" w:rsidP="00446C8D">
      <w:pPr>
        <w:rPr>
          <w:i/>
        </w:rPr>
      </w:pPr>
    </w:p>
    <w:p w:rsidR="00446C8D" w:rsidRDefault="00446C8D" w:rsidP="00446C8D">
      <w:pPr>
        <w:rPr>
          <w:i/>
        </w:rPr>
      </w:pPr>
    </w:p>
    <w:p w:rsidR="00446C8D" w:rsidRDefault="00446C8D" w:rsidP="00446C8D">
      <w:pPr>
        <w:rPr>
          <w:i/>
        </w:rPr>
      </w:pPr>
    </w:p>
    <w:p w:rsidR="00446C8D" w:rsidRPr="0079394A" w:rsidRDefault="00446C8D" w:rsidP="00446C8D">
      <w:pPr>
        <w:jc w:val="center"/>
        <w:rPr>
          <w:b/>
        </w:rPr>
      </w:pPr>
      <w:r>
        <w:rPr>
          <w:b/>
        </w:rPr>
        <w:t>I</w:t>
      </w:r>
      <w:r w:rsidRPr="0079394A">
        <w:rPr>
          <w:b/>
        </w:rPr>
        <w:t>.</w:t>
      </w:r>
    </w:p>
    <w:p w:rsidR="00446C8D" w:rsidRDefault="00446C8D" w:rsidP="00446C8D">
      <w:pPr>
        <w:jc w:val="center"/>
        <w:rPr>
          <w:b/>
        </w:rPr>
      </w:pPr>
    </w:p>
    <w:p w:rsidR="00446C8D" w:rsidRPr="0079394A" w:rsidRDefault="00446C8D" w:rsidP="00446C8D">
      <w:pPr>
        <w:jc w:val="center"/>
        <w:rPr>
          <w:b/>
        </w:rPr>
      </w:pPr>
    </w:p>
    <w:p w:rsidR="00446C8D" w:rsidRDefault="00446C8D" w:rsidP="00446C8D">
      <w:pPr>
        <w:jc w:val="center"/>
        <w:rPr>
          <w:b/>
        </w:rPr>
      </w:pPr>
      <w:r>
        <w:rPr>
          <w:b/>
        </w:rPr>
        <w:t>N Y I L A T K O Z A T</w:t>
      </w:r>
    </w:p>
    <w:p w:rsidR="00446C8D" w:rsidRDefault="00446C8D" w:rsidP="00446C8D">
      <w:pPr>
        <w:jc w:val="center"/>
        <w:rPr>
          <w:b/>
        </w:rPr>
      </w:pPr>
    </w:p>
    <w:p w:rsidR="00446C8D" w:rsidRDefault="00446C8D" w:rsidP="00446C8D">
      <w:pPr>
        <w:jc w:val="center"/>
        <w:rPr>
          <w:b/>
        </w:rPr>
      </w:pPr>
      <w:r>
        <w:rPr>
          <w:b/>
        </w:rPr>
        <w:t>Kedvezmény igénybevételéhez ……….. évben</w:t>
      </w:r>
    </w:p>
    <w:p w:rsidR="00446C8D" w:rsidRDefault="00446C8D" w:rsidP="00446C8D">
      <w:pPr>
        <w:jc w:val="center"/>
        <w:rPr>
          <w:b/>
        </w:rPr>
      </w:pPr>
    </w:p>
    <w:p w:rsidR="00446C8D" w:rsidRDefault="00446C8D" w:rsidP="00446C8D">
      <w:pPr>
        <w:jc w:val="center"/>
        <w:rPr>
          <w:b/>
        </w:rPr>
      </w:pPr>
    </w:p>
    <w:p w:rsidR="00446C8D" w:rsidRDefault="00446C8D" w:rsidP="00446C8D">
      <w:pPr>
        <w:jc w:val="center"/>
        <w:rPr>
          <w:b/>
        </w:rPr>
      </w:pPr>
    </w:p>
    <w:p w:rsidR="00446C8D" w:rsidRDefault="00274351" w:rsidP="00446C8D">
      <w:pPr>
        <w:jc w:val="both"/>
        <w:rPr>
          <w:sz w:val="24"/>
          <w:szCs w:val="24"/>
        </w:rPr>
      </w:pPr>
      <w:r w:rsidRPr="0079394A">
        <w:rPr>
          <w:sz w:val="24"/>
          <w:szCs w:val="24"/>
        </w:rPr>
        <w:t xml:space="preserve">Nyilatkozom, hogy </w:t>
      </w:r>
      <w:r>
        <w:rPr>
          <w:sz w:val="24"/>
          <w:szCs w:val="24"/>
        </w:rPr>
        <w:t xml:space="preserve">Tótkomlós Város Önkormányzat Képviselő testületének a talajterhelési díjról szóló </w:t>
      </w:r>
      <w:r w:rsidR="00C82F37">
        <w:rPr>
          <w:sz w:val="24"/>
          <w:szCs w:val="24"/>
        </w:rPr>
        <w:t>12</w:t>
      </w:r>
      <w:r w:rsidRPr="0079394A">
        <w:rPr>
          <w:sz w:val="24"/>
          <w:szCs w:val="24"/>
        </w:rPr>
        <w:t xml:space="preserve">/2013. </w:t>
      </w:r>
      <w:r w:rsidR="006C2DE0">
        <w:rPr>
          <w:sz w:val="24"/>
          <w:szCs w:val="24"/>
        </w:rPr>
        <w:t>(</w:t>
      </w:r>
      <w:r w:rsidR="00C82F37">
        <w:rPr>
          <w:sz w:val="24"/>
          <w:szCs w:val="24"/>
        </w:rPr>
        <w:t>IV. 25.</w:t>
      </w:r>
      <w:r w:rsidR="006C2DE0">
        <w:rPr>
          <w:sz w:val="24"/>
          <w:szCs w:val="24"/>
        </w:rPr>
        <w:t xml:space="preserve">) </w:t>
      </w:r>
      <w:r w:rsidR="00C82F37">
        <w:rPr>
          <w:sz w:val="24"/>
          <w:szCs w:val="24"/>
        </w:rPr>
        <w:t>önkormányzati rendelet</w:t>
      </w:r>
      <w:r>
        <w:rPr>
          <w:sz w:val="24"/>
          <w:szCs w:val="24"/>
        </w:rPr>
        <w:t xml:space="preserve"> </w:t>
      </w:r>
      <w:r w:rsidR="00446C8D" w:rsidRPr="0079394A">
        <w:rPr>
          <w:sz w:val="24"/>
          <w:szCs w:val="24"/>
        </w:rPr>
        <w:t>3. § (</w:t>
      </w:r>
      <w:r w:rsidR="00C82F37">
        <w:rPr>
          <w:sz w:val="24"/>
          <w:szCs w:val="24"/>
        </w:rPr>
        <w:t>2</w:t>
      </w:r>
      <w:r w:rsidR="00446C8D" w:rsidRPr="0079394A">
        <w:rPr>
          <w:sz w:val="24"/>
          <w:szCs w:val="24"/>
        </w:rPr>
        <w:t xml:space="preserve">) bekezdés </w:t>
      </w:r>
      <w:r w:rsidR="009C5F4F">
        <w:rPr>
          <w:sz w:val="24"/>
          <w:szCs w:val="24"/>
        </w:rPr>
        <w:t>a</w:t>
      </w:r>
      <w:r w:rsidR="00446C8D" w:rsidRPr="0079394A">
        <w:rPr>
          <w:sz w:val="24"/>
          <w:szCs w:val="24"/>
        </w:rPr>
        <w:t xml:space="preserve">) </w:t>
      </w:r>
      <w:r w:rsidR="009C5F4F">
        <w:rPr>
          <w:sz w:val="24"/>
          <w:szCs w:val="24"/>
        </w:rPr>
        <w:t xml:space="preserve">vagy b) </w:t>
      </w:r>
      <w:r w:rsidR="00446C8D" w:rsidRPr="0079394A">
        <w:rPr>
          <w:sz w:val="24"/>
          <w:szCs w:val="24"/>
        </w:rPr>
        <w:t xml:space="preserve">pontja alapján </w:t>
      </w:r>
      <w:r w:rsidR="009C5F4F">
        <w:rPr>
          <w:sz w:val="24"/>
          <w:szCs w:val="24"/>
        </w:rPr>
        <w:t>60 %-os díjfizetési kedvezményre vagyok jogosult az alábbiak szerint:</w:t>
      </w:r>
    </w:p>
    <w:p w:rsidR="009C5F4F" w:rsidRDefault="009C5F4F" w:rsidP="00446C8D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605"/>
        <w:gridCol w:w="4605"/>
      </w:tblGrid>
      <w:tr w:rsidR="009C5F4F" w:rsidTr="009C5F4F">
        <w:trPr>
          <w:trHeight w:val="517"/>
        </w:trPr>
        <w:tc>
          <w:tcPr>
            <w:tcW w:w="4605" w:type="dxa"/>
            <w:vAlign w:val="center"/>
          </w:tcPr>
          <w:p w:rsidR="009C5F4F" w:rsidRDefault="009C5F4F" w:rsidP="009C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háztartásban élők neve</w:t>
            </w:r>
          </w:p>
        </w:tc>
        <w:tc>
          <w:tcPr>
            <w:tcW w:w="4605" w:type="dxa"/>
            <w:vAlign w:val="center"/>
          </w:tcPr>
          <w:p w:rsidR="009C5F4F" w:rsidRDefault="009C5F4F" w:rsidP="009C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Havi átlag jövedelem (Ft-ban)</w:t>
            </w: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9C5F4F" w:rsidRDefault="009C5F4F" w:rsidP="00446C8D">
            <w:pPr>
              <w:jc w:val="both"/>
              <w:rPr>
                <w:sz w:val="24"/>
                <w:szCs w:val="24"/>
              </w:rPr>
            </w:pPr>
          </w:p>
        </w:tc>
      </w:tr>
      <w:tr w:rsidR="009C5F4F" w:rsidTr="009C5F4F">
        <w:trPr>
          <w:trHeight w:val="822"/>
        </w:trPr>
        <w:tc>
          <w:tcPr>
            <w:tcW w:w="4605" w:type="dxa"/>
            <w:vAlign w:val="center"/>
          </w:tcPr>
          <w:p w:rsidR="009C5F4F" w:rsidRDefault="009C5F4F" w:rsidP="009C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Összesen:……………..fő</w:t>
            </w:r>
          </w:p>
        </w:tc>
        <w:tc>
          <w:tcPr>
            <w:tcW w:w="4605" w:type="dxa"/>
            <w:vAlign w:val="center"/>
          </w:tcPr>
          <w:p w:rsidR="009C5F4F" w:rsidRDefault="009C5F4F" w:rsidP="009C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…………………………Ft</w:t>
            </w:r>
          </w:p>
        </w:tc>
      </w:tr>
    </w:tbl>
    <w:p w:rsidR="009C5F4F" w:rsidRPr="0079394A" w:rsidRDefault="009C5F4F" w:rsidP="00446C8D">
      <w:pPr>
        <w:jc w:val="both"/>
        <w:rPr>
          <w:sz w:val="24"/>
          <w:szCs w:val="24"/>
        </w:rPr>
      </w:pPr>
    </w:p>
    <w:p w:rsidR="00446C8D" w:rsidRDefault="00446C8D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</w:p>
    <w:p w:rsidR="00446C8D" w:rsidRDefault="009C5F4F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Egy főre jutó jövedelem: …………………….</w:t>
      </w:r>
    </w:p>
    <w:p w:rsidR="00446C8D" w:rsidRDefault="00446C8D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</w:p>
    <w:p w:rsidR="00446C8D" w:rsidRDefault="009C5F4F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Mellékelem a családban élők jövedelem igazolását.</w:t>
      </w:r>
    </w:p>
    <w:p w:rsidR="009C5F4F" w:rsidRDefault="009C5F4F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</w:p>
    <w:p w:rsidR="009C5F4F" w:rsidRDefault="009C5F4F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</w:p>
    <w:p w:rsidR="009C5F4F" w:rsidRDefault="009C5F4F" w:rsidP="009C5F4F">
      <w:pPr>
        <w:jc w:val="both"/>
        <w:rPr>
          <w:sz w:val="24"/>
          <w:szCs w:val="24"/>
        </w:rPr>
      </w:pPr>
      <w:r>
        <w:rPr>
          <w:sz w:val="24"/>
          <w:szCs w:val="24"/>
        </w:rPr>
        <w:t>Tótkomlós, ……………………………….</w:t>
      </w:r>
    </w:p>
    <w:p w:rsidR="009C5F4F" w:rsidRDefault="009C5F4F" w:rsidP="009C5F4F">
      <w:pPr>
        <w:jc w:val="both"/>
        <w:rPr>
          <w:sz w:val="24"/>
          <w:szCs w:val="24"/>
        </w:rPr>
      </w:pPr>
    </w:p>
    <w:p w:rsidR="009C5F4F" w:rsidRDefault="009C5F4F" w:rsidP="009C5F4F">
      <w:pPr>
        <w:jc w:val="both"/>
        <w:rPr>
          <w:sz w:val="24"/>
          <w:szCs w:val="24"/>
        </w:rPr>
      </w:pPr>
    </w:p>
    <w:p w:rsidR="009C5F4F" w:rsidRDefault="009C5F4F" w:rsidP="009C5F4F">
      <w:pPr>
        <w:jc w:val="both"/>
        <w:rPr>
          <w:sz w:val="24"/>
          <w:szCs w:val="24"/>
        </w:rPr>
      </w:pPr>
    </w:p>
    <w:p w:rsidR="009C5F4F" w:rsidRDefault="009C5F4F" w:rsidP="009C5F4F">
      <w:pPr>
        <w:jc w:val="both"/>
        <w:rPr>
          <w:sz w:val="24"/>
          <w:szCs w:val="24"/>
        </w:rPr>
      </w:pPr>
    </w:p>
    <w:p w:rsidR="009C5F4F" w:rsidRDefault="009C5F4F" w:rsidP="009C5F4F">
      <w:pPr>
        <w:tabs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</w:t>
      </w:r>
    </w:p>
    <w:p w:rsidR="009C5F4F" w:rsidRDefault="009C5F4F" w:rsidP="009C5F4F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p w:rsidR="009C5F4F" w:rsidRDefault="009C5F4F" w:rsidP="0079394A">
      <w:pPr>
        <w:tabs>
          <w:tab w:val="left" w:pos="4678"/>
          <w:tab w:val="left" w:pos="5812"/>
        </w:tabs>
        <w:jc w:val="both"/>
        <w:rPr>
          <w:sz w:val="24"/>
          <w:szCs w:val="24"/>
        </w:rPr>
      </w:pPr>
    </w:p>
    <w:sectPr w:rsidR="009C5F4F" w:rsidSect="00A902C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32" w:rsidRDefault="00F80732" w:rsidP="00403395">
      <w:r>
        <w:separator/>
      </w:r>
    </w:p>
  </w:endnote>
  <w:endnote w:type="continuationSeparator" w:id="1">
    <w:p w:rsidR="00F80732" w:rsidRDefault="00F80732" w:rsidP="0040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32" w:rsidRDefault="00F80732" w:rsidP="00403395">
      <w:r>
        <w:separator/>
      </w:r>
    </w:p>
  </w:footnote>
  <w:footnote w:type="continuationSeparator" w:id="1">
    <w:p w:rsidR="00F80732" w:rsidRDefault="00F80732" w:rsidP="00403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713"/>
    <w:multiLevelType w:val="hybridMultilevel"/>
    <w:tmpl w:val="7DDA7334"/>
    <w:lvl w:ilvl="0" w:tplc="F104C64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7D80"/>
    <w:multiLevelType w:val="hybridMultilevel"/>
    <w:tmpl w:val="89980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2A6F"/>
    <w:multiLevelType w:val="hybridMultilevel"/>
    <w:tmpl w:val="7DF23A72"/>
    <w:lvl w:ilvl="0" w:tplc="2878D7C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14426"/>
    <w:multiLevelType w:val="hybridMultilevel"/>
    <w:tmpl w:val="33C4525C"/>
    <w:lvl w:ilvl="0" w:tplc="2878D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4B77"/>
    <w:multiLevelType w:val="hybridMultilevel"/>
    <w:tmpl w:val="93E891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3A92"/>
    <w:multiLevelType w:val="hybridMultilevel"/>
    <w:tmpl w:val="E3E2D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534A9"/>
    <w:multiLevelType w:val="hybridMultilevel"/>
    <w:tmpl w:val="D52ECB94"/>
    <w:lvl w:ilvl="0" w:tplc="7C6A4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35BB4"/>
    <w:multiLevelType w:val="hybridMultilevel"/>
    <w:tmpl w:val="7E865C86"/>
    <w:lvl w:ilvl="0" w:tplc="12F81B4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15C5A"/>
    <w:multiLevelType w:val="hybridMultilevel"/>
    <w:tmpl w:val="6420A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4027C"/>
    <w:rsid w:val="000A5649"/>
    <w:rsid w:val="000B194D"/>
    <w:rsid w:val="001D3847"/>
    <w:rsid w:val="001F3358"/>
    <w:rsid w:val="00274351"/>
    <w:rsid w:val="00283C4A"/>
    <w:rsid w:val="002D30F1"/>
    <w:rsid w:val="002D6AE9"/>
    <w:rsid w:val="002F63DA"/>
    <w:rsid w:val="00367B43"/>
    <w:rsid w:val="00396D8C"/>
    <w:rsid w:val="00403395"/>
    <w:rsid w:val="00432DC7"/>
    <w:rsid w:val="00446C8D"/>
    <w:rsid w:val="004F0B44"/>
    <w:rsid w:val="005240CD"/>
    <w:rsid w:val="0055425A"/>
    <w:rsid w:val="005810A8"/>
    <w:rsid w:val="005E6E82"/>
    <w:rsid w:val="006208A5"/>
    <w:rsid w:val="00636A2B"/>
    <w:rsid w:val="00640F86"/>
    <w:rsid w:val="006601CD"/>
    <w:rsid w:val="0067383D"/>
    <w:rsid w:val="0068478D"/>
    <w:rsid w:val="00685242"/>
    <w:rsid w:val="006C2DE0"/>
    <w:rsid w:val="0072288E"/>
    <w:rsid w:val="0079394A"/>
    <w:rsid w:val="00801713"/>
    <w:rsid w:val="00842D8D"/>
    <w:rsid w:val="00873E80"/>
    <w:rsid w:val="00881F3D"/>
    <w:rsid w:val="008E13A9"/>
    <w:rsid w:val="00906200"/>
    <w:rsid w:val="00907A5A"/>
    <w:rsid w:val="009111A9"/>
    <w:rsid w:val="0097514F"/>
    <w:rsid w:val="009C5F4F"/>
    <w:rsid w:val="009F0FB8"/>
    <w:rsid w:val="00A902CF"/>
    <w:rsid w:val="00C00EB2"/>
    <w:rsid w:val="00C232D6"/>
    <w:rsid w:val="00C403DE"/>
    <w:rsid w:val="00C82F37"/>
    <w:rsid w:val="00C906C9"/>
    <w:rsid w:val="00D4027C"/>
    <w:rsid w:val="00D65844"/>
    <w:rsid w:val="00DA20F0"/>
    <w:rsid w:val="00E30627"/>
    <w:rsid w:val="00F80732"/>
    <w:rsid w:val="00F97783"/>
    <w:rsid w:val="00FB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027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F86"/>
    <w:pPr>
      <w:ind w:left="720"/>
      <w:contextualSpacing/>
    </w:pPr>
  </w:style>
  <w:style w:type="table" w:styleId="Rcsostblzat">
    <w:name w:val="Table Grid"/>
    <w:basedOn w:val="Normltblzat"/>
    <w:uiPriority w:val="59"/>
    <w:rsid w:val="009C5F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D5D5F-B816-474F-A5F2-8792D891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Vantara Jánosné</dc:creator>
  <cp:lastModifiedBy>TKHiv</cp:lastModifiedBy>
  <cp:revision>2</cp:revision>
  <cp:lastPrinted>2013-04-19T08:26:00Z</cp:lastPrinted>
  <dcterms:created xsi:type="dcterms:W3CDTF">2013-05-06T13:03:00Z</dcterms:created>
  <dcterms:modified xsi:type="dcterms:W3CDTF">2013-05-06T13:03:00Z</dcterms:modified>
</cp:coreProperties>
</file>