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524" w:rsidRDefault="00127524" w:rsidP="00127524">
      <w:pPr>
        <w:pStyle w:val="Cm"/>
        <w:jc w:val="left"/>
      </w:pPr>
    </w:p>
    <w:p w:rsidR="00BE67A3" w:rsidRDefault="00BE67A3" w:rsidP="00BE67A3">
      <w:pPr>
        <w:pStyle w:val="Cm"/>
      </w:pPr>
      <w:r>
        <w:t>JEGYZŐKÖNYV</w:t>
      </w:r>
    </w:p>
    <w:p w:rsidR="0017444E" w:rsidRDefault="0017444E" w:rsidP="0017444E">
      <w:pPr>
        <w:pStyle w:val="Cm"/>
      </w:pPr>
    </w:p>
    <w:p w:rsidR="0017444E" w:rsidRDefault="0017444E" w:rsidP="0017444E">
      <w:pPr>
        <w:jc w:val="both"/>
        <w:rPr>
          <w:color w:val="000000"/>
        </w:rPr>
      </w:pPr>
      <w:r>
        <w:rPr>
          <w:b/>
          <w:color w:val="000000"/>
          <w:u w:val="single"/>
        </w:rPr>
        <w:t>KÉSZÜLT:</w:t>
      </w:r>
      <w:r w:rsidR="00A37F1E">
        <w:rPr>
          <w:color w:val="000000"/>
        </w:rPr>
        <w:t xml:space="preserve"> 201</w:t>
      </w:r>
      <w:r w:rsidR="006A3A9A">
        <w:rPr>
          <w:color w:val="000000"/>
        </w:rPr>
        <w:t>3</w:t>
      </w:r>
      <w:r w:rsidR="00A37F1E">
        <w:rPr>
          <w:color w:val="000000"/>
        </w:rPr>
        <w:t xml:space="preserve">. </w:t>
      </w:r>
      <w:r w:rsidR="001F71C8">
        <w:rPr>
          <w:color w:val="000000"/>
        </w:rPr>
        <w:t>március 27</w:t>
      </w:r>
      <w:r>
        <w:rPr>
          <w:color w:val="000000"/>
        </w:rPr>
        <w:t>-</w:t>
      </w:r>
      <w:r w:rsidR="001F71C8">
        <w:rPr>
          <w:color w:val="000000"/>
        </w:rPr>
        <w:t>é</w:t>
      </w:r>
      <w:r>
        <w:rPr>
          <w:color w:val="000000"/>
        </w:rPr>
        <w:t>n, Tótkomlós Város Önkormányzat Képviselő-testületének soros, nyilvános ülésén.</w:t>
      </w:r>
    </w:p>
    <w:p w:rsidR="0017444E" w:rsidRDefault="0017444E" w:rsidP="0017444E">
      <w:pPr>
        <w:jc w:val="both"/>
        <w:rPr>
          <w:b/>
          <w:color w:val="000000"/>
          <w:u w:val="single"/>
        </w:rPr>
      </w:pPr>
    </w:p>
    <w:p w:rsidR="0017444E" w:rsidRDefault="0017444E" w:rsidP="0017444E">
      <w:pPr>
        <w:jc w:val="both"/>
        <w:rPr>
          <w:color w:val="000000"/>
        </w:rPr>
      </w:pPr>
      <w:r>
        <w:rPr>
          <w:b/>
          <w:color w:val="000000"/>
          <w:u w:val="single"/>
        </w:rPr>
        <w:t>A TESTÜLETI ÜLÉS HELYE</w:t>
      </w:r>
      <w:r>
        <w:rPr>
          <w:color w:val="000000"/>
        </w:rPr>
        <w:t>: A Városháza díszterme.</w:t>
      </w:r>
    </w:p>
    <w:p w:rsidR="0017444E" w:rsidRDefault="0017444E" w:rsidP="0017444E">
      <w:pPr>
        <w:jc w:val="both"/>
        <w:rPr>
          <w:b/>
          <w:color w:val="000000"/>
          <w:u w:val="single"/>
        </w:rPr>
      </w:pPr>
    </w:p>
    <w:p w:rsidR="00A37F1E" w:rsidRDefault="0017444E" w:rsidP="0017444E">
      <w:pPr>
        <w:jc w:val="both"/>
        <w:rPr>
          <w:color w:val="000000"/>
        </w:rPr>
      </w:pPr>
      <w:r>
        <w:rPr>
          <w:b/>
          <w:color w:val="000000"/>
          <w:u w:val="single"/>
        </w:rPr>
        <w:t>JELEN VANNAK:</w:t>
      </w:r>
      <w:r>
        <w:rPr>
          <w:color w:val="000000"/>
        </w:rPr>
        <w:t xml:space="preserve"> dr. Garay Rita polgármester, Takács Ferenc alpolgármester, </w:t>
      </w:r>
      <w:r w:rsidR="001E5B09">
        <w:rPr>
          <w:color w:val="000000"/>
        </w:rPr>
        <w:t xml:space="preserve">Benyó Pál, </w:t>
      </w:r>
      <w:proofErr w:type="spellStart"/>
      <w:r>
        <w:rPr>
          <w:color w:val="000000"/>
        </w:rPr>
        <w:t>Hovorka</w:t>
      </w:r>
      <w:proofErr w:type="spellEnd"/>
      <w:r>
        <w:rPr>
          <w:color w:val="000000"/>
        </w:rPr>
        <w:t xml:space="preserve"> István, </w:t>
      </w:r>
      <w:proofErr w:type="spellStart"/>
      <w:r w:rsidR="006A3A9A">
        <w:rPr>
          <w:color w:val="000000"/>
        </w:rPr>
        <w:t>Malya</w:t>
      </w:r>
      <w:proofErr w:type="spellEnd"/>
      <w:r w:rsidR="006A3A9A">
        <w:rPr>
          <w:color w:val="000000"/>
        </w:rPr>
        <w:t xml:space="preserve"> György, </w:t>
      </w:r>
      <w:proofErr w:type="spellStart"/>
      <w:r w:rsidR="001E5B09">
        <w:rPr>
          <w:color w:val="000000"/>
        </w:rPr>
        <w:t>Tuska</w:t>
      </w:r>
      <w:proofErr w:type="spellEnd"/>
      <w:r w:rsidR="001E5B09">
        <w:rPr>
          <w:color w:val="000000"/>
        </w:rPr>
        <w:t xml:space="preserve"> Pálné, </w:t>
      </w:r>
      <w:r w:rsidR="00D92E69">
        <w:rPr>
          <w:color w:val="000000"/>
        </w:rPr>
        <w:t xml:space="preserve">Varga András </w:t>
      </w:r>
      <w:r>
        <w:rPr>
          <w:color w:val="000000"/>
        </w:rPr>
        <w:t>képviselők.</w:t>
      </w:r>
    </w:p>
    <w:p w:rsidR="00256C4C" w:rsidRDefault="00256C4C" w:rsidP="0017444E">
      <w:pPr>
        <w:jc w:val="both"/>
        <w:rPr>
          <w:color w:val="000000"/>
        </w:rPr>
      </w:pPr>
    </w:p>
    <w:p w:rsidR="00D92E69" w:rsidRPr="00D92E69" w:rsidRDefault="00F07087" w:rsidP="0017444E">
      <w:pPr>
        <w:jc w:val="both"/>
        <w:rPr>
          <w:color w:val="000000"/>
        </w:rPr>
      </w:pPr>
      <w:r>
        <w:rPr>
          <w:b/>
          <w:color w:val="000000"/>
          <w:u w:val="single"/>
        </w:rPr>
        <w:t>NEM JELEZTE TÁVOLMARADÁSÁT</w:t>
      </w:r>
      <w:r w:rsidR="00D92E69" w:rsidRPr="00D92E69">
        <w:rPr>
          <w:b/>
          <w:color w:val="000000"/>
          <w:u w:val="single"/>
        </w:rPr>
        <w:t>:</w:t>
      </w:r>
      <w:r w:rsidR="00D92E69">
        <w:rPr>
          <w:color w:val="000000"/>
        </w:rPr>
        <w:t xml:space="preserve"> Dr. Kancsó János</w:t>
      </w:r>
      <w:r w:rsidR="001E5B09">
        <w:rPr>
          <w:color w:val="000000"/>
        </w:rPr>
        <w:t xml:space="preserve">, </w:t>
      </w:r>
      <w:proofErr w:type="spellStart"/>
      <w:r w:rsidR="001E5B09">
        <w:rPr>
          <w:color w:val="000000"/>
        </w:rPr>
        <w:t>Litauszki</w:t>
      </w:r>
      <w:proofErr w:type="spellEnd"/>
      <w:r w:rsidR="001E5B09">
        <w:rPr>
          <w:color w:val="000000"/>
        </w:rPr>
        <w:t xml:space="preserve"> András</w:t>
      </w:r>
      <w:r w:rsidR="00D92E69">
        <w:rPr>
          <w:color w:val="000000"/>
        </w:rPr>
        <w:t xml:space="preserve"> képviselő</w:t>
      </w:r>
      <w:r w:rsidR="001E5B09">
        <w:rPr>
          <w:color w:val="000000"/>
        </w:rPr>
        <w:t>k</w:t>
      </w:r>
      <w:r w:rsidR="00D92E69">
        <w:rPr>
          <w:color w:val="000000"/>
        </w:rPr>
        <w:t>.</w:t>
      </w:r>
    </w:p>
    <w:p w:rsidR="00A37F1E" w:rsidRPr="00A37F1E" w:rsidRDefault="00A37F1E" w:rsidP="0017444E">
      <w:pPr>
        <w:jc w:val="both"/>
        <w:rPr>
          <w:color w:val="000000"/>
        </w:rPr>
      </w:pPr>
    </w:p>
    <w:p w:rsidR="0017444E" w:rsidRDefault="0017444E" w:rsidP="0017444E">
      <w:pPr>
        <w:jc w:val="both"/>
        <w:rPr>
          <w:color w:val="000000"/>
        </w:rPr>
      </w:pPr>
      <w:r>
        <w:rPr>
          <w:b/>
          <w:color w:val="000000"/>
          <w:u w:val="single"/>
        </w:rPr>
        <w:t>TANÁCSKOZÁSI JOGGAL RÉSZT VESZ:</w:t>
      </w:r>
      <w:r>
        <w:rPr>
          <w:b/>
          <w:color w:val="000000"/>
        </w:rPr>
        <w:t xml:space="preserve"> </w:t>
      </w:r>
      <w:proofErr w:type="spellStart"/>
      <w:r>
        <w:rPr>
          <w:color w:val="000000"/>
        </w:rPr>
        <w:t>Kvasznovszkyné</w:t>
      </w:r>
      <w:proofErr w:type="spellEnd"/>
      <w:r>
        <w:rPr>
          <w:color w:val="000000"/>
        </w:rPr>
        <w:t xml:space="preserve"> Szilasi-Horváth Krisztina jegyző, dr. </w:t>
      </w:r>
      <w:proofErr w:type="spellStart"/>
      <w:r>
        <w:rPr>
          <w:color w:val="000000"/>
        </w:rPr>
        <w:t>Kruzslicz-Bodnár</w:t>
      </w:r>
      <w:proofErr w:type="spellEnd"/>
      <w:r>
        <w:rPr>
          <w:color w:val="000000"/>
        </w:rPr>
        <w:t xml:space="preserve"> Gréta aljegyző, </w:t>
      </w:r>
      <w:proofErr w:type="spellStart"/>
      <w:r>
        <w:rPr>
          <w:color w:val="000000"/>
        </w:rPr>
        <w:t>Vantara</w:t>
      </w:r>
      <w:proofErr w:type="spellEnd"/>
      <w:r>
        <w:rPr>
          <w:color w:val="000000"/>
        </w:rPr>
        <w:t xml:space="preserve"> Jánosné pénzügyi osztályvezető, </w:t>
      </w:r>
      <w:r w:rsidR="001E5B09">
        <w:rPr>
          <w:color w:val="000000"/>
        </w:rPr>
        <w:t>Gazdagné Vereb Edit</w:t>
      </w:r>
      <w:r w:rsidR="00D92E69">
        <w:rPr>
          <w:color w:val="000000"/>
        </w:rPr>
        <w:t xml:space="preserve">, </w:t>
      </w:r>
      <w:r w:rsidR="00A37F1E">
        <w:rPr>
          <w:color w:val="000000"/>
        </w:rPr>
        <w:t>Hajdu Zoltán</w:t>
      </w:r>
      <w:r>
        <w:rPr>
          <w:color w:val="000000"/>
        </w:rPr>
        <w:t xml:space="preserve"> műszaki ügyintéző</w:t>
      </w:r>
      <w:r w:rsidR="00D92E69">
        <w:rPr>
          <w:color w:val="000000"/>
        </w:rPr>
        <w:t>k</w:t>
      </w:r>
      <w:r>
        <w:rPr>
          <w:color w:val="000000"/>
        </w:rPr>
        <w:t>.</w:t>
      </w:r>
    </w:p>
    <w:p w:rsidR="0017444E" w:rsidRDefault="0017444E" w:rsidP="0017444E">
      <w:pPr>
        <w:jc w:val="both"/>
        <w:rPr>
          <w:color w:val="000000"/>
        </w:rPr>
      </w:pPr>
    </w:p>
    <w:p w:rsidR="0017444E" w:rsidRDefault="0017444E" w:rsidP="0017444E">
      <w:pPr>
        <w:pStyle w:val="Szvegtrzs31"/>
        <w:overflowPunct/>
        <w:autoSpaceDE/>
        <w:adjustRightInd/>
        <w:rPr>
          <w:color w:val="000000"/>
          <w:szCs w:val="24"/>
        </w:rPr>
      </w:pPr>
      <w:r>
        <w:rPr>
          <w:color w:val="000000"/>
          <w:szCs w:val="24"/>
        </w:rPr>
        <w:t>A jegyzőkönyvet vezeti: Héjja Bálintné ügyintéző.</w:t>
      </w:r>
    </w:p>
    <w:p w:rsidR="0017444E" w:rsidRDefault="0017444E" w:rsidP="0017444E"/>
    <w:p w:rsidR="0017444E" w:rsidRDefault="0017444E" w:rsidP="0017444E">
      <w:pPr>
        <w:jc w:val="both"/>
        <w:rPr>
          <w:color w:val="000000"/>
        </w:rPr>
      </w:pPr>
      <w:r>
        <w:rPr>
          <w:b/>
          <w:i/>
          <w:color w:val="000000"/>
        </w:rPr>
        <w:t>Dr. Garay Rita polgármester:</w:t>
      </w:r>
      <w:r>
        <w:rPr>
          <w:color w:val="000000"/>
        </w:rPr>
        <w:t xml:space="preserve"> Köszönti a képviselő-testületi ülésen megjelent képviselőket, köztisztviselőket, intézményvezetőket, a bizottságok nem képviselő tagjait</w:t>
      </w:r>
      <w:r w:rsidR="00E663E2">
        <w:rPr>
          <w:color w:val="000000"/>
        </w:rPr>
        <w:t xml:space="preserve">, </w:t>
      </w:r>
      <w:r>
        <w:rPr>
          <w:color w:val="000000"/>
        </w:rPr>
        <w:t>a média képviselőit</w:t>
      </w:r>
      <w:r w:rsidR="00073A83">
        <w:rPr>
          <w:color w:val="000000"/>
        </w:rPr>
        <w:t xml:space="preserve">. </w:t>
      </w:r>
      <w:r>
        <w:rPr>
          <w:color w:val="000000"/>
        </w:rPr>
        <w:t xml:space="preserve">Megállapítja, hogy az ülés határozatképes és az ülést megnyitja. Jegyzőkönyvvezetőnek Héjja Bálintnét jelöli ki. </w:t>
      </w:r>
    </w:p>
    <w:p w:rsidR="00F022ED" w:rsidRPr="00F022ED" w:rsidRDefault="00D92E69" w:rsidP="00F022ED">
      <w:pPr>
        <w:ind w:right="-108"/>
        <w:jc w:val="both"/>
      </w:pPr>
      <w:r>
        <w:t>Szavazásra bocsátja a meghívóba</w:t>
      </w:r>
      <w:r w:rsidR="00F022ED">
        <w:t>n szer</w:t>
      </w:r>
      <w:r w:rsidR="00F07087">
        <w:t>eplő napirendi javaslatot azzal</w:t>
      </w:r>
      <w:r w:rsidR="00F022ED">
        <w:t xml:space="preserve">, </w:t>
      </w:r>
      <w:r w:rsidR="00F07087">
        <w:t>hogy</w:t>
      </w:r>
      <w:r w:rsidR="00F022ED">
        <w:t xml:space="preserve"> a 4. napirendi pont címe pontosan</w:t>
      </w:r>
      <w:r w:rsidR="00F022ED">
        <w:rPr>
          <w:b/>
        </w:rPr>
        <w:t xml:space="preserve"> </w:t>
      </w:r>
      <w:r w:rsidR="00F022ED" w:rsidRPr="00F022ED">
        <w:t>„Szociális Szolgáltató Központ intézményi térítési díjainak megállapítása</w:t>
      </w:r>
      <w:r w:rsidR="00F022ED">
        <w:t>”, a 13. napirendi pont előterjesztése</w:t>
      </w:r>
      <w:r w:rsidR="00F07087">
        <w:t xml:space="preserve"> pedig</w:t>
      </w:r>
      <w:r w:rsidR="00F022ED">
        <w:t xml:space="preserve"> szóban fog megtörténni.  </w:t>
      </w:r>
    </w:p>
    <w:p w:rsidR="00F022ED" w:rsidRDefault="00F022ED" w:rsidP="00F022ED">
      <w:pPr>
        <w:ind w:left="900" w:right="-108" w:hanging="900"/>
        <w:jc w:val="both"/>
        <w:rPr>
          <w:b/>
        </w:rPr>
      </w:pPr>
    </w:p>
    <w:p w:rsidR="00256C4C" w:rsidRPr="008A2471" w:rsidRDefault="0017444E" w:rsidP="008A2471">
      <w:pPr>
        <w:jc w:val="both"/>
        <w:rPr>
          <w:i/>
          <w:color w:val="000000"/>
        </w:rPr>
      </w:pPr>
      <w:r>
        <w:rPr>
          <w:i/>
          <w:color w:val="000000"/>
        </w:rPr>
        <w:t xml:space="preserve">A képviselő-testület az alábbi napirend megtárgyalásával </w:t>
      </w:r>
      <w:r w:rsidR="001E5B09">
        <w:rPr>
          <w:i/>
          <w:color w:val="000000"/>
        </w:rPr>
        <w:t>7</w:t>
      </w:r>
      <w:r>
        <w:rPr>
          <w:i/>
          <w:color w:val="000000"/>
        </w:rPr>
        <w:t xml:space="preserve"> igen szavazattal, tartózkodás és ellenszavazat nélkül egyetért:</w:t>
      </w:r>
    </w:p>
    <w:p w:rsidR="0017444E" w:rsidRDefault="0017444E" w:rsidP="0017444E">
      <w:pPr>
        <w:pBdr>
          <w:bottom w:val="single" w:sz="4" w:space="1" w:color="auto"/>
        </w:pBdr>
        <w:jc w:val="center"/>
        <w:outlineLvl w:val="0"/>
        <w:rPr>
          <w:color w:val="000000"/>
          <w:sz w:val="32"/>
        </w:rPr>
      </w:pPr>
      <w:r>
        <w:rPr>
          <w:color w:val="000000"/>
          <w:sz w:val="40"/>
        </w:rPr>
        <w:t xml:space="preserve"> </w:t>
      </w:r>
      <w:r>
        <w:rPr>
          <w:color w:val="000000"/>
          <w:sz w:val="32"/>
        </w:rPr>
        <w:t>Napirend:</w:t>
      </w:r>
    </w:p>
    <w:p w:rsidR="001E5B09" w:rsidRPr="006D4A8A" w:rsidRDefault="001E5B09" w:rsidP="001E5B09">
      <w:pPr>
        <w:jc w:val="both"/>
        <w:outlineLvl w:val="0"/>
        <w:rPr>
          <w:bCs/>
          <w:iCs/>
          <w:sz w:val="26"/>
          <w:szCs w:val="26"/>
        </w:rPr>
      </w:pPr>
      <w:r w:rsidRPr="006D4A8A">
        <w:rPr>
          <w:bCs/>
          <w:iCs/>
          <w:sz w:val="26"/>
          <w:szCs w:val="26"/>
        </w:rPr>
        <w:t>Tájékoztató a két ülés közötti fontosabb eseményekről</w:t>
      </w:r>
    </w:p>
    <w:p w:rsidR="001E5B09" w:rsidRPr="009411CE" w:rsidRDefault="001E5B09" w:rsidP="001E5B09">
      <w:pPr>
        <w:jc w:val="both"/>
        <w:outlineLvl w:val="0"/>
        <w:rPr>
          <w:bCs/>
          <w:iCs/>
          <w:sz w:val="26"/>
          <w:szCs w:val="26"/>
        </w:rPr>
      </w:pPr>
      <w:r w:rsidRPr="009411CE">
        <w:rPr>
          <w:bCs/>
          <w:iCs/>
          <w:sz w:val="26"/>
          <w:szCs w:val="26"/>
        </w:rPr>
        <w:t xml:space="preserve">Beszámoló a lejárt határidejű testületi határozatok végrehajtásáról </w:t>
      </w:r>
    </w:p>
    <w:p w:rsidR="001E5B09" w:rsidRPr="00B660AB" w:rsidRDefault="001E5B09" w:rsidP="00A26386">
      <w:pPr>
        <w:numPr>
          <w:ilvl w:val="0"/>
          <w:numId w:val="16"/>
        </w:numPr>
        <w:jc w:val="both"/>
        <w:outlineLvl w:val="0"/>
        <w:rPr>
          <w:sz w:val="26"/>
          <w:szCs w:val="26"/>
        </w:rPr>
      </w:pPr>
      <w:r w:rsidRPr="00B660AB">
        <w:rPr>
          <w:sz w:val="26"/>
          <w:szCs w:val="26"/>
        </w:rPr>
        <w:t xml:space="preserve">Tótkomlós Város Önkormányzatának 2013. évi összesített közbeszerzési terve </w:t>
      </w:r>
    </w:p>
    <w:p w:rsidR="001E5B09" w:rsidRPr="009411CE" w:rsidRDefault="001E5B09" w:rsidP="00A26386">
      <w:pPr>
        <w:numPr>
          <w:ilvl w:val="0"/>
          <w:numId w:val="16"/>
        </w:numPr>
        <w:jc w:val="both"/>
        <w:outlineLvl w:val="0"/>
        <w:rPr>
          <w:sz w:val="26"/>
          <w:szCs w:val="26"/>
        </w:rPr>
      </w:pPr>
      <w:r w:rsidRPr="009411CE">
        <w:rPr>
          <w:sz w:val="26"/>
          <w:szCs w:val="26"/>
        </w:rPr>
        <w:t>Tótkomlós Város Önkormányzata Képviselő-testülete és szervei szervezeti és működési szabályzatának módosítása</w:t>
      </w:r>
    </w:p>
    <w:p w:rsidR="001E5B09" w:rsidRPr="00AE2598" w:rsidRDefault="001E5B09" w:rsidP="00A26386">
      <w:pPr>
        <w:numPr>
          <w:ilvl w:val="0"/>
          <w:numId w:val="16"/>
        </w:numPr>
        <w:jc w:val="both"/>
        <w:outlineLvl w:val="0"/>
        <w:rPr>
          <w:sz w:val="26"/>
          <w:szCs w:val="26"/>
        </w:rPr>
      </w:pPr>
      <w:r w:rsidRPr="00AE2598">
        <w:rPr>
          <w:sz w:val="26"/>
          <w:szCs w:val="26"/>
        </w:rPr>
        <w:t>Tótkomlós közterületei elnevezésének eredetét tartalmazó nyilvántartás elfogadása</w:t>
      </w:r>
    </w:p>
    <w:p w:rsidR="00F022ED" w:rsidRPr="00F022ED" w:rsidRDefault="00F022ED" w:rsidP="00F022ED">
      <w:pPr>
        <w:pStyle w:val="Listaszerbekezds"/>
        <w:numPr>
          <w:ilvl w:val="0"/>
          <w:numId w:val="16"/>
        </w:numPr>
        <w:ind w:right="-108"/>
        <w:jc w:val="both"/>
        <w:rPr>
          <w:sz w:val="26"/>
          <w:szCs w:val="26"/>
        </w:rPr>
      </w:pPr>
      <w:r w:rsidRPr="00F022ED">
        <w:rPr>
          <w:sz w:val="26"/>
          <w:szCs w:val="26"/>
        </w:rPr>
        <w:t>A Szociális Szolgáltató Központ intézményi térítési díjainak megállapítása</w:t>
      </w:r>
    </w:p>
    <w:p w:rsidR="001E5B09" w:rsidRPr="00666CE5" w:rsidRDefault="001E5B09" w:rsidP="00A26386">
      <w:pPr>
        <w:numPr>
          <w:ilvl w:val="0"/>
          <w:numId w:val="16"/>
        </w:numPr>
        <w:jc w:val="both"/>
        <w:outlineLvl w:val="0"/>
        <w:rPr>
          <w:sz w:val="26"/>
          <w:szCs w:val="26"/>
        </w:rPr>
      </w:pPr>
      <w:r>
        <w:rPr>
          <w:sz w:val="26"/>
          <w:szCs w:val="26"/>
        </w:rPr>
        <w:t xml:space="preserve">A </w:t>
      </w:r>
      <w:r w:rsidRPr="00666CE5">
        <w:rPr>
          <w:sz w:val="26"/>
          <w:szCs w:val="26"/>
        </w:rPr>
        <w:t>2013. évi költségvetési rendelet módosítása</w:t>
      </w:r>
    </w:p>
    <w:p w:rsidR="001E5B09" w:rsidRPr="009411CE" w:rsidRDefault="001E5B09" w:rsidP="00A26386">
      <w:pPr>
        <w:numPr>
          <w:ilvl w:val="0"/>
          <w:numId w:val="16"/>
        </w:numPr>
        <w:jc w:val="both"/>
        <w:outlineLvl w:val="0"/>
        <w:rPr>
          <w:sz w:val="26"/>
          <w:szCs w:val="26"/>
        </w:rPr>
      </w:pPr>
      <w:r w:rsidRPr="009411CE">
        <w:rPr>
          <w:sz w:val="26"/>
          <w:szCs w:val="26"/>
        </w:rPr>
        <w:t>A Tótkomlósi Polgármesteri Hivatal Ügyrendjének elfogadása</w:t>
      </w:r>
    </w:p>
    <w:p w:rsidR="001E5B09" w:rsidRPr="009411CE" w:rsidRDefault="001E5B09" w:rsidP="00A26386">
      <w:pPr>
        <w:pStyle w:val="Listaszerbekezds"/>
        <w:numPr>
          <w:ilvl w:val="0"/>
          <w:numId w:val="16"/>
        </w:numPr>
        <w:jc w:val="both"/>
        <w:rPr>
          <w:sz w:val="26"/>
          <w:szCs w:val="26"/>
        </w:rPr>
      </w:pPr>
      <w:r w:rsidRPr="009411CE">
        <w:rPr>
          <w:sz w:val="26"/>
          <w:szCs w:val="26"/>
        </w:rPr>
        <w:t>A DAOP-4.1.3/B-11-2012-0007 azonosító számú „</w:t>
      </w:r>
      <w:proofErr w:type="gramStart"/>
      <w:r w:rsidRPr="009411CE">
        <w:rPr>
          <w:sz w:val="26"/>
          <w:szCs w:val="26"/>
        </w:rPr>
        <w:t>A</w:t>
      </w:r>
      <w:proofErr w:type="gramEnd"/>
      <w:r w:rsidRPr="009411CE">
        <w:rPr>
          <w:sz w:val="26"/>
          <w:szCs w:val="26"/>
        </w:rPr>
        <w:t xml:space="preserve"> </w:t>
      </w:r>
      <w:proofErr w:type="spellStart"/>
      <w:r w:rsidRPr="009411CE">
        <w:rPr>
          <w:sz w:val="26"/>
          <w:szCs w:val="26"/>
        </w:rPr>
        <w:t>tótkomlósi</w:t>
      </w:r>
      <w:proofErr w:type="spellEnd"/>
      <w:r w:rsidRPr="009411CE">
        <w:rPr>
          <w:sz w:val="26"/>
          <w:szCs w:val="26"/>
        </w:rPr>
        <w:t xml:space="preserve"> bölcsőde fejlesztése és férőhelybővítése” elnevezésű pályázathoz kapcsolódó műszaki ellenőri feladatok ellátására beérkezett ajánlatokról döntés és a szolgáltatási szerződés jóváhagyása</w:t>
      </w:r>
    </w:p>
    <w:p w:rsidR="001E5B09" w:rsidRPr="00E63F6D" w:rsidRDefault="001E5B09" w:rsidP="00A26386">
      <w:pPr>
        <w:pStyle w:val="Listaszerbekezds"/>
        <w:numPr>
          <w:ilvl w:val="0"/>
          <w:numId w:val="16"/>
        </w:numPr>
        <w:jc w:val="both"/>
        <w:rPr>
          <w:sz w:val="26"/>
          <w:szCs w:val="26"/>
        </w:rPr>
      </w:pPr>
      <w:r w:rsidRPr="00E63F6D">
        <w:rPr>
          <w:sz w:val="26"/>
          <w:szCs w:val="26"/>
        </w:rPr>
        <w:t xml:space="preserve">Az „Ifjúsági szálláshely kialakítása a </w:t>
      </w:r>
      <w:proofErr w:type="spellStart"/>
      <w:r w:rsidRPr="00E63F6D">
        <w:rPr>
          <w:sz w:val="26"/>
          <w:szCs w:val="26"/>
        </w:rPr>
        <w:t>Karasz</w:t>
      </w:r>
      <w:proofErr w:type="spellEnd"/>
      <w:r w:rsidRPr="00E63F6D">
        <w:rPr>
          <w:sz w:val="26"/>
          <w:szCs w:val="26"/>
        </w:rPr>
        <w:t xml:space="preserve"> János Sporttelepen” elnevezésű pályázat vonatkozásában az eszközbeszerzésre érkezett ajánlatok elbírálása</w:t>
      </w:r>
    </w:p>
    <w:p w:rsidR="001E5B09" w:rsidRPr="009411CE" w:rsidRDefault="001E5B09" w:rsidP="00A26386">
      <w:pPr>
        <w:numPr>
          <w:ilvl w:val="0"/>
          <w:numId w:val="16"/>
        </w:numPr>
        <w:jc w:val="both"/>
        <w:outlineLvl w:val="0"/>
        <w:rPr>
          <w:sz w:val="26"/>
          <w:szCs w:val="26"/>
        </w:rPr>
      </w:pPr>
      <w:r w:rsidRPr="009411CE">
        <w:rPr>
          <w:sz w:val="26"/>
          <w:szCs w:val="26"/>
        </w:rPr>
        <w:t xml:space="preserve">A </w:t>
      </w:r>
      <w:proofErr w:type="spellStart"/>
      <w:r w:rsidRPr="009411CE">
        <w:rPr>
          <w:sz w:val="26"/>
          <w:szCs w:val="26"/>
        </w:rPr>
        <w:t>tótkomlósi</w:t>
      </w:r>
      <w:proofErr w:type="spellEnd"/>
      <w:r w:rsidRPr="009411CE">
        <w:rPr>
          <w:sz w:val="26"/>
          <w:szCs w:val="26"/>
        </w:rPr>
        <w:t xml:space="preserve"> mintavételi hely, a „Tótkomlósi Kislabor” működtetése</w:t>
      </w:r>
    </w:p>
    <w:p w:rsidR="001E5B09" w:rsidRPr="00E63F6D" w:rsidRDefault="001E5B09" w:rsidP="00A26386">
      <w:pPr>
        <w:numPr>
          <w:ilvl w:val="0"/>
          <w:numId w:val="16"/>
        </w:numPr>
        <w:jc w:val="both"/>
        <w:outlineLvl w:val="0"/>
        <w:rPr>
          <w:sz w:val="26"/>
          <w:szCs w:val="26"/>
        </w:rPr>
      </w:pPr>
      <w:r w:rsidRPr="00E63F6D">
        <w:rPr>
          <w:sz w:val="26"/>
          <w:szCs w:val="26"/>
        </w:rPr>
        <w:t>Tulajdonosi hozzájárulás a Tótkomlósi Torna Club pályázatához</w:t>
      </w:r>
    </w:p>
    <w:p w:rsidR="001E5B09" w:rsidRPr="00ED645C" w:rsidRDefault="001E5B09" w:rsidP="00A26386">
      <w:pPr>
        <w:numPr>
          <w:ilvl w:val="0"/>
          <w:numId w:val="16"/>
        </w:numPr>
        <w:jc w:val="both"/>
        <w:outlineLvl w:val="0"/>
        <w:rPr>
          <w:sz w:val="26"/>
          <w:szCs w:val="26"/>
        </w:rPr>
      </w:pPr>
      <w:r w:rsidRPr="00ED645C">
        <w:rPr>
          <w:sz w:val="26"/>
          <w:szCs w:val="26"/>
        </w:rPr>
        <w:lastRenderedPageBreak/>
        <w:t>A 2013. évre vonatkozó vízterhelési egységdíj megállapítása</w:t>
      </w:r>
    </w:p>
    <w:p w:rsidR="001E5B09" w:rsidRPr="00ED645C" w:rsidRDefault="001E5B09" w:rsidP="00A26386">
      <w:pPr>
        <w:numPr>
          <w:ilvl w:val="0"/>
          <w:numId w:val="16"/>
        </w:numPr>
        <w:jc w:val="both"/>
        <w:outlineLvl w:val="0"/>
        <w:rPr>
          <w:sz w:val="26"/>
          <w:szCs w:val="26"/>
        </w:rPr>
      </w:pPr>
      <w:r w:rsidRPr="00ED645C">
        <w:rPr>
          <w:sz w:val="26"/>
          <w:szCs w:val="26"/>
        </w:rPr>
        <w:t xml:space="preserve">A Komlós Településszolgáltatási Kft. üzleti tervének elfogadása </w:t>
      </w:r>
    </w:p>
    <w:p w:rsidR="001E5B09" w:rsidRPr="00666CE5" w:rsidRDefault="001E5B09" w:rsidP="00A26386">
      <w:pPr>
        <w:numPr>
          <w:ilvl w:val="0"/>
          <w:numId w:val="16"/>
        </w:numPr>
        <w:jc w:val="both"/>
        <w:outlineLvl w:val="0"/>
        <w:rPr>
          <w:sz w:val="26"/>
          <w:szCs w:val="26"/>
        </w:rPr>
      </w:pPr>
      <w:r w:rsidRPr="00666CE5">
        <w:rPr>
          <w:sz w:val="26"/>
          <w:szCs w:val="26"/>
        </w:rPr>
        <w:t>Az 5940 Tótkomlós, Kossuth Lajos utca 16/</w:t>
      </w:r>
      <w:proofErr w:type="gramStart"/>
      <w:r w:rsidRPr="00666CE5">
        <w:rPr>
          <w:sz w:val="26"/>
          <w:szCs w:val="26"/>
        </w:rPr>
        <w:t>A</w:t>
      </w:r>
      <w:proofErr w:type="gramEnd"/>
      <w:r w:rsidRPr="00666CE5">
        <w:rPr>
          <w:sz w:val="26"/>
          <w:szCs w:val="26"/>
        </w:rPr>
        <w:t xml:space="preserve">. „B” lépcsőház 3/8. szám alatti lakás bérbeadására pályázati felhívás elfogadása </w:t>
      </w:r>
    </w:p>
    <w:p w:rsidR="001E5B09" w:rsidRPr="00B75B12" w:rsidRDefault="001E5B09" w:rsidP="00A26386">
      <w:pPr>
        <w:numPr>
          <w:ilvl w:val="0"/>
          <w:numId w:val="16"/>
        </w:numPr>
        <w:jc w:val="both"/>
        <w:outlineLvl w:val="0"/>
        <w:rPr>
          <w:sz w:val="26"/>
          <w:szCs w:val="26"/>
        </w:rPr>
      </w:pPr>
      <w:r w:rsidRPr="00B75B12">
        <w:rPr>
          <w:sz w:val="26"/>
          <w:szCs w:val="26"/>
        </w:rPr>
        <w:t xml:space="preserve">Tótkomlós Város Önkormányzati </w:t>
      </w:r>
      <w:proofErr w:type="gramStart"/>
      <w:r w:rsidRPr="00B75B12">
        <w:rPr>
          <w:sz w:val="26"/>
          <w:szCs w:val="26"/>
        </w:rPr>
        <w:t>Óvoda alapító</w:t>
      </w:r>
      <w:proofErr w:type="gramEnd"/>
      <w:r w:rsidRPr="00B75B12">
        <w:rPr>
          <w:sz w:val="26"/>
          <w:szCs w:val="26"/>
        </w:rPr>
        <w:t xml:space="preserve"> okiratának módosítása</w:t>
      </w:r>
    </w:p>
    <w:p w:rsidR="001E5B09" w:rsidRPr="009411CE" w:rsidRDefault="001E5B09" w:rsidP="00A26386">
      <w:pPr>
        <w:numPr>
          <w:ilvl w:val="0"/>
          <w:numId w:val="16"/>
        </w:numPr>
        <w:jc w:val="both"/>
        <w:outlineLvl w:val="0"/>
        <w:rPr>
          <w:sz w:val="26"/>
          <w:szCs w:val="26"/>
        </w:rPr>
      </w:pPr>
      <w:r w:rsidRPr="009411CE">
        <w:rPr>
          <w:sz w:val="26"/>
          <w:szCs w:val="26"/>
        </w:rPr>
        <w:t>Tótkomlós Város Önkormányzati Óvodában indítható csoportok számának meghatározása</w:t>
      </w:r>
    </w:p>
    <w:p w:rsidR="001E5B09" w:rsidRPr="00ED645C" w:rsidRDefault="001E5B09" w:rsidP="00A26386">
      <w:pPr>
        <w:numPr>
          <w:ilvl w:val="0"/>
          <w:numId w:val="16"/>
        </w:numPr>
        <w:jc w:val="both"/>
        <w:outlineLvl w:val="0"/>
        <w:rPr>
          <w:sz w:val="26"/>
          <w:szCs w:val="26"/>
        </w:rPr>
      </w:pPr>
      <w:r w:rsidRPr="00ED645C">
        <w:rPr>
          <w:sz w:val="26"/>
          <w:szCs w:val="26"/>
        </w:rPr>
        <w:t xml:space="preserve">Tótkomlós Város Önkormányzati Óvoda átalakításáról </w:t>
      </w:r>
    </w:p>
    <w:p w:rsidR="001E5B09" w:rsidRPr="009411CE" w:rsidRDefault="001E5B09" w:rsidP="00A26386">
      <w:pPr>
        <w:numPr>
          <w:ilvl w:val="0"/>
          <w:numId w:val="16"/>
        </w:numPr>
        <w:jc w:val="both"/>
        <w:outlineLvl w:val="0"/>
        <w:rPr>
          <w:sz w:val="26"/>
          <w:szCs w:val="26"/>
        </w:rPr>
      </w:pPr>
      <w:r w:rsidRPr="009411CE">
        <w:rPr>
          <w:sz w:val="26"/>
          <w:szCs w:val="26"/>
        </w:rPr>
        <w:t xml:space="preserve">A J. G. </w:t>
      </w:r>
      <w:proofErr w:type="spellStart"/>
      <w:r w:rsidRPr="009411CE">
        <w:rPr>
          <w:sz w:val="26"/>
          <w:szCs w:val="26"/>
        </w:rPr>
        <w:t>Tajovsky</w:t>
      </w:r>
      <w:proofErr w:type="spellEnd"/>
      <w:r w:rsidRPr="009411CE">
        <w:rPr>
          <w:sz w:val="26"/>
          <w:szCs w:val="26"/>
        </w:rPr>
        <w:t xml:space="preserve"> Művelődési Központ és Városi Könyvtár könyvtári intézményegységének működése</w:t>
      </w:r>
    </w:p>
    <w:p w:rsidR="001E5B09" w:rsidRPr="009411CE" w:rsidRDefault="001E5B09" w:rsidP="00A26386">
      <w:pPr>
        <w:numPr>
          <w:ilvl w:val="0"/>
          <w:numId w:val="16"/>
        </w:numPr>
        <w:jc w:val="both"/>
        <w:outlineLvl w:val="0"/>
        <w:rPr>
          <w:sz w:val="26"/>
          <w:szCs w:val="26"/>
        </w:rPr>
      </w:pPr>
      <w:r w:rsidRPr="009411CE">
        <w:rPr>
          <w:sz w:val="26"/>
          <w:szCs w:val="26"/>
        </w:rPr>
        <w:t>Egyebek</w:t>
      </w:r>
    </w:p>
    <w:p w:rsidR="0017444E" w:rsidRDefault="0017444E" w:rsidP="0017444E">
      <w:pPr>
        <w:rPr>
          <w:bCs/>
        </w:rPr>
      </w:pPr>
    </w:p>
    <w:p w:rsidR="0017444E" w:rsidRDefault="0017444E" w:rsidP="0017444E">
      <w:pPr>
        <w:ind w:firstLine="708"/>
        <w:rPr>
          <w:bCs/>
          <w:i/>
          <w:iCs/>
        </w:rPr>
      </w:pPr>
      <w:r>
        <w:rPr>
          <w:bCs/>
          <w:i/>
          <w:iCs/>
        </w:rPr>
        <w:t xml:space="preserve">  (A napirendhez tartozó előterjesztések a jegyzőkönyv mellékleteként szerepelnek.)</w:t>
      </w:r>
    </w:p>
    <w:p w:rsidR="00F72C79" w:rsidRDefault="00F72C79" w:rsidP="00F72C79">
      <w:pPr>
        <w:jc w:val="both"/>
        <w:outlineLvl w:val="0"/>
        <w:rPr>
          <w:bCs/>
          <w:i/>
          <w:iCs/>
          <w:sz w:val="26"/>
          <w:szCs w:val="26"/>
        </w:rPr>
      </w:pPr>
    </w:p>
    <w:p w:rsidR="00256C4C" w:rsidRPr="00C104A6" w:rsidRDefault="00256C4C" w:rsidP="00256C4C">
      <w:pPr>
        <w:ind w:firstLine="708"/>
        <w:jc w:val="both"/>
        <w:outlineLvl w:val="0"/>
        <w:rPr>
          <w:bCs/>
          <w:i/>
          <w:iCs/>
          <w:sz w:val="26"/>
          <w:szCs w:val="26"/>
        </w:rPr>
      </w:pPr>
      <w:r w:rsidRPr="00C104A6">
        <w:rPr>
          <w:bCs/>
          <w:i/>
          <w:iCs/>
          <w:sz w:val="26"/>
          <w:szCs w:val="26"/>
        </w:rPr>
        <w:t>Tájékoztató a két ülés közötti fontosabb eseményekről</w:t>
      </w:r>
    </w:p>
    <w:p w:rsidR="00256C4C" w:rsidRDefault="00256C4C" w:rsidP="00256C4C">
      <w:pPr>
        <w:jc w:val="both"/>
        <w:outlineLvl w:val="0"/>
        <w:rPr>
          <w:b/>
          <w:bCs/>
          <w:i/>
          <w:iCs/>
        </w:rPr>
      </w:pPr>
    </w:p>
    <w:p w:rsidR="00F022ED" w:rsidRPr="00A17B8D" w:rsidRDefault="00F022ED" w:rsidP="00F022ED">
      <w:pPr>
        <w:jc w:val="both"/>
        <w:outlineLvl w:val="0"/>
        <w:rPr>
          <w:bCs/>
          <w:iCs/>
        </w:rPr>
      </w:pPr>
      <w:r w:rsidRPr="00A17B8D">
        <w:rPr>
          <w:b/>
          <w:bCs/>
          <w:i/>
          <w:iCs/>
        </w:rPr>
        <w:t>Dr. Garay Rita polgármester:</w:t>
      </w:r>
      <w:r w:rsidRPr="00A17B8D">
        <w:rPr>
          <w:bCs/>
          <w:iCs/>
        </w:rPr>
        <w:t xml:space="preserve"> </w:t>
      </w:r>
      <w:r>
        <w:rPr>
          <w:bCs/>
          <w:iCs/>
        </w:rPr>
        <w:t xml:space="preserve">Megkérdezi, hogy van-e valakinek kérdése, észrevétele, hozzászólása, javaslata a tájékoztatóval kapcsolatban? </w:t>
      </w:r>
      <w:r w:rsidRPr="00A17B8D">
        <w:rPr>
          <w:bCs/>
          <w:iCs/>
        </w:rPr>
        <w:t xml:space="preserve">Mivel kérdés, észrevétel, </w:t>
      </w:r>
      <w:r>
        <w:rPr>
          <w:bCs/>
          <w:iCs/>
        </w:rPr>
        <w:t>hozzászólás, javaslat nem</w:t>
      </w:r>
      <w:r w:rsidRPr="00A17B8D">
        <w:rPr>
          <w:bCs/>
          <w:iCs/>
        </w:rPr>
        <w:t xml:space="preserve"> volt, szavazásra bocsátja a tájékoztató elfogadását.</w:t>
      </w:r>
    </w:p>
    <w:p w:rsidR="00F022ED" w:rsidRDefault="00F022ED" w:rsidP="001E5B09">
      <w:pPr>
        <w:jc w:val="both"/>
        <w:rPr>
          <w:i/>
        </w:rPr>
      </w:pPr>
    </w:p>
    <w:p w:rsidR="001E5B09" w:rsidRDefault="001E5B09" w:rsidP="001E5B09">
      <w:pPr>
        <w:jc w:val="both"/>
        <w:rPr>
          <w:i/>
        </w:rPr>
      </w:pPr>
      <w:r>
        <w:rPr>
          <w:i/>
        </w:rPr>
        <w:t xml:space="preserve">A képviselő-testület 7 igen szavazattal, ellenszavazat és tartózkodás nélkül hozta meg az alábbi határozatot: </w:t>
      </w:r>
    </w:p>
    <w:p w:rsidR="001E5B09" w:rsidRDefault="001E5B09" w:rsidP="001E5B09">
      <w:pPr>
        <w:jc w:val="center"/>
        <w:rPr>
          <w:b/>
          <w:i/>
          <w:color w:val="000000"/>
          <w:u w:val="single"/>
        </w:rPr>
      </w:pPr>
      <w:r>
        <w:rPr>
          <w:b/>
          <w:i/>
          <w:color w:val="000000"/>
          <w:u w:val="single"/>
        </w:rPr>
        <w:t xml:space="preserve">39/2013. (III. 27.) </w:t>
      </w:r>
      <w:proofErr w:type="spellStart"/>
      <w:r>
        <w:rPr>
          <w:b/>
          <w:i/>
          <w:color w:val="000000"/>
          <w:u w:val="single"/>
        </w:rPr>
        <w:t>kt</w:t>
      </w:r>
      <w:proofErr w:type="spellEnd"/>
      <w:r>
        <w:rPr>
          <w:b/>
          <w:i/>
          <w:color w:val="000000"/>
          <w:u w:val="single"/>
        </w:rPr>
        <w:t>. határozat:</w:t>
      </w:r>
    </w:p>
    <w:p w:rsidR="001E5B09" w:rsidRDefault="001E5B09" w:rsidP="001E5B09">
      <w:pPr>
        <w:ind w:left="284" w:right="283"/>
        <w:jc w:val="center"/>
        <w:rPr>
          <w:b/>
          <w:i/>
          <w:color w:val="000000"/>
        </w:rPr>
      </w:pPr>
      <w:r>
        <w:rPr>
          <w:b/>
          <w:i/>
          <w:color w:val="000000"/>
        </w:rPr>
        <w:t>Tájékoztató a két ülés közötti fontosabb eseményekről</w:t>
      </w:r>
    </w:p>
    <w:p w:rsidR="001E5B09" w:rsidRDefault="001E5B09" w:rsidP="001E5B09">
      <w:pPr>
        <w:ind w:left="1134"/>
        <w:rPr>
          <w:color w:val="000000"/>
        </w:rPr>
      </w:pPr>
    </w:p>
    <w:p w:rsidR="001E5B09" w:rsidRDefault="001E5B09" w:rsidP="001E5B09">
      <w:pPr>
        <w:tabs>
          <w:tab w:val="left" w:pos="7938"/>
        </w:tabs>
        <w:ind w:left="1134" w:right="1134"/>
        <w:jc w:val="both"/>
        <w:rPr>
          <w:color w:val="000000"/>
        </w:rPr>
      </w:pPr>
      <w:r>
        <w:rPr>
          <w:color w:val="000000"/>
        </w:rPr>
        <w:t>Tótkomlós Város Önkormányzat Képviselő-testülete a polgármester tájékoztatóját a két ülés közötti fontosabb eseményekről elfogadja.</w:t>
      </w:r>
    </w:p>
    <w:p w:rsidR="001E5B09" w:rsidRDefault="001E5B09" w:rsidP="001E5B09">
      <w:pPr>
        <w:tabs>
          <w:tab w:val="left" w:pos="7938"/>
        </w:tabs>
        <w:ind w:left="1134" w:right="1134"/>
        <w:jc w:val="both"/>
        <w:rPr>
          <w:color w:val="000000"/>
        </w:rPr>
      </w:pPr>
    </w:p>
    <w:p w:rsidR="001E5B09" w:rsidRDefault="001E5B09" w:rsidP="001E5B09">
      <w:pPr>
        <w:tabs>
          <w:tab w:val="left" w:pos="1276"/>
          <w:tab w:val="left" w:pos="7938"/>
        </w:tabs>
        <w:ind w:right="72"/>
        <w:jc w:val="both"/>
        <w:rPr>
          <w:color w:val="000000"/>
        </w:rPr>
      </w:pPr>
      <w:r>
        <w:rPr>
          <w:color w:val="000000"/>
        </w:rPr>
        <w:t xml:space="preserve">                   Felelős: dr. Garay Rita polgármester</w:t>
      </w:r>
    </w:p>
    <w:p w:rsidR="001E5B09" w:rsidRDefault="001E5B09" w:rsidP="001E5B09">
      <w:pPr>
        <w:tabs>
          <w:tab w:val="left" w:pos="1276"/>
          <w:tab w:val="left" w:pos="7938"/>
          <w:tab w:val="left" w:pos="9000"/>
        </w:tabs>
        <w:ind w:right="72"/>
        <w:jc w:val="both"/>
        <w:rPr>
          <w:color w:val="000000"/>
        </w:rPr>
      </w:pPr>
      <w:r>
        <w:rPr>
          <w:color w:val="000000"/>
        </w:rPr>
        <w:t xml:space="preserve">                   Határidő: azonnal</w:t>
      </w:r>
    </w:p>
    <w:p w:rsidR="006A3A9A" w:rsidRDefault="006A3A9A" w:rsidP="00DE326B">
      <w:pPr>
        <w:jc w:val="both"/>
        <w:rPr>
          <w:i/>
        </w:rPr>
      </w:pPr>
    </w:p>
    <w:p w:rsidR="001E5B09" w:rsidRDefault="001E5B09" w:rsidP="00DE326B">
      <w:pPr>
        <w:jc w:val="both"/>
        <w:rPr>
          <w:i/>
        </w:rPr>
      </w:pPr>
    </w:p>
    <w:p w:rsidR="00256C4C" w:rsidRPr="00C104A6" w:rsidRDefault="00256C4C" w:rsidP="00256C4C">
      <w:pPr>
        <w:ind w:firstLine="708"/>
        <w:jc w:val="both"/>
        <w:outlineLvl w:val="0"/>
        <w:rPr>
          <w:bCs/>
          <w:i/>
          <w:iCs/>
          <w:sz w:val="26"/>
          <w:szCs w:val="26"/>
        </w:rPr>
      </w:pPr>
      <w:r w:rsidRPr="00C104A6">
        <w:rPr>
          <w:bCs/>
          <w:i/>
          <w:iCs/>
          <w:sz w:val="26"/>
          <w:szCs w:val="26"/>
        </w:rPr>
        <w:t xml:space="preserve">Beszámoló a lejárt határidejű testületi határozatok végrehajtásáról </w:t>
      </w:r>
    </w:p>
    <w:p w:rsidR="00256C4C" w:rsidRDefault="00256C4C" w:rsidP="00256C4C">
      <w:pPr>
        <w:jc w:val="both"/>
        <w:rPr>
          <w:i/>
          <w:color w:val="000000"/>
        </w:rPr>
      </w:pPr>
    </w:p>
    <w:p w:rsidR="00F022ED" w:rsidRDefault="00F022ED" w:rsidP="00F022ED">
      <w:pPr>
        <w:jc w:val="both"/>
        <w:outlineLvl w:val="0"/>
        <w:rPr>
          <w:bCs/>
          <w:iCs/>
        </w:rPr>
      </w:pPr>
      <w:r w:rsidRPr="00A17B8D">
        <w:rPr>
          <w:b/>
          <w:bCs/>
          <w:i/>
          <w:iCs/>
        </w:rPr>
        <w:t>Dr. Garay Rita polgármester:</w:t>
      </w:r>
      <w:r w:rsidRPr="00A17B8D">
        <w:rPr>
          <w:bCs/>
          <w:iCs/>
        </w:rPr>
        <w:t xml:space="preserve"> </w:t>
      </w:r>
      <w:r>
        <w:rPr>
          <w:bCs/>
          <w:iCs/>
        </w:rPr>
        <w:t xml:space="preserve">Megkérdezi, hogy van-e valakinek kérdése, észrevétele, hozzászólása, javaslata a beszámolóval kapcsolatban? </w:t>
      </w:r>
    </w:p>
    <w:p w:rsidR="00F022ED" w:rsidRDefault="00F022ED" w:rsidP="00F022ED">
      <w:pPr>
        <w:jc w:val="both"/>
        <w:outlineLvl w:val="0"/>
        <w:rPr>
          <w:bCs/>
          <w:iCs/>
        </w:rPr>
      </w:pPr>
    </w:p>
    <w:p w:rsidR="00F022ED" w:rsidRDefault="00F022ED" w:rsidP="00F022ED">
      <w:pPr>
        <w:jc w:val="both"/>
        <w:outlineLvl w:val="0"/>
        <w:rPr>
          <w:bCs/>
          <w:iCs/>
        </w:rPr>
      </w:pPr>
      <w:r w:rsidRPr="00552C98">
        <w:rPr>
          <w:b/>
          <w:bCs/>
          <w:i/>
          <w:iCs/>
        </w:rPr>
        <w:t xml:space="preserve">Varga András képviselő: </w:t>
      </w:r>
      <w:r w:rsidR="00552C98" w:rsidRPr="00552C98">
        <w:rPr>
          <w:bCs/>
          <w:iCs/>
        </w:rPr>
        <w:t>Megkérdezi, hogy</w:t>
      </w:r>
      <w:r w:rsidR="00552C98">
        <w:t xml:space="preserve"> a </w:t>
      </w:r>
      <w:r w:rsidR="00552C98">
        <w:rPr>
          <w:bCs/>
          <w:iCs/>
        </w:rPr>
        <w:t>T-Komlós System Kft. ütemterv szerint halad-e</w:t>
      </w:r>
      <w:r w:rsidR="00552C98" w:rsidRPr="00552C98">
        <w:t xml:space="preserve"> </w:t>
      </w:r>
      <w:r w:rsidR="00552C98">
        <w:t xml:space="preserve">a </w:t>
      </w:r>
      <w:r w:rsidR="00552C98">
        <w:rPr>
          <w:bCs/>
          <w:iCs/>
        </w:rPr>
        <w:t xml:space="preserve">Tótkomlós, Erzsébet utca 7. szám alatti ingatlanon elhelyezkedő „vendéglő” épülete bontási munkálataival? </w:t>
      </w:r>
    </w:p>
    <w:p w:rsidR="00552C98" w:rsidRDefault="00552C98" w:rsidP="00F022ED">
      <w:pPr>
        <w:jc w:val="both"/>
        <w:outlineLvl w:val="0"/>
        <w:rPr>
          <w:bCs/>
          <w:iCs/>
        </w:rPr>
      </w:pPr>
    </w:p>
    <w:p w:rsidR="00552C98" w:rsidRDefault="00F022ED" w:rsidP="00F022ED">
      <w:pPr>
        <w:jc w:val="both"/>
        <w:outlineLvl w:val="0"/>
        <w:rPr>
          <w:bCs/>
          <w:iCs/>
        </w:rPr>
      </w:pPr>
      <w:r w:rsidRPr="00A17B8D">
        <w:rPr>
          <w:b/>
          <w:bCs/>
          <w:i/>
          <w:iCs/>
        </w:rPr>
        <w:t>Dr. Garay Rita polgármester:</w:t>
      </w:r>
      <w:r w:rsidRPr="00A17B8D">
        <w:rPr>
          <w:bCs/>
          <w:iCs/>
        </w:rPr>
        <w:t xml:space="preserve"> </w:t>
      </w:r>
      <w:r w:rsidR="00552C98">
        <w:rPr>
          <w:bCs/>
          <w:iCs/>
        </w:rPr>
        <w:t xml:space="preserve">Elmondja, hogy </w:t>
      </w:r>
      <w:r w:rsidR="00A158F4">
        <w:rPr>
          <w:bCs/>
          <w:iCs/>
        </w:rPr>
        <w:t xml:space="preserve">Nagy Gábor Attila műszaki ügyintéző </w:t>
      </w:r>
      <w:r w:rsidR="00552C98">
        <w:rPr>
          <w:bCs/>
          <w:iCs/>
        </w:rPr>
        <w:t xml:space="preserve">múlt heti tájékoztatása szerint ütemterv szerint halad a bontás. </w:t>
      </w:r>
    </w:p>
    <w:p w:rsidR="00552C98" w:rsidRDefault="00552C98" w:rsidP="00F022ED">
      <w:pPr>
        <w:jc w:val="both"/>
        <w:outlineLvl w:val="0"/>
        <w:rPr>
          <w:bCs/>
          <w:iCs/>
        </w:rPr>
      </w:pPr>
    </w:p>
    <w:p w:rsidR="00552C98" w:rsidRPr="00552C98" w:rsidRDefault="00552C98" w:rsidP="00F022ED">
      <w:pPr>
        <w:jc w:val="both"/>
        <w:outlineLvl w:val="0"/>
        <w:rPr>
          <w:bCs/>
          <w:iCs/>
        </w:rPr>
      </w:pPr>
      <w:r w:rsidRPr="00552C98">
        <w:rPr>
          <w:b/>
          <w:bCs/>
          <w:i/>
          <w:iCs/>
        </w:rPr>
        <w:t xml:space="preserve">Varga András képviselő: </w:t>
      </w:r>
      <w:r>
        <w:rPr>
          <w:bCs/>
          <w:iCs/>
        </w:rPr>
        <w:t xml:space="preserve">Tudomása szerint a T-Komlós System Kft. nem végzett bontási munkálatot sem a múlt héten, sem a héten. </w:t>
      </w:r>
    </w:p>
    <w:p w:rsidR="00552C98" w:rsidRDefault="00552C98" w:rsidP="00F022ED">
      <w:pPr>
        <w:jc w:val="both"/>
        <w:outlineLvl w:val="0"/>
        <w:rPr>
          <w:b/>
          <w:bCs/>
          <w:i/>
          <w:iCs/>
        </w:rPr>
      </w:pPr>
    </w:p>
    <w:p w:rsidR="00552C98" w:rsidRPr="00552C98" w:rsidRDefault="00552C98" w:rsidP="00F022ED">
      <w:pPr>
        <w:jc w:val="both"/>
        <w:outlineLvl w:val="0"/>
        <w:rPr>
          <w:bCs/>
          <w:iCs/>
        </w:rPr>
      </w:pPr>
      <w:proofErr w:type="spellStart"/>
      <w:r>
        <w:rPr>
          <w:b/>
          <w:bCs/>
          <w:i/>
          <w:iCs/>
        </w:rPr>
        <w:t>Malya</w:t>
      </w:r>
      <w:proofErr w:type="spellEnd"/>
      <w:r>
        <w:rPr>
          <w:b/>
          <w:bCs/>
          <w:i/>
          <w:iCs/>
        </w:rPr>
        <w:t xml:space="preserve"> György képviselő: </w:t>
      </w:r>
      <w:r w:rsidR="00DB3CCD">
        <w:rPr>
          <w:bCs/>
          <w:iCs/>
        </w:rPr>
        <w:t>Elmondja, hogy a</w:t>
      </w:r>
      <w:r>
        <w:rPr>
          <w:bCs/>
          <w:iCs/>
        </w:rPr>
        <w:t xml:space="preserve"> mai nap folyamán először látta, hogy a Kft. dolgozói bontják a „vendéglő” épületét. </w:t>
      </w:r>
    </w:p>
    <w:p w:rsidR="00DB3CCD" w:rsidRDefault="00552C98" w:rsidP="00F022ED">
      <w:pPr>
        <w:jc w:val="both"/>
        <w:outlineLvl w:val="0"/>
        <w:rPr>
          <w:bCs/>
          <w:iCs/>
        </w:rPr>
      </w:pPr>
      <w:r w:rsidRPr="00552C98">
        <w:rPr>
          <w:b/>
          <w:bCs/>
          <w:i/>
          <w:iCs/>
        </w:rPr>
        <w:lastRenderedPageBreak/>
        <w:t>Dr. Garay Rita polgármester:</w:t>
      </w:r>
      <w:r w:rsidR="00F07087">
        <w:rPr>
          <w:bCs/>
          <w:iCs/>
        </w:rPr>
        <w:t xml:space="preserve"> A műszaki osztályon érdeklődni fog</w:t>
      </w:r>
      <w:r>
        <w:rPr>
          <w:bCs/>
          <w:iCs/>
        </w:rPr>
        <w:t xml:space="preserve"> </w:t>
      </w:r>
      <w:r w:rsidR="00F07087">
        <w:rPr>
          <w:bCs/>
          <w:iCs/>
        </w:rPr>
        <w:t>a holnapi nap folyamán</w:t>
      </w:r>
      <w:r w:rsidR="00DB3CCD">
        <w:rPr>
          <w:bCs/>
          <w:iCs/>
        </w:rPr>
        <w:t xml:space="preserve">, hogy a </w:t>
      </w:r>
      <w:r w:rsidR="00062585">
        <w:rPr>
          <w:bCs/>
          <w:iCs/>
        </w:rPr>
        <w:t xml:space="preserve">T-Komlós System </w:t>
      </w:r>
      <w:r w:rsidR="00DB3CCD">
        <w:rPr>
          <w:bCs/>
          <w:iCs/>
        </w:rPr>
        <w:t>Kft. ütemterv szerint halad-e a bontási munkálatokkal.</w:t>
      </w:r>
    </w:p>
    <w:p w:rsidR="00F022ED" w:rsidRPr="00A17B8D" w:rsidRDefault="00F022ED" w:rsidP="00F022ED">
      <w:pPr>
        <w:jc w:val="both"/>
        <w:outlineLvl w:val="0"/>
        <w:rPr>
          <w:bCs/>
          <w:iCs/>
        </w:rPr>
      </w:pPr>
      <w:r>
        <w:rPr>
          <w:bCs/>
          <w:iCs/>
        </w:rPr>
        <w:t xml:space="preserve">Megkérdezi, hogy </w:t>
      </w:r>
      <w:r w:rsidR="00DB3CCD">
        <w:rPr>
          <w:bCs/>
          <w:iCs/>
        </w:rPr>
        <w:t xml:space="preserve">a beszámolóval kapcsolatban </w:t>
      </w:r>
      <w:r>
        <w:rPr>
          <w:bCs/>
          <w:iCs/>
        </w:rPr>
        <w:t xml:space="preserve">van-e valakinek </w:t>
      </w:r>
      <w:r w:rsidR="00552C98">
        <w:rPr>
          <w:bCs/>
          <w:iCs/>
        </w:rPr>
        <w:t xml:space="preserve">további </w:t>
      </w:r>
      <w:r>
        <w:rPr>
          <w:bCs/>
          <w:iCs/>
        </w:rPr>
        <w:t>kérdése, észrevétele, hozzászólása, javaslata</w:t>
      </w:r>
      <w:r w:rsidR="004F0FA4">
        <w:rPr>
          <w:bCs/>
          <w:iCs/>
        </w:rPr>
        <w:t xml:space="preserve">? </w:t>
      </w:r>
      <w:r w:rsidRPr="00A17B8D">
        <w:rPr>
          <w:bCs/>
          <w:iCs/>
        </w:rPr>
        <w:t>Mivel</w:t>
      </w:r>
      <w:r w:rsidR="00552C98">
        <w:rPr>
          <w:bCs/>
          <w:iCs/>
        </w:rPr>
        <w:t xml:space="preserve"> további</w:t>
      </w:r>
      <w:r w:rsidRPr="00A17B8D">
        <w:rPr>
          <w:bCs/>
          <w:iCs/>
        </w:rPr>
        <w:t xml:space="preserve"> kérdés, észrevétel, hozzászólás</w:t>
      </w:r>
      <w:r>
        <w:rPr>
          <w:bCs/>
          <w:iCs/>
        </w:rPr>
        <w:t xml:space="preserve">, javaslat </w:t>
      </w:r>
      <w:r w:rsidRPr="00A17B8D">
        <w:rPr>
          <w:bCs/>
          <w:iCs/>
        </w:rPr>
        <w:t xml:space="preserve">nem volt, szavazásra bocsátja a </w:t>
      </w:r>
      <w:r>
        <w:rPr>
          <w:bCs/>
          <w:iCs/>
        </w:rPr>
        <w:t>beszámoló</w:t>
      </w:r>
      <w:r w:rsidRPr="00A17B8D">
        <w:rPr>
          <w:bCs/>
          <w:iCs/>
        </w:rPr>
        <w:t xml:space="preserve"> elfogadását.</w:t>
      </w:r>
    </w:p>
    <w:p w:rsidR="00F022ED" w:rsidRDefault="00F022ED" w:rsidP="001E5B09">
      <w:pPr>
        <w:tabs>
          <w:tab w:val="left" w:pos="1845"/>
        </w:tabs>
        <w:jc w:val="both"/>
        <w:rPr>
          <w:i/>
          <w:color w:val="000000"/>
        </w:rPr>
      </w:pPr>
    </w:p>
    <w:p w:rsidR="001E5B09" w:rsidRPr="001E5B09" w:rsidRDefault="001E5B09" w:rsidP="001E5B09">
      <w:pPr>
        <w:tabs>
          <w:tab w:val="left" w:pos="1845"/>
        </w:tabs>
        <w:jc w:val="both"/>
        <w:rPr>
          <w:i/>
          <w:color w:val="000000"/>
        </w:rPr>
      </w:pPr>
      <w:r>
        <w:rPr>
          <w:i/>
          <w:color w:val="000000"/>
        </w:rPr>
        <w:t>A képviselő-testület 7 igen szavazattal, ellenszavazat és tartózkodás nélkül hozta meg az alábbi határozatot:</w:t>
      </w:r>
    </w:p>
    <w:p w:rsidR="001E5B09" w:rsidRDefault="001E5B09" w:rsidP="001E5B09">
      <w:pPr>
        <w:jc w:val="center"/>
        <w:rPr>
          <w:b/>
          <w:i/>
          <w:color w:val="000000"/>
          <w:u w:val="single"/>
        </w:rPr>
      </w:pPr>
      <w:r>
        <w:rPr>
          <w:b/>
          <w:i/>
          <w:color w:val="000000"/>
          <w:u w:val="single"/>
        </w:rPr>
        <w:t xml:space="preserve">40/2013. (III. 27.) </w:t>
      </w:r>
      <w:proofErr w:type="spellStart"/>
      <w:r>
        <w:rPr>
          <w:b/>
          <w:i/>
          <w:color w:val="000000"/>
          <w:u w:val="single"/>
        </w:rPr>
        <w:t>kt</w:t>
      </w:r>
      <w:proofErr w:type="spellEnd"/>
      <w:r>
        <w:rPr>
          <w:b/>
          <w:i/>
          <w:color w:val="000000"/>
          <w:u w:val="single"/>
        </w:rPr>
        <w:t>. határozat:</w:t>
      </w:r>
    </w:p>
    <w:p w:rsidR="001E5B09" w:rsidRDefault="001E5B09" w:rsidP="001E5B09">
      <w:pPr>
        <w:ind w:left="851" w:right="850"/>
        <w:jc w:val="center"/>
        <w:rPr>
          <w:b/>
          <w:i/>
          <w:iCs/>
          <w:color w:val="000000"/>
        </w:rPr>
      </w:pPr>
      <w:r>
        <w:rPr>
          <w:b/>
          <w:i/>
          <w:iCs/>
        </w:rPr>
        <w:t xml:space="preserve">Beszámoló </w:t>
      </w:r>
      <w:r>
        <w:rPr>
          <w:b/>
          <w:i/>
          <w:iCs/>
          <w:color w:val="000000"/>
        </w:rPr>
        <w:t>a lejárt határidejű képviselő-testületi határozatok végrehajtásáról</w:t>
      </w:r>
    </w:p>
    <w:p w:rsidR="001E5B09" w:rsidRDefault="001E5B09" w:rsidP="001E5B09">
      <w:pPr>
        <w:ind w:left="1418" w:right="850"/>
        <w:jc w:val="center"/>
        <w:rPr>
          <w:b/>
          <w:i/>
          <w:color w:val="000000"/>
          <w:u w:val="single"/>
        </w:rPr>
      </w:pPr>
    </w:p>
    <w:p w:rsidR="001E5B09" w:rsidRDefault="001E5B09" w:rsidP="001E5B09">
      <w:pPr>
        <w:tabs>
          <w:tab w:val="left" w:pos="7938"/>
        </w:tabs>
        <w:ind w:left="1134" w:right="1134"/>
        <w:jc w:val="both"/>
        <w:rPr>
          <w:color w:val="000000"/>
        </w:rPr>
      </w:pPr>
      <w:r>
        <w:rPr>
          <w:color w:val="000000"/>
        </w:rPr>
        <w:t>Tótkomlós Város Önkormányzat Képviselő-testülete a lejárt határidejű képviselő-testületi határozatok végrehajtásáról szóló beszámolót elfogadja.</w:t>
      </w:r>
      <w:r>
        <w:t xml:space="preserve"> </w:t>
      </w:r>
    </w:p>
    <w:p w:rsidR="001E5B09" w:rsidRDefault="001E5B09" w:rsidP="001E5B09">
      <w:pPr>
        <w:tabs>
          <w:tab w:val="left" w:pos="7938"/>
        </w:tabs>
        <w:ind w:left="1134" w:right="850"/>
        <w:jc w:val="both"/>
        <w:rPr>
          <w:color w:val="000000"/>
        </w:rPr>
      </w:pPr>
    </w:p>
    <w:p w:rsidR="001E5B09" w:rsidRDefault="001E5B09" w:rsidP="001E5B09">
      <w:pPr>
        <w:tabs>
          <w:tab w:val="left" w:pos="7938"/>
        </w:tabs>
        <w:ind w:left="1134" w:right="850"/>
        <w:jc w:val="both"/>
        <w:rPr>
          <w:color w:val="000000"/>
        </w:rPr>
      </w:pPr>
      <w:r>
        <w:rPr>
          <w:color w:val="000000"/>
        </w:rPr>
        <w:t>Felelős: dr. Garay Rita polgármester</w:t>
      </w:r>
    </w:p>
    <w:p w:rsidR="001E5B09" w:rsidRDefault="001E5B09" w:rsidP="001E5B09">
      <w:pPr>
        <w:tabs>
          <w:tab w:val="left" w:pos="7938"/>
        </w:tabs>
        <w:ind w:left="1134" w:right="850"/>
        <w:jc w:val="both"/>
        <w:rPr>
          <w:color w:val="000000"/>
        </w:rPr>
      </w:pPr>
      <w:r>
        <w:rPr>
          <w:color w:val="000000"/>
        </w:rPr>
        <w:t>Határidő: azonnal</w:t>
      </w:r>
    </w:p>
    <w:p w:rsidR="001E5B09" w:rsidRDefault="001E5B09" w:rsidP="001E5B09">
      <w:pPr>
        <w:tabs>
          <w:tab w:val="left" w:pos="7938"/>
        </w:tabs>
        <w:ind w:left="1134" w:right="850"/>
        <w:jc w:val="both"/>
        <w:rPr>
          <w:color w:val="000000"/>
        </w:rPr>
      </w:pPr>
    </w:p>
    <w:p w:rsidR="004F0FA4" w:rsidRDefault="004F0FA4" w:rsidP="001E5B09">
      <w:pPr>
        <w:tabs>
          <w:tab w:val="left" w:pos="7938"/>
        </w:tabs>
        <w:ind w:left="1134" w:right="850"/>
        <w:jc w:val="both"/>
        <w:rPr>
          <w:color w:val="000000"/>
        </w:rPr>
      </w:pPr>
    </w:p>
    <w:p w:rsidR="001E5B09" w:rsidRDefault="00DB3CCD" w:rsidP="00DB3CCD">
      <w:pPr>
        <w:jc w:val="center"/>
        <w:rPr>
          <w:b/>
          <w:i/>
          <w:color w:val="000000"/>
        </w:rPr>
      </w:pPr>
      <w:proofErr w:type="spellStart"/>
      <w:r w:rsidRPr="00DB3CCD">
        <w:rPr>
          <w:b/>
          <w:i/>
          <w:color w:val="000000"/>
        </w:rPr>
        <w:t>Litauszki</w:t>
      </w:r>
      <w:proofErr w:type="spellEnd"/>
      <w:r w:rsidRPr="00DB3CCD">
        <w:rPr>
          <w:b/>
          <w:i/>
          <w:color w:val="000000"/>
        </w:rPr>
        <w:t xml:space="preserve"> András képviselő</w:t>
      </w:r>
      <w:r w:rsidR="00D43844">
        <w:rPr>
          <w:b/>
          <w:i/>
          <w:color w:val="000000"/>
        </w:rPr>
        <w:t xml:space="preserve"> megérkezik a képviselő-testületi ülésre</w:t>
      </w:r>
      <w:r w:rsidRPr="00DB3CCD">
        <w:rPr>
          <w:b/>
          <w:i/>
          <w:color w:val="000000"/>
        </w:rPr>
        <w:t>.</w:t>
      </w:r>
    </w:p>
    <w:p w:rsidR="00DB3CCD" w:rsidRDefault="00DB3CCD" w:rsidP="00DB3CCD">
      <w:pPr>
        <w:jc w:val="center"/>
        <w:rPr>
          <w:b/>
          <w:i/>
          <w:color w:val="000000"/>
        </w:rPr>
      </w:pPr>
    </w:p>
    <w:p w:rsidR="004F0FA4" w:rsidRPr="00DB3CCD" w:rsidRDefault="004F0FA4" w:rsidP="00DB3CCD">
      <w:pPr>
        <w:jc w:val="center"/>
        <w:rPr>
          <w:b/>
          <w:i/>
          <w:color w:val="000000"/>
        </w:rPr>
      </w:pPr>
    </w:p>
    <w:p w:rsidR="001E5B09" w:rsidRPr="00677B42" w:rsidRDefault="001E5B09" w:rsidP="00A26386">
      <w:pPr>
        <w:pStyle w:val="Listaszerbekezds"/>
        <w:numPr>
          <w:ilvl w:val="0"/>
          <w:numId w:val="17"/>
        </w:numPr>
        <w:jc w:val="both"/>
        <w:outlineLvl w:val="0"/>
        <w:rPr>
          <w:i/>
          <w:sz w:val="26"/>
          <w:szCs w:val="26"/>
        </w:rPr>
      </w:pPr>
      <w:r w:rsidRPr="00677B42">
        <w:rPr>
          <w:i/>
          <w:sz w:val="26"/>
          <w:szCs w:val="26"/>
        </w:rPr>
        <w:t xml:space="preserve">Tótkomlós Város Önkormányzatának 2013. évi összesített közbeszerzési terve </w:t>
      </w:r>
    </w:p>
    <w:p w:rsidR="001E5B09" w:rsidRDefault="001E5B09" w:rsidP="001E5B09">
      <w:pPr>
        <w:rPr>
          <w:bCs/>
        </w:rPr>
      </w:pPr>
    </w:p>
    <w:p w:rsidR="00DB3CCD" w:rsidRDefault="00C339DD" w:rsidP="00DB3CCD">
      <w:pPr>
        <w:jc w:val="both"/>
      </w:pPr>
      <w:r w:rsidRPr="00C43E95">
        <w:rPr>
          <w:b/>
          <w:i/>
        </w:rPr>
        <w:t xml:space="preserve">Dr. Garay Rita polgármester: </w:t>
      </w:r>
      <w:r w:rsidR="00DB3CCD">
        <w:t xml:space="preserve">A közbeszerzésekről szóló törvény alapján a helyi önkormányzatok a költségvetési év elején, legkésőbb március 31. napjáig éves összesített közbeszerzési tervet kötelesek készíteni az adott évre tervezett közbeszerzéseikről. Tótkomlós Város Önkormányzatának 2013. évi összesített közbeszerzési terve szöveges részből, valamint 1. számú és 2. számú mellékletből áll. Az 1. számú melléklet tartalmazza azokat a közbeszerzéseket, melyeket az év során az önkormányzat </w:t>
      </w:r>
      <w:r w:rsidR="00A158F4">
        <w:t>terv szerint le fog bonyolítani, melyek a következők:</w:t>
      </w:r>
      <w:r w:rsidR="004F0FA4">
        <w:t xml:space="preserve"> Tótkomlós csatornázásával és szennyvíztisztításá</w:t>
      </w:r>
      <w:r w:rsidR="00A158F4">
        <w:t>val kapcsolatos közbeszerzések</w:t>
      </w:r>
      <w:r w:rsidR="004F0FA4">
        <w:t>, a bölcsőde fejlesztésével és férőhelybővít</w:t>
      </w:r>
      <w:r w:rsidR="00A158F4">
        <w:t>ésével kapcsolatos közbeszerzés</w:t>
      </w:r>
      <w:r w:rsidR="004F0FA4">
        <w:t>, valamint a megújuló energia használatával kapc</w:t>
      </w:r>
      <w:r w:rsidR="00A158F4">
        <w:t>solatban felmerülő közbeszerzés</w:t>
      </w:r>
      <w:r w:rsidR="004F0FA4">
        <w:t>. Az év folyamán a közbeszerzési terv</w:t>
      </w:r>
      <w:r w:rsidR="00062585">
        <w:t xml:space="preserve"> módosítható</w:t>
      </w:r>
      <w:r w:rsidR="004F0FA4">
        <w:t xml:space="preserve">. </w:t>
      </w:r>
    </w:p>
    <w:p w:rsidR="00C339DD" w:rsidRPr="00C43E95" w:rsidRDefault="00C339DD" w:rsidP="00C339DD">
      <w:pPr>
        <w:jc w:val="both"/>
      </w:pPr>
      <w:r w:rsidRPr="00C43E95">
        <w:t xml:space="preserve">Megkéri </w:t>
      </w:r>
      <w:r>
        <w:t xml:space="preserve">Varga András képviselőt, bizottsági elnököt, </w:t>
      </w:r>
      <w:r w:rsidRPr="00C43E95">
        <w:t>hogy ismertesse a</w:t>
      </w:r>
      <w:r>
        <w:t xml:space="preserve"> Városfejlesztési és Pénzügyi </w:t>
      </w:r>
      <w:r w:rsidRPr="00C43E95">
        <w:t>Bizottság határozatát.</w:t>
      </w:r>
    </w:p>
    <w:p w:rsidR="00C339DD" w:rsidRPr="00C43E95" w:rsidRDefault="00C339DD" w:rsidP="00C339DD">
      <w:pPr>
        <w:jc w:val="both"/>
        <w:outlineLvl w:val="0"/>
        <w:rPr>
          <w:bCs/>
          <w:i/>
          <w:iCs/>
        </w:rPr>
      </w:pPr>
    </w:p>
    <w:p w:rsidR="00C339DD" w:rsidRDefault="00C339DD" w:rsidP="00C339DD">
      <w:r>
        <w:rPr>
          <w:b/>
          <w:i/>
        </w:rPr>
        <w:t xml:space="preserve">Varga </w:t>
      </w:r>
      <w:proofErr w:type="gramStart"/>
      <w:r>
        <w:rPr>
          <w:b/>
          <w:i/>
        </w:rPr>
        <w:t>András  képviselő</w:t>
      </w:r>
      <w:proofErr w:type="gramEnd"/>
      <w:r>
        <w:rPr>
          <w:b/>
          <w:i/>
        </w:rPr>
        <w:t>, bizottsági elnök</w:t>
      </w:r>
      <w:r w:rsidRPr="00C43E95">
        <w:rPr>
          <w:b/>
          <w:i/>
        </w:rPr>
        <w:t>:</w:t>
      </w:r>
      <w:r w:rsidRPr="00F72C79">
        <w:t xml:space="preserve"> </w:t>
      </w:r>
      <w:r w:rsidRPr="00C43E95">
        <w:t>Ismerteti a</w:t>
      </w:r>
      <w:r>
        <w:t xml:space="preserve"> Városfejlesztési és Pénzügyi </w:t>
      </w:r>
      <w:r w:rsidRPr="00C43E95">
        <w:t>Bizottság határozatát:</w:t>
      </w:r>
    </w:p>
    <w:p w:rsidR="00CD5A91" w:rsidRPr="00DB3CCD" w:rsidRDefault="004F0FA4" w:rsidP="00DB3CCD">
      <w:pPr>
        <w:pStyle w:val="Szvegtrzs"/>
        <w:rPr>
          <w:i/>
        </w:rPr>
      </w:pPr>
      <w:r>
        <w:rPr>
          <w:i/>
        </w:rPr>
        <w:t>„</w:t>
      </w:r>
      <w:r w:rsidR="00CD5A91" w:rsidRPr="00DB3CCD">
        <w:rPr>
          <w:i/>
        </w:rPr>
        <w:t>Tótkomlós Város Önkormányzat Képviselő-testületének Városfejlesztési és Pénzügyi Bizottsága elfogadásra javasolja a képviselő-testületnek a határozati javaslatot.</w:t>
      </w:r>
      <w:r>
        <w:rPr>
          <w:i/>
        </w:rPr>
        <w:t>”</w:t>
      </w:r>
    </w:p>
    <w:p w:rsidR="00CD5A91" w:rsidRPr="0019673A" w:rsidRDefault="00CD5A91" w:rsidP="00CD5A91">
      <w:pPr>
        <w:pStyle w:val="Szvegtrzs"/>
        <w:ind w:left="1134" w:right="1134"/>
      </w:pPr>
    </w:p>
    <w:p w:rsidR="004F0FA4" w:rsidRPr="00A17B8D" w:rsidRDefault="004F0FA4" w:rsidP="004F0FA4">
      <w:pPr>
        <w:jc w:val="both"/>
        <w:outlineLvl w:val="0"/>
        <w:rPr>
          <w:bCs/>
          <w:iCs/>
        </w:rPr>
      </w:pPr>
      <w:r w:rsidRPr="00552C98">
        <w:rPr>
          <w:b/>
          <w:bCs/>
          <w:i/>
          <w:iCs/>
        </w:rPr>
        <w:t>Dr. Garay Rita polgármester:</w:t>
      </w:r>
      <w:r>
        <w:rPr>
          <w:bCs/>
          <w:iCs/>
        </w:rPr>
        <w:t xml:space="preserve"> Megkérdezi, hogy az előterjesztéssel kapcsolatban van-e valakinek kérdése, észrevétele, hozzászólása, javaslata? </w:t>
      </w:r>
      <w:r w:rsidRPr="00A17B8D">
        <w:rPr>
          <w:bCs/>
          <w:iCs/>
        </w:rPr>
        <w:t>Mivel</w:t>
      </w:r>
      <w:r>
        <w:rPr>
          <w:bCs/>
          <w:iCs/>
        </w:rPr>
        <w:t xml:space="preserve"> </w:t>
      </w:r>
      <w:r w:rsidRPr="00A17B8D">
        <w:rPr>
          <w:bCs/>
          <w:iCs/>
        </w:rPr>
        <w:t>kérdés, észrevétel, hozzászólás</w:t>
      </w:r>
      <w:r>
        <w:rPr>
          <w:bCs/>
          <w:iCs/>
        </w:rPr>
        <w:t xml:space="preserve">, javaslat </w:t>
      </w:r>
      <w:r w:rsidRPr="00A17B8D">
        <w:rPr>
          <w:bCs/>
          <w:iCs/>
        </w:rPr>
        <w:t xml:space="preserve">nem volt, </w:t>
      </w:r>
      <w:r w:rsidR="00D43844">
        <w:rPr>
          <w:bCs/>
          <w:iCs/>
        </w:rPr>
        <w:t xml:space="preserve">a Városfejlesztési és Pénzügyi Bizottság javaslata alapján </w:t>
      </w:r>
      <w:r w:rsidRPr="00A17B8D">
        <w:rPr>
          <w:bCs/>
          <w:iCs/>
        </w:rPr>
        <w:t xml:space="preserve">szavazásra bocsátja a </w:t>
      </w:r>
      <w:r w:rsidR="00D43844">
        <w:rPr>
          <w:bCs/>
          <w:iCs/>
        </w:rPr>
        <w:t>határozati javaslatot</w:t>
      </w:r>
      <w:r w:rsidRPr="00A17B8D">
        <w:rPr>
          <w:bCs/>
          <w:iCs/>
        </w:rPr>
        <w:t>.</w:t>
      </w:r>
    </w:p>
    <w:p w:rsidR="004F0FA4" w:rsidRDefault="004F0FA4" w:rsidP="001E5B09">
      <w:pPr>
        <w:jc w:val="both"/>
        <w:rPr>
          <w:i/>
          <w:color w:val="000000"/>
        </w:rPr>
      </w:pPr>
    </w:p>
    <w:p w:rsidR="004F0FA4" w:rsidRDefault="004F0FA4" w:rsidP="001E5B09">
      <w:pPr>
        <w:jc w:val="both"/>
        <w:rPr>
          <w:i/>
          <w:color w:val="000000"/>
        </w:rPr>
      </w:pPr>
    </w:p>
    <w:p w:rsidR="004F0FA4" w:rsidRDefault="004F0FA4" w:rsidP="001E5B09">
      <w:pPr>
        <w:jc w:val="both"/>
        <w:rPr>
          <w:i/>
          <w:color w:val="000000"/>
        </w:rPr>
      </w:pPr>
    </w:p>
    <w:p w:rsidR="004F0FA4" w:rsidRDefault="004F0FA4" w:rsidP="001E5B09">
      <w:pPr>
        <w:jc w:val="both"/>
        <w:rPr>
          <w:i/>
          <w:color w:val="000000"/>
        </w:rPr>
      </w:pPr>
    </w:p>
    <w:p w:rsidR="001E5B09" w:rsidRDefault="001E5B09" w:rsidP="001E5B09">
      <w:pPr>
        <w:jc w:val="both"/>
      </w:pPr>
      <w:r>
        <w:rPr>
          <w:i/>
          <w:color w:val="000000"/>
        </w:rPr>
        <w:lastRenderedPageBreak/>
        <w:t>A képviselő-testület 8 igen szavazattal, ellenszavazat és tartózkodás nélkül hozta meg az alábbi határozatot:</w:t>
      </w:r>
    </w:p>
    <w:p w:rsidR="001E5B09" w:rsidRDefault="001E5B09" w:rsidP="001E5B09">
      <w:pPr>
        <w:jc w:val="center"/>
      </w:pPr>
      <w:r>
        <w:rPr>
          <w:b/>
          <w:i/>
          <w:color w:val="000000"/>
          <w:u w:val="single"/>
        </w:rPr>
        <w:t xml:space="preserve">41/2013. (III. 27.) </w:t>
      </w:r>
      <w:proofErr w:type="spellStart"/>
      <w:r>
        <w:rPr>
          <w:b/>
          <w:i/>
          <w:color w:val="000000"/>
          <w:u w:val="single"/>
        </w:rPr>
        <w:t>kt</w:t>
      </w:r>
      <w:proofErr w:type="spellEnd"/>
      <w:r>
        <w:rPr>
          <w:b/>
          <w:i/>
          <w:color w:val="000000"/>
          <w:u w:val="single"/>
        </w:rPr>
        <w:t>. határozat:</w:t>
      </w:r>
    </w:p>
    <w:p w:rsidR="001E5B09" w:rsidRDefault="001E5B09" w:rsidP="001E5B09">
      <w:pPr>
        <w:ind w:left="851" w:right="850"/>
        <w:jc w:val="center"/>
        <w:outlineLvl w:val="0"/>
        <w:rPr>
          <w:b/>
          <w:i/>
        </w:rPr>
      </w:pPr>
      <w:r>
        <w:rPr>
          <w:b/>
          <w:i/>
        </w:rPr>
        <w:t xml:space="preserve">Tótkomlós Város Önkormányzatának 2013. évi összesített </w:t>
      </w:r>
    </w:p>
    <w:p w:rsidR="001E5B09" w:rsidRDefault="001E5B09" w:rsidP="001E5B09">
      <w:pPr>
        <w:ind w:left="851" w:right="850"/>
        <w:jc w:val="center"/>
        <w:outlineLvl w:val="0"/>
        <w:rPr>
          <w:b/>
          <w:i/>
        </w:rPr>
      </w:pPr>
      <w:proofErr w:type="gramStart"/>
      <w:r>
        <w:rPr>
          <w:b/>
          <w:i/>
        </w:rPr>
        <w:t>közbeszerzési</w:t>
      </w:r>
      <w:proofErr w:type="gramEnd"/>
      <w:r>
        <w:rPr>
          <w:b/>
          <w:i/>
        </w:rPr>
        <w:t xml:space="preserve"> terve</w:t>
      </w:r>
    </w:p>
    <w:p w:rsidR="001E5B09" w:rsidRDefault="001E5B09" w:rsidP="001E5B09">
      <w:pPr>
        <w:jc w:val="center"/>
        <w:rPr>
          <w:b/>
        </w:rPr>
      </w:pPr>
      <w:r>
        <w:rPr>
          <w:b/>
        </w:rPr>
        <w:t xml:space="preserve">  </w:t>
      </w:r>
    </w:p>
    <w:p w:rsidR="001E5B09" w:rsidRDefault="001E5B09" w:rsidP="001E5B09">
      <w:pPr>
        <w:ind w:left="1134" w:right="1134"/>
        <w:jc w:val="both"/>
      </w:pPr>
      <w:r>
        <w:t>Tótkomlós Város Önkormányzat Képviselő-testülete Tótkomlós Város Önkormányzatának 2013. évi összesített közbeszerzési tervét az alábbiak szerint fogadja el:</w:t>
      </w:r>
    </w:p>
    <w:p w:rsidR="001E5B09" w:rsidRDefault="001E5B09" w:rsidP="001E5B09">
      <w:pPr>
        <w:jc w:val="both"/>
      </w:pPr>
    </w:p>
    <w:p w:rsidR="001E5B09" w:rsidRDefault="001E5B09" w:rsidP="001E5B09">
      <w:pPr>
        <w:jc w:val="both"/>
      </w:pPr>
    </w:p>
    <w:p w:rsidR="001E5B09" w:rsidRPr="004F0FA4" w:rsidRDefault="001E5B09" w:rsidP="001E5B09">
      <w:pPr>
        <w:jc w:val="both"/>
      </w:pPr>
    </w:p>
    <w:p w:rsidR="001E5B09" w:rsidRPr="004F0FA4" w:rsidRDefault="001E5B09" w:rsidP="001E5B09">
      <w:pPr>
        <w:snapToGrid w:val="0"/>
        <w:spacing w:before="360" w:after="120"/>
        <w:jc w:val="center"/>
        <w:outlineLvl w:val="0"/>
        <w:rPr>
          <w:b/>
          <w:bCs/>
          <w:kern w:val="36"/>
          <w:sz w:val="32"/>
          <w:szCs w:val="32"/>
        </w:rPr>
      </w:pPr>
      <w:r w:rsidRPr="004F0FA4">
        <w:rPr>
          <w:b/>
          <w:bCs/>
          <w:kern w:val="36"/>
          <w:sz w:val="32"/>
          <w:szCs w:val="32"/>
        </w:rPr>
        <w:t>„TÓTKOMLÓS VÁROS</w:t>
      </w:r>
    </w:p>
    <w:p w:rsidR="001E5B09" w:rsidRPr="004F0FA4" w:rsidRDefault="001E5B09" w:rsidP="001E5B09">
      <w:pPr>
        <w:snapToGrid w:val="0"/>
        <w:spacing w:before="360" w:after="120"/>
        <w:jc w:val="center"/>
        <w:outlineLvl w:val="0"/>
        <w:rPr>
          <w:b/>
          <w:bCs/>
          <w:kern w:val="36"/>
          <w:sz w:val="32"/>
          <w:szCs w:val="32"/>
        </w:rPr>
      </w:pPr>
      <w:r w:rsidRPr="004F0FA4">
        <w:rPr>
          <w:b/>
          <w:bCs/>
          <w:kern w:val="36"/>
          <w:sz w:val="32"/>
          <w:szCs w:val="32"/>
        </w:rPr>
        <w:t>ÖNKORMÁNYZATÁNAK</w:t>
      </w:r>
    </w:p>
    <w:p w:rsidR="001E5B09" w:rsidRPr="004F0FA4" w:rsidRDefault="001E5B09" w:rsidP="001E5B09">
      <w:pPr>
        <w:snapToGrid w:val="0"/>
        <w:spacing w:before="360" w:after="120"/>
        <w:jc w:val="center"/>
        <w:outlineLvl w:val="0"/>
        <w:rPr>
          <w:b/>
          <w:bCs/>
          <w:kern w:val="36"/>
          <w:sz w:val="32"/>
          <w:szCs w:val="32"/>
        </w:rPr>
      </w:pPr>
      <w:r w:rsidRPr="004F0FA4">
        <w:rPr>
          <w:b/>
          <w:bCs/>
          <w:kern w:val="36"/>
          <w:sz w:val="32"/>
          <w:szCs w:val="32"/>
        </w:rPr>
        <w:t>2013.</w:t>
      </w:r>
    </w:p>
    <w:p w:rsidR="001E5B09" w:rsidRPr="004F0FA4" w:rsidRDefault="001E5B09" w:rsidP="001E5B09">
      <w:pPr>
        <w:snapToGrid w:val="0"/>
        <w:spacing w:before="360" w:after="120"/>
        <w:jc w:val="center"/>
        <w:outlineLvl w:val="0"/>
        <w:rPr>
          <w:b/>
          <w:bCs/>
          <w:kern w:val="36"/>
          <w:sz w:val="32"/>
          <w:szCs w:val="32"/>
        </w:rPr>
      </w:pPr>
      <w:r w:rsidRPr="004F0FA4">
        <w:rPr>
          <w:b/>
          <w:bCs/>
          <w:kern w:val="36"/>
          <w:sz w:val="32"/>
          <w:szCs w:val="32"/>
        </w:rPr>
        <w:t>ÉVI ÖSSZESÍTETT KÖZBESZERZÉSI TERV</w:t>
      </w:r>
    </w:p>
    <w:p w:rsidR="001E5B09" w:rsidRPr="004F0FA4" w:rsidRDefault="001E5B09" w:rsidP="001E5B09">
      <w:pPr>
        <w:snapToGrid w:val="0"/>
        <w:spacing w:before="360" w:after="120"/>
        <w:jc w:val="center"/>
        <w:outlineLvl w:val="0"/>
        <w:rPr>
          <w:b/>
          <w:bCs/>
          <w:kern w:val="36"/>
        </w:rPr>
      </w:pPr>
    </w:p>
    <w:p w:rsidR="001E5B09" w:rsidRPr="004F0FA4" w:rsidRDefault="001E5B09" w:rsidP="001E5B09">
      <w:pPr>
        <w:snapToGrid w:val="0"/>
        <w:spacing w:before="360" w:after="120"/>
        <w:jc w:val="center"/>
        <w:outlineLvl w:val="0"/>
        <w:rPr>
          <w:b/>
          <w:bCs/>
          <w:kern w:val="36"/>
        </w:rPr>
      </w:pPr>
    </w:p>
    <w:p w:rsidR="001E5B09" w:rsidRPr="004F0FA4" w:rsidRDefault="001E5B09" w:rsidP="001E5B09">
      <w:pPr>
        <w:snapToGrid w:val="0"/>
        <w:spacing w:before="360" w:after="120"/>
        <w:jc w:val="both"/>
        <w:outlineLvl w:val="0"/>
        <w:rPr>
          <w:bCs/>
          <w:kern w:val="36"/>
        </w:rPr>
      </w:pPr>
      <w:r w:rsidRPr="004F0FA4">
        <w:rPr>
          <w:bCs/>
          <w:kern w:val="36"/>
        </w:rPr>
        <w:t xml:space="preserve">(Elfogadta a Képviselő-testület a 41/2013. (III. 27.) </w:t>
      </w:r>
      <w:proofErr w:type="spellStart"/>
      <w:r w:rsidRPr="004F0FA4">
        <w:rPr>
          <w:bCs/>
          <w:kern w:val="36"/>
        </w:rPr>
        <w:t>kt</w:t>
      </w:r>
      <w:proofErr w:type="spellEnd"/>
      <w:r w:rsidRPr="004F0FA4">
        <w:rPr>
          <w:bCs/>
          <w:kern w:val="36"/>
        </w:rPr>
        <w:t>. határozatával)</w:t>
      </w:r>
    </w:p>
    <w:p w:rsidR="001E5B09" w:rsidRPr="004F0FA4" w:rsidRDefault="001E5B09" w:rsidP="001E5B09">
      <w:pPr>
        <w:snapToGrid w:val="0"/>
        <w:spacing w:before="360" w:after="120"/>
        <w:jc w:val="center"/>
        <w:outlineLvl w:val="0"/>
        <w:rPr>
          <w:b/>
          <w:bCs/>
          <w:kern w:val="36"/>
        </w:rPr>
      </w:pPr>
    </w:p>
    <w:p w:rsidR="001E5B09" w:rsidRPr="004F0FA4" w:rsidRDefault="001E5B09" w:rsidP="001E5B09">
      <w:pPr>
        <w:snapToGrid w:val="0"/>
        <w:spacing w:before="360" w:after="120"/>
        <w:jc w:val="center"/>
        <w:outlineLvl w:val="0"/>
        <w:rPr>
          <w:b/>
          <w:bCs/>
          <w:kern w:val="36"/>
        </w:rPr>
      </w:pPr>
    </w:p>
    <w:p w:rsidR="001E5B09" w:rsidRPr="004F0FA4" w:rsidRDefault="001E5B09" w:rsidP="001E5B09">
      <w:pPr>
        <w:snapToGrid w:val="0"/>
        <w:spacing w:before="360" w:after="120"/>
        <w:jc w:val="center"/>
        <w:outlineLvl w:val="0"/>
        <w:rPr>
          <w:b/>
          <w:bCs/>
          <w:kern w:val="36"/>
        </w:rPr>
      </w:pPr>
    </w:p>
    <w:p w:rsidR="001E5B09" w:rsidRPr="004F0FA4" w:rsidRDefault="001E5B09" w:rsidP="001E5B09">
      <w:pPr>
        <w:snapToGrid w:val="0"/>
        <w:spacing w:before="360" w:after="120"/>
        <w:jc w:val="center"/>
        <w:outlineLvl w:val="0"/>
        <w:rPr>
          <w:b/>
          <w:bCs/>
          <w:kern w:val="36"/>
        </w:rPr>
      </w:pPr>
    </w:p>
    <w:p w:rsidR="001E5B09" w:rsidRPr="004F0FA4" w:rsidRDefault="001E5B09" w:rsidP="001E5B09">
      <w:pPr>
        <w:snapToGrid w:val="0"/>
        <w:spacing w:before="360" w:after="120"/>
        <w:jc w:val="center"/>
        <w:outlineLvl w:val="0"/>
        <w:rPr>
          <w:b/>
          <w:bCs/>
          <w:kern w:val="36"/>
        </w:rPr>
      </w:pPr>
    </w:p>
    <w:p w:rsidR="001E5B09" w:rsidRPr="004F0FA4" w:rsidRDefault="001E5B09" w:rsidP="001E5B09">
      <w:pPr>
        <w:snapToGrid w:val="0"/>
        <w:spacing w:before="360" w:after="120"/>
        <w:jc w:val="center"/>
        <w:outlineLvl w:val="0"/>
        <w:rPr>
          <w:b/>
          <w:bCs/>
          <w:kern w:val="36"/>
        </w:rPr>
      </w:pPr>
    </w:p>
    <w:p w:rsidR="001E5B09" w:rsidRPr="004F0FA4" w:rsidRDefault="001E5B09" w:rsidP="001E5B09">
      <w:pPr>
        <w:snapToGrid w:val="0"/>
        <w:spacing w:before="360" w:after="120"/>
        <w:outlineLvl w:val="0"/>
        <w:rPr>
          <w:b/>
          <w:bCs/>
          <w:kern w:val="36"/>
        </w:rPr>
      </w:pPr>
    </w:p>
    <w:p w:rsidR="001E5B09" w:rsidRPr="004F0FA4" w:rsidRDefault="001E5B09" w:rsidP="001E5B09">
      <w:pPr>
        <w:snapToGrid w:val="0"/>
        <w:spacing w:before="360" w:after="120"/>
        <w:jc w:val="center"/>
        <w:outlineLvl w:val="0"/>
        <w:rPr>
          <w:b/>
          <w:bCs/>
          <w:kern w:val="36"/>
        </w:rPr>
      </w:pPr>
      <w:r w:rsidRPr="004F0FA4">
        <w:rPr>
          <w:b/>
          <w:bCs/>
          <w:kern w:val="36"/>
        </w:rPr>
        <w:t>Tótkomlós, 2013. március</w:t>
      </w:r>
    </w:p>
    <w:p w:rsidR="001E5B09" w:rsidRPr="004F0FA4" w:rsidRDefault="001E5B09" w:rsidP="00D43844">
      <w:pPr>
        <w:snapToGrid w:val="0"/>
        <w:spacing w:before="360" w:after="120"/>
        <w:outlineLvl w:val="0"/>
        <w:rPr>
          <w:b/>
          <w:bCs/>
          <w:kern w:val="36"/>
        </w:rPr>
      </w:pPr>
    </w:p>
    <w:p w:rsidR="001E5B09" w:rsidRPr="004F0FA4" w:rsidRDefault="001E5B09" w:rsidP="001E5B09">
      <w:pPr>
        <w:snapToGrid w:val="0"/>
        <w:spacing w:before="360" w:after="120"/>
        <w:jc w:val="center"/>
        <w:outlineLvl w:val="0"/>
        <w:rPr>
          <w:b/>
          <w:bCs/>
          <w:kern w:val="36"/>
        </w:rPr>
      </w:pPr>
      <w:r w:rsidRPr="004F0FA4">
        <w:rPr>
          <w:b/>
          <w:bCs/>
          <w:kern w:val="36"/>
        </w:rPr>
        <w:lastRenderedPageBreak/>
        <w:t>TÓTKOMLÓS VÁROS</w:t>
      </w:r>
    </w:p>
    <w:p w:rsidR="001E5B09" w:rsidRPr="004F0FA4" w:rsidRDefault="001E5B09" w:rsidP="001E5B09">
      <w:pPr>
        <w:spacing w:line="360" w:lineRule="auto"/>
        <w:jc w:val="center"/>
        <w:rPr>
          <w:b/>
          <w:kern w:val="36"/>
        </w:rPr>
      </w:pPr>
      <w:r w:rsidRPr="004F0FA4">
        <w:rPr>
          <w:b/>
          <w:kern w:val="36"/>
        </w:rPr>
        <w:t>ÖNKORMÁNYZATÁNAK</w:t>
      </w:r>
    </w:p>
    <w:p w:rsidR="001E5B09" w:rsidRPr="004F0FA4" w:rsidRDefault="001E5B09" w:rsidP="001E5B09">
      <w:pPr>
        <w:spacing w:line="360" w:lineRule="auto"/>
        <w:jc w:val="center"/>
        <w:rPr>
          <w:b/>
          <w:kern w:val="36"/>
        </w:rPr>
      </w:pPr>
      <w:r w:rsidRPr="004F0FA4">
        <w:rPr>
          <w:b/>
          <w:kern w:val="36"/>
        </w:rPr>
        <w:t>2013. ÉVI ÖSSZESÍTETT KÖZBESZERZÉSI TERVE</w:t>
      </w:r>
    </w:p>
    <w:p w:rsidR="001E5B09" w:rsidRPr="004F0FA4" w:rsidRDefault="001E5B09" w:rsidP="001E5B09">
      <w:pPr>
        <w:spacing w:line="360" w:lineRule="auto"/>
        <w:jc w:val="center"/>
        <w:rPr>
          <w:b/>
          <w:i/>
          <w:kern w:val="36"/>
        </w:rPr>
      </w:pPr>
      <w:r w:rsidRPr="004F0FA4">
        <w:rPr>
          <w:b/>
          <w:i/>
          <w:kern w:val="36"/>
        </w:rPr>
        <w:t xml:space="preserve">(Az Önkormányzat 2013. évi költségvetéséről szóló 2/2013. (II. 14.) </w:t>
      </w:r>
    </w:p>
    <w:p w:rsidR="001E5B09" w:rsidRPr="004F0FA4" w:rsidRDefault="001E5B09" w:rsidP="001E5B09">
      <w:pPr>
        <w:spacing w:line="360" w:lineRule="auto"/>
        <w:jc w:val="center"/>
        <w:rPr>
          <w:b/>
          <w:i/>
          <w:kern w:val="36"/>
        </w:rPr>
      </w:pPr>
      <w:r w:rsidRPr="004F0FA4">
        <w:rPr>
          <w:b/>
          <w:i/>
          <w:kern w:val="36"/>
        </w:rPr>
        <w:t>Önkormányzati rendelet alapján)</w:t>
      </w:r>
    </w:p>
    <w:p w:rsidR="001E5B09" w:rsidRPr="004F0FA4" w:rsidRDefault="001E5B09" w:rsidP="001E5B09">
      <w:pPr>
        <w:spacing w:line="360" w:lineRule="auto"/>
        <w:jc w:val="center"/>
        <w:rPr>
          <w:b/>
          <w:i/>
          <w:kern w:val="36"/>
        </w:rPr>
      </w:pPr>
    </w:p>
    <w:p w:rsidR="001E5B09" w:rsidRPr="004F0FA4" w:rsidRDefault="001E5B09" w:rsidP="001E5B09">
      <w:pPr>
        <w:snapToGrid w:val="0"/>
        <w:spacing w:before="360" w:after="120" w:line="480" w:lineRule="auto"/>
        <w:outlineLvl w:val="0"/>
        <w:rPr>
          <w:b/>
          <w:bCs/>
          <w:kern w:val="36"/>
        </w:rPr>
      </w:pPr>
      <w:r w:rsidRPr="004F0FA4">
        <w:rPr>
          <w:b/>
          <w:bCs/>
          <w:kern w:val="36"/>
        </w:rPr>
        <w:t>TARTALOM:</w:t>
      </w:r>
    </w:p>
    <w:p w:rsidR="001E5B09" w:rsidRPr="004F0FA4" w:rsidRDefault="001E5B09" w:rsidP="001E5B09">
      <w:pPr>
        <w:spacing w:line="480" w:lineRule="auto"/>
      </w:pPr>
      <w:r w:rsidRPr="004F0FA4">
        <w:t xml:space="preserve">I. KÖZBESZERZÉSI TERV ELKÉSZÍTÉSE </w:t>
      </w:r>
      <w:proofErr w:type="gramStart"/>
      <w:r w:rsidRPr="004F0FA4">
        <w:t>ÉS</w:t>
      </w:r>
      <w:proofErr w:type="gramEnd"/>
      <w:r w:rsidRPr="004F0FA4">
        <w:t xml:space="preserve"> MÓDOSÍTÁSA</w:t>
      </w:r>
      <w:r w:rsidRPr="004F0FA4">
        <w:tab/>
      </w:r>
      <w:r w:rsidRPr="004F0FA4">
        <w:tab/>
      </w:r>
    </w:p>
    <w:p w:rsidR="001E5B09" w:rsidRPr="004F0FA4" w:rsidRDefault="001E5B09" w:rsidP="001E5B09">
      <w:pPr>
        <w:spacing w:line="480" w:lineRule="auto"/>
      </w:pPr>
      <w:r w:rsidRPr="004F0FA4">
        <w:t xml:space="preserve">II. </w:t>
      </w:r>
      <w:proofErr w:type="gramStart"/>
      <w:r w:rsidRPr="004F0FA4">
        <w:t>A</w:t>
      </w:r>
      <w:proofErr w:type="gramEnd"/>
      <w:r w:rsidRPr="004F0FA4">
        <w:t xml:space="preserve"> KÖZBESZERZÉSI TERV MEGŐRZÉSE ÉS MEGKÜLDÉSE</w:t>
      </w:r>
      <w:r w:rsidRPr="004F0FA4">
        <w:tab/>
      </w:r>
    </w:p>
    <w:p w:rsidR="001E5B09" w:rsidRPr="004F0FA4" w:rsidRDefault="001E5B09" w:rsidP="001E5B09">
      <w:pPr>
        <w:spacing w:line="480" w:lineRule="auto"/>
        <w:rPr>
          <w:kern w:val="36"/>
        </w:rPr>
      </w:pPr>
      <w:r w:rsidRPr="004F0FA4">
        <w:rPr>
          <w:kern w:val="36"/>
        </w:rPr>
        <w:t>III. KÖZBESZERZÉSI TANÁCSADÓ ALKALMAZÁSA</w:t>
      </w:r>
      <w:r w:rsidRPr="004F0FA4">
        <w:rPr>
          <w:kern w:val="36"/>
        </w:rPr>
        <w:tab/>
      </w:r>
      <w:r w:rsidRPr="004F0FA4">
        <w:rPr>
          <w:kern w:val="36"/>
        </w:rPr>
        <w:tab/>
      </w:r>
      <w:r w:rsidRPr="004F0FA4">
        <w:rPr>
          <w:kern w:val="36"/>
        </w:rPr>
        <w:tab/>
      </w:r>
    </w:p>
    <w:p w:rsidR="001E5B09" w:rsidRPr="004F0FA4" w:rsidRDefault="001E5B09" w:rsidP="001E5B09">
      <w:pPr>
        <w:spacing w:line="480" w:lineRule="auto"/>
        <w:rPr>
          <w:kern w:val="36"/>
        </w:rPr>
      </w:pPr>
      <w:r w:rsidRPr="004F0FA4">
        <w:rPr>
          <w:kern w:val="36"/>
        </w:rPr>
        <w:t xml:space="preserve">IV. </w:t>
      </w:r>
      <w:proofErr w:type="gramStart"/>
      <w:r w:rsidRPr="004F0FA4">
        <w:rPr>
          <w:kern w:val="36"/>
        </w:rPr>
        <w:t>A</w:t>
      </w:r>
      <w:proofErr w:type="gramEnd"/>
      <w:r w:rsidRPr="004F0FA4">
        <w:rPr>
          <w:kern w:val="36"/>
        </w:rPr>
        <w:t xml:space="preserve"> KÖZBESZERZÉS TÁRGYA</w:t>
      </w:r>
      <w:r w:rsidRPr="004F0FA4">
        <w:rPr>
          <w:kern w:val="36"/>
        </w:rPr>
        <w:tab/>
      </w:r>
      <w:r w:rsidRPr="004F0FA4">
        <w:rPr>
          <w:kern w:val="36"/>
        </w:rPr>
        <w:tab/>
      </w:r>
      <w:r w:rsidRPr="004F0FA4">
        <w:rPr>
          <w:kern w:val="36"/>
        </w:rPr>
        <w:tab/>
      </w:r>
      <w:r w:rsidRPr="004F0FA4">
        <w:rPr>
          <w:kern w:val="36"/>
        </w:rPr>
        <w:tab/>
      </w:r>
      <w:r w:rsidRPr="004F0FA4">
        <w:rPr>
          <w:kern w:val="36"/>
        </w:rPr>
        <w:tab/>
      </w:r>
    </w:p>
    <w:p w:rsidR="001E5B09" w:rsidRPr="004F0FA4" w:rsidRDefault="001E5B09" w:rsidP="001E5B09">
      <w:pPr>
        <w:spacing w:line="480" w:lineRule="auto"/>
        <w:rPr>
          <w:kern w:val="36"/>
        </w:rPr>
      </w:pPr>
      <w:r w:rsidRPr="004F0FA4">
        <w:rPr>
          <w:kern w:val="36"/>
        </w:rPr>
        <w:tab/>
      </w:r>
      <w:r w:rsidRPr="004F0FA4">
        <w:rPr>
          <w:kern w:val="36"/>
        </w:rPr>
        <w:tab/>
      </w:r>
      <w:r w:rsidRPr="004F0FA4">
        <w:rPr>
          <w:kern w:val="36"/>
        </w:rPr>
        <w:tab/>
      </w:r>
      <w:r w:rsidRPr="004F0FA4">
        <w:rPr>
          <w:kern w:val="36"/>
        </w:rPr>
        <w:tab/>
      </w:r>
      <w:r w:rsidRPr="004F0FA4">
        <w:rPr>
          <w:kern w:val="36"/>
        </w:rPr>
        <w:tab/>
      </w:r>
    </w:p>
    <w:p w:rsidR="001E5B09" w:rsidRPr="004F0FA4" w:rsidRDefault="001E5B09" w:rsidP="001E5B09">
      <w:pPr>
        <w:rPr>
          <w:b/>
          <w:kern w:val="36"/>
        </w:rPr>
      </w:pPr>
      <w:r w:rsidRPr="004F0FA4">
        <w:rPr>
          <w:b/>
          <w:kern w:val="36"/>
        </w:rPr>
        <w:t>MELLÉKLETEK:</w:t>
      </w:r>
    </w:p>
    <w:p w:rsidR="001E5B09" w:rsidRPr="004F0FA4" w:rsidRDefault="001E5B09" w:rsidP="001E5B09">
      <w:pPr>
        <w:rPr>
          <w:kern w:val="36"/>
        </w:rPr>
      </w:pPr>
    </w:p>
    <w:p w:rsidR="001E5B09" w:rsidRPr="004F0FA4" w:rsidRDefault="001E5B09" w:rsidP="00A26386">
      <w:pPr>
        <w:numPr>
          <w:ilvl w:val="0"/>
          <w:numId w:val="1"/>
        </w:numPr>
        <w:rPr>
          <w:kern w:val="36"/>
        </w:rPr>
      </w:pPr>
      <w:r w:rsidRPr="004F0FA4">
        <w:rPr>
          <w:b/>
          <w:i/>
          <w:kern w:val="36"/>
        </w:rPr>
        <w:t>számú melléklet:</w:t>
      </w:r>
      <w:r w:rsidRPr="004F0FA4">
        <w:rPr>
          <w:b/>
          <w:kern w:val="36"/>
        </w:rPr>
        <w:t xml:space="preserve"> </w:t>
      </w:r>
      <w:r w:rsidRPr="004F0FA4">
        <w:rPr>
          <w:kern w:val="36"/>
        </w:rPr>
        <w:t>(2013. évi tervezett beruházások, beszerzések, szolgáltatások</w:t>
      </w:r>
      <w:proofErr w:type="gramStart"/>
      <w:r w:rsidRPr="004F0FA4">
        <w:rPr>
          <w:kern w:val="36"/>
        </w:rPr>
        <w:t>,megrendelések</w:t>
      </w:r>
      <w:proofErr w:type="gramEnd"/>
      <w:r w:rsidRPr="004F0FA4">
        <w:rPr>
          <w:kern w:val="36"/>
        </w:rPr>
        <w:t xml:space="preserve"> részletes adatai)</w:t>
      </w:r>
    </w:p>
    <w:p w:rsidR="001E5B09" w:rsidRPr="004F0FA4" w:rsidRDefault="001E5B09" w:rsidP="00A26386">
      <w:pPr>
        <w:numPr>
          <w:ilvl w:val="0"/>
          <w:numId w:val="1"/>
        </w:numPr>
        <w:rPr>
          <w:kern w:val="36"/>
        </w:rPr>
      </w:pPr>
      <w:r w:rsidRPr="004F0FA4">
        <w:rPr>
          <w:b/>
          <w:i/>
          <w:kern w:val="36"/>
        </w:rPr>
        <w:t xml:space="preserve">számú melléklet: </w:t>
      </w:r>
      <w:r w:rsidRPr="004F0FA4">
        <w:rPr>
          <w:i/>
          <w:kern w:val="36"/>
        </w:rPr>
        <w:t>közbeszerzési értékhatárok</w:t>
      </w:r>
    </w:p>
    <w:p w:rsidR="001E5B09" w:rsidRPr="004F0FA4" w:rsidRDefault="001E5B09" w:rsidP="001E5B09">
      <w:pPr>
        <w:rPr>
          <w:b/>
          <w:i/>
          <w:kern w:val="36"/>
        </w:rPr>
      </w:pPr>
    </w:p>
    <w:p w:rsidR="001E5B09" w:rsidRPr="004F0FA4" w:rsidRDefault="001E5B09" w:rsidP="001E5B09">
      <w:pPr>
        <w:rPr>
          <w:b/>
          <w:i/>
          <w:kern w:val="36"/>
        </w:rPr>
      </w:pPr>
    </w:p>
    <w:p w:rsidR="001E5B09" w:rsidRPr="004F0FA4" w:rsidRDefault="001E5B09" w:rsidP="001E5B09">
      <w:pPr>
        <w:rPr>
          <w:kern w:val="36"/>
        </w:rPr>
      </w:pPr>
    </w:p>
    <w:p w:rsidR="001E5B09" w:rsidRPr="004F0FA4" w:rsidRDefault="001E5B09" w:rsidP="001E5B09">
      <w:pPr>
        <w:rPr>
          <w:kern w:val="36"/>
        </w:rPr>
      </w:pPr>
    </w:p>
    <w:p w:rsidR="001E5B09" w:rsidRPr="004F0FA4" w:rsidRDefault="001E5B09" w:rsidP="001E5B09">
      <w:pPr>
        <w:rPr>
          <w:kern w:val="36"/>
        </w:rPr>
      </w:pPr>
    </w:p>
    <w:p w:rsidR="001E5B09" w:rsidRPr="004F0FA4" w:rsidRDefault="001E5B09" w:rsidP="001E5B09">
      <w:pPr>
        <w:rPr>
          <w:kern w:val="36"/>
        </w:rPr>
      </w:pPr>
    </w:p>
    <w:p w:rsidR="001E5B09" w:rsidRPr="004F0FA4" w:rsidRDefault="001E5B09" w:rsidP="001E5B09">
      <w:pPr>
        <w:rPr>
          <w:kern w:val="36"/>
        </w:rPr>
      </w:pPr>
    </w:p>
    <w:p w:rsidR="001E5B09" w:rsidRPr="004F0FA4" w:rsidRDefault="001E5B09" w:rsidP="001E5B09">
      <w:pPr>
        <w:rPr>
          <w:kern w:val="36"/>
        </w:rPr>
      </w:pPr>
    </w:p>
    <w:p w:rsidR="001E5B09" w:rsidRPr="004F0FA4" w:rsidRDefault="001E5B09" w:rsidP="001E5B09">
      <w:pPr>
        <w:rPr>
          <w:kern w:val="36"/>
        </w:rPr>
      </w:pPr>
    </w:p>
    <w:p w:rsidR="001E5B09" w:rsidRPr="004F0FA4" w:rsidRDefault="001E5B09" w:rsidP="001E5B09">
      <w:pPr>
        <w:rPr>
          <w:kern w:val="36"/>
        </w:rPr>
      </w:pPr>
    </w:p>
    <w:p w:rsidR="001E5B09" w:rsidRPr="004F0FA4" w:rsidRDefault="001E5B09" w:rsidP="001E5B09">
      <w:pPr>
        <w:rPr>
          <w:kern w:val="36"/>
        </w:rPr>
      </w:pPr>
    </w:p>
    <w:p w:rsidR="001E5B09" w:rsidRPr="004F0FA4" w:rsidRDefault="001E5B09" w:rsidP="001E5B09">
      <w:pPr>
        <w:rPr>
          <w:kern w:val="36"/>
        </w:rPr>
      </w:pPr>
    </w:p>
    <w:p w:rsidR="001E5B09" w:rsidRPr="004F0FA4" w:rsidRDefault="001E5B09" w:rsidP="001E5B09">
      <w:pPr>
        <w:rPr>
          <w:kern w:val="36"/>
        </w:rPr>
      </w:pPr>
    </w:p>
    <w:p w:rsidR="001E5B09" w:rsidRPr="004F0FA4" w:rsidRDefault="001E5B09" w:rsidP="001E5B09">
      <w:pPr>
        <w:rPr>
          <w:kern w:val="36"/>
        </w:rPr>
      </w:pPr>
    </w:p>
    <w:p w:rsidR="001E5B09" w:rsidRPr="004F0FA4" w:rsidRDefault="001E5B09" w:rsidP="001E5B09">
      <w:pPr>
        <w:rPr>
          <w:kern w:val="36"/>
        </w:rPr>
      </w:pPr>
    </w:p>
    <w:p w:rsidR="001E5B09" w:rsidRPr="004F0FA4" w:rsidRDefault="001E5B09" w:rsidP="001E5B09">
      <w:pPr>
        <w:rPr>
          <w:kern w:val="36"/>
        </w:rPr>
      </w:pPr>
    </w:p>
    <w:p w:rsidR="001E5B09" w:rsidRPr="004F0FA4" w:rsidRDefault="001E5B09" w:rsidP="001E5B09">
      <w:pPr>
        <w:rPr>
          <w:kern w:val="36"/>
        </w:rPr>
      </w:pPr>
    </w:p>
    <w:p w:rsidR="001E5B09" w:rsidRPr="004F0FA4" w:rsidRDefault="001E5B09" w:rsidP="001E5B09">
      <w:pPr>
        <w:rPr>
          <w:kern w:val="36"/>
        </w:rPr>
      </w:pPr>
    </w:p>
    <w:p w:rsidR="001E5B09" w:rsidRPr="004F0FA4" w:rsidRDefault="001E5B09" w:rsidP="001E5B09">
      <w:pPr>
        <w:rPr>
          <w:kern w:val="36"/>
        </w:rPr>
      </w:pPr>
    </w:p>
    <w:p w:rsidR="001E5B09" w:rsidRPr="004F0FA4" w:rsidRDefault="001E5B09" w:rsidP="001E5B09">
      <w:pPr>
        <w:rPr>
          <w:kern w:val="36"/>
        </w:rPr>
      </w:pPr>
    </w:p>
    <w:p w:rsidR="001E5B09" w:rsidRPr="004F0FA4" w:rsidRDefault="001E5B09" w:rsidP="001E5B09">
      <w:pPr>
        <w:rPr>
          <w:kern w:val="36"/>
        </w:rPr>
      </w:pPr>
    </w:p>
    <w:p w:rsidR="001E5B09" w:rsidRPr="004F0FA4" w:rsidRDefault="001E5B09" w:rsidP="001E5B09">
      <w:pPr>
        <w:rPr>
          <w:kern w:val="36"/>
        </w:rPr>
      </w:pPr>
    </w:p>
    <w:p w:rsidR="001E5B09" w:rsidRPr="004F0FA4" w:rsidRDefault="001E5B09" w:rsidP="001E5B09">
      <w:pPr>
        <w:rPr>
          <w:kern w:val="36"/>
        </w:rPr>
      </w:pPr>
    </w:p>
    <w:p w:rsidR="001E5B09" w:rsidRPr="004F0FA4" w:rsidRDefault="001E5B09" w:rsidP="001E5B09">
      <w:pPr>
        <w:rPr>
          <w:kern w:val="36"/>
        </w:rPr>
      </w:pPr>
    </w:p>
    <w:p w:rsidR="001E5B09" w:rsidRPr="004F0FA4" w:rsidRDefault="001E5B09" w:rsidP="001E5B09">
      <w:pPr>
        <w:snapToGrid w:val="0"/>
        <w:spacing w:before="240" w:after="120"/>
        <w:jc w:val="both"/>
        <w:outlineLvl w:val="1"/>
        <w:rPr>
          <w:b/>
          <w:bCs/>
          <w:caps/>
          <w:u w:val="single"/>
        </w:rPr>
      </w:pPr>
      <w:bookmarkStart w:id="0" w:name="_Toc81914165"/>
      <w:r w:rsidRPr="004F0FA4">
        <w:rPr>
          <w:b/>
          <w:bCs/>
          <w:caps/>
          <w:u w:val="single"/>
        </w:rPr>
        <w:lastRenderedPageBreak/>
        <w:t xml:space="preserve">i. Közbeszerzési terv elkészítése </w:t>
      </w:r>
      <w:proofErr w:type="gramStart"/>
      <w:r w:rsidRPr="004F0FA4">
        <w:rPr>
          <w:b/>
          <w:bCs/>
          <w:caps/>
          <w:u w:val="single"/>
        </w:rPr>
        <w:t>és</w:t>
      </w:r>
      <w:proofErr w:type="gramEnd"/>
      <w:r w:rsidRPr="004F0FA4">
        <w:rPr>
          <w:b/>
          <w:bCs/>
          <w:caps/>
          <w:u w:val="single"/>
        </w:rPr>
        <w:t xml:space="preserve"> módosítása</w:t>
      </w:r>
      <w:bookmarkEnd w:id="0"/>
    </w:p>
    <w:p w:rsidR="001E5B09" w:rsidRPr="004F0FA4" w:rsidRDefault="001E5B09" w:rsidP="001E5B09">
      <w:pPr>
        <w:snapToGrid w:val="0"/>
        <w:jc w:val="both"/>
      </w:pPr>
    </w:p>
    <w:p w:rsidR="001E5B09" w:rsidRPr="004F0FA4" w:rsidRDefault="001E5B09" w:rsidP="001E5B09">
      <w:pPr>
        <w:jc w:val="both"/>
      </w:pPr>
      <w:r w:rsidRPr="004F0FA4">
        <w:t>A közbeszerzésekről szóló 2011. évi CVIII. törvény (a továbbiakban: Kbt.) 33. § (1) bekezdése alapján a helyi önkormányzatok a költségvetési év elején, legkésőbb március 31. napjáig éves összesített közbeszerzési tervet kötelesek készíteni az adott évre tervezett közbeszerzéseikről.</w:t>
      </w:r>
    </w:p>
    <w:p w:rsidR="001E5B09" w:rsidRPr="004F0FA4" w:rsidRDefault="001E5B09" w:rsidP="001E5B09">
      <w:pPr>
        <w:jc w:val="both"/>
      </w:pPr>
    </w:p>
    <w:p w:rsidR="001E5B09" w:rsidRPr="004F0FA4" w:rsidRDefault="001E5B09" w:rsidP="001E5B09">
      <w:pPr>
        <w:jc w:val="both"/>
      </w:pPr>
      <w:r w:rsidRPr="004F0FA4">
        <w:t xml:space="preserve">A </w:t>
      </w:r>
      <w:r w:rsidRPr="004F0FA4">
        <w:rPr>
          <w:b/>
        </w:rPr>
        <w:t>közbeszerzési terv nyilvános</w:t>
      </w:r>
      <w:r w:rsidRPr="004F0FA4">
        <w:t xml:space="preserve">. A terv elkészítése előtt az ajánlatkérő indíthat közbeszerzési eljárást, de ezt a tervben szintén megfelelően szerepeltetni kell. </w:t>
      </w:r>
    </w:p>
    <w:p w:rsidR="001E5B09" w:rsidRPr="004F0FA4" w:rsidRDefault="001E5B09" w:rsidP="001E5B09">
      <w:pPr>
        <w:jc w:val="both"/>
      </w:pPr>
    </w:p>
    <w:p w:rsidR="001E5B09" w:rsidRPr="004F0FA4" w:rsidRDefault="001E5B09" w:rsidP="001E5B09">
      <w:pPr>
        <w:jc w:val="both"/>
      </w:pPr>
      <w:r w:rsidRPr="004F0FA4">
        <w:t xml:space="preserve">A közbeszerzési terv készítésére vonatkozó kötelezettség előírásának célja az, hogy az ajánlatkérő szervezeteket rászorítsa arra, minél hamarabb vegyék számba az adott évre tervezett közbeszerzéseiket, megelőzve ezzel a közbeszerzések részekre bontása tilalmának megsértését, vagy a késedelmes, illetve nem megfelelő eljárásindítást. </w:t>
      </w:r>
    </w:p>
    <w:p w:rsidR="001E5B09" w:rsidRPr="004F0FA4" w:rsidRDefault="001E5B09" w:rsidP="001E5B09">
      <w:pPr>
        <w:jc w:val="both"/>
      </w:pPr>
    </w:p>
    <w:p w:rsidR="001E5B09" w:rsidRPr="004F0FA4" w:rsidRDefault="001E5B09" w:rsidP="001E5B09">
      <w:pPr>
        <w:jc w:val="both"/>
      </w:pPr>
      <w:r w:rsidRPr="004F0FA4">
        <w:t>A közbeszerzési terv a közbeszerzések ellenőrzése szempontjából is jelentőséggel bír, mivel összevethető az éves statisztikai összegzéssel. Az ajánlatkérők ugyanis éves statisztikai összegezést kötelesek készíteni az éves beszerzéseikről, amelyet a Közbeszerzések Tanácsa részére kell megküldeniük a következő év május 31-éig. A Közbeszerzések Tanácsa pedig köteles a hazai összesített közbeszerzési statisztikát az Európai Bizottság részére továbbítani.</w:t>
      </w:r>
    </w:p>
    <w:p w:rsidR="001E5B09" w:rsidRPr="004F0FA4" w:rsidRDefault="001E5B09" w:rsidP="001E5B09">
      <w:pPr>
        <w:jc w:val="both"/>
      </w:pPr>
    </w:p>
    <w:p w:rsidR="001E5B09" w:rsidRPr="004F0FA4" w:rsidRDefault="001E5B09" w:rsidP="001E5B09">
      <w:pPr>
        <w:snapToGrid w:val="0"/>
        <w:jc w:val="both"/>
      </w:pPr>
      <w:r w:rsidRPr="004F0FA4">
        <w:t>A közbeszerzési tervben nem szereplő közbeszerzésekre vagy a közbeszerzési tervben foglaltakhoz képest módosított közbeszerzésekre vonatkozó eljárást is le lehet folytatni, ha előre nem látható okból előállt közbeszerzési igény vagy egyéb változás merült fel. Ilyenkor a tervet módosítani kell az ilyen igény vagy egyéb változás felmerülésekor, megadva annak indoklását is.</w:t>
      </w:r>
    </w:p>
    <w:p w:rsidR="001E5B09" w:rsidRPr="004F0FA4" w:rsidRDefault="001E5B09" w:rsidP="001E5B09">
      <w:pPr>
        <w:snapToGrid w:val="0"/>
        <w:jc w:val="both"/>
      </w:pPr>
    </w:p>
    <w:p w:rsidR="001E5B09" w:rsidRPr="004F0FA4" w:rsidRDefault="001E5B09" w:rsidP="001E5B09">
      <w:r w:rsidRPr="004F0FA4">
        <w:t xml:space="preserve">A közbeszerzési terv módosításáért, </w:t>
      </w:r>
      <w:proofErr w:type="gramStart"/>
      <w:r w:rsidRPr="004F0FA4">
        <w:t>aktualizálásáért</w:t>
      </w:r>
      <w:proofErr w:type="gramEnd"/>
      <w:r w:rsidRPr="004F0FA4">
        <w:t xml:space="preserve"> </w:t>
      </w:r>
      <w:r w:rsidRPr="004F0FA4">
        <w:rPr>
          <w:b/>
          <w:i/>
        </w:rPr>
        <w:t xml:space="preserve">Dr. </w:t>
      </w:r>
      <w:proofErr w:type="spellStart"/>
      <w:r w:rsidRPr="004F0FA4">
        <w:rPr>
          <w:b/>
          <w:i/>
        </w:rPr>
        <w:t>Kruzslicz-Bodnár</w:t>
      </w:r>
      <w:proofErr w:type="spellEnd"/>
      <w:r w:rsidRPr="004F0FA4">
        <w:rPr>
          <w:b/>
          <w:i/>
        </w:rPr>
        <w:t xml:space="preserve"> Gréta aljegyző</w:t>
      </w:r>
      <w:r w:rsidRPr="004F0FA4">
        <w:rPr>
          <w:b/>
          <w:i/>
          <w:color w:val="FF0000"/>
        </w:rPr>
        <w:t xml:space="preserve"> </w:t>
      </w:r>
      <w:r w:rsidRPr="004F0FA4">
        <w:rPr>
          <w:b/>
          <w:i/>
        </w:rPr>
        <w:t>felel</w:t>
      </w:r>
      <w:r w:rsidRPr="004F0FA4">
        <w:t>.</w:t>
      </w:r>
    </w:p>
    <w:p w:rsidR="001E5B09" w:rsidRPr="004F0FA4" w:rsidRDefault="001E5B09" w:rsidP="001E5B09">
      <w:pPr>
        <w:jc w:val="both"/>
      </w:pPr>
    </w:p>
    <w:p w:rsidR="001E5B09" w:rsidRPr="004F0FA4" w:rsidRDefault="001E5B09" w:rsidP="001E5B09">
      <w:pPr>
        <w:jc w:val="both"/>
      </w:pPr>
      <w:r w:rsidRPr="004F0FA4">
        <w:t xml:space="preserve">A Tótkomlós Város Önkormányzata 2013. évi tervezett közbeszerzéseit összesítve az </w:t>
      </w:r>
      <w:r w:rsidRPr="004F0FA4">
        <w:rPr>
          <w:b/>
          <w:i/>
        </w:rPr>
        <w:t>1. számú melléklet</w:t>
      </w:r>
      <w:r w:rsidRPr="004F0FA4">
        <w:t xml:space="preserve"> tartalmazza.</w:t>
      </w:r>
    </w:p>
    <w:p w:rsidR="001E5B09" w:rsidRPr="004F0FA4" w:rsidRDefault="001E5B09" w:rsidP="001E5B09">
      <w:pPr>
        <w:jc w:val="both"/>
      </w:pPr>
    </w:p>
    <w:p w:rsidR="001E5B09" w:rsidRPr="004F0FA4" w:rsidRDefault="001E5B09" w:rsidP="001E5B09">
      <w:pPr>
        <w:snapToGrid w:val="0"/>
        <w:spacing w:before="240" w:after="120"/>
        <w:jc w:val="both"/>
        <w:outlineLvl w:val="1"/>
        <w:rPr>
          <w:b/>
          <w:bCs/>
          <w:caps/>
          <w:u w:val="single"/>
        </w:rPr>
      </w:pPr>
      <w:bookmarkStart w:id="1" w:name="_Toc81914166"/>
      <w:r w:rsidRPr="004F0FA4">
        <w:rPr>
          <w:b/>
          <w:bCs/>
          <w:caps/>
          <w:u w:val="single"/>
        </w:rPr>
        <w:t xml:space="preserve">ii. </w:t>
      </w:r>
      <w:proofErr w:type="gramStart"/>
      <w:r w:rsidRPr="004F0FA4">
        <w:rPr>
          <w:b/>
          <w:bCs/>
          <w:caps/>
          <w:u w:val="single"/>
        </w:rPr>
        <w:t>A</w:t>
      </w:r>
      <w:proofErr w:type="gramEnd"/>
      <w:r w:rsidRPr="004F0FA4">
        <w:rPr>
          <w:b/>
          <w:bCs/>
          <w:caps/>
          <w:u w:val="single"/>
        </w:rPr>
        <w:t xml:space="preserve"> közbeszerzési terv megőrzése és megküldése</w:t>
      </w:r>
      <w:bookmarkEnd w:id="1"/>
    </w:p>
    <w:p w:rsidR="001E5B09" w:rsidRPr="004F0FA4" w:rsidRDefault="001E5B09" w:rsidP="001E5B09">
      <w:pPr>
        <w:snapToGrid w:val="0"/>
        <w:jc w:val="both"/>
      </w:pPr>
    </w:p>
    <w:p w:rsidR="001E5B09" w:rsidRPr="004F0FA4" w:rsidRDefault="001E5B09" w:rsidP="001E5B09">
      <w:pPr>
        <w:snapToGrid w:val="0"/>
        <w:jc w:val="both"/>
      </w:pPr>
      <w:r w:rsidRPr="004F0FA4">
        <w:t xml:space="preserve">Az elkészült közbeszerzési tervet az érintett évet követő </w:t>
      </w:r>
      <w:r w:rsidRPr="004F0FA4">
        <w:rPr>
          <w:b/>
          <w:bCs/>
          <w:i/>
          <w:iCs/>
        </w:rPr>
        <w:t>5</w:t>
      </w:r>
      <w:r w:rsidRPr="004F0FA4">
        <w:t xml:space="preserve"> évig</w:t>
      </w:r>
      <w:r w:rsidRPr="004F0FA4">
        <w:rPr>
          <w:i/>
          <w:iCs/>
          <w:color w:val="0000FF"/>
        </w:rPr>
        <w:t xml:space="preserve"> </w:t>
      </w:r>
      <w:r w:rsidRPr="004F0FA4">
        <w:t xml:space="preserve">meg kell őrizni. </w:t>
      </w:r>
    </w:p>
    <w:p w:rsidR="001E5B09" w:rsidRPr="004F0FA4" w:rsidRDefault="001E5B09" w:rsidP="001E5B09">
      <w:pPr>
        <w:snapToGrid w:val="0"/>
        <w:jc w:val="both"/>
      </w:pPr>
    </w:p>
    <w:p w:rsidR="001E5B09" w:rsidRPr="004F0FA4" w:rsidRDefault="001E5B09" w:rsidP="001E5B09">
      <w:pPr>
        <w:snapToGrid w:val="0"/>
        <w:jc w:val="both"/>
        <w:rPr>
          <w:b/>
          <w:i/>
        </w:rPr>
      </w:pPr>
      <w:r w:rsidRPr="004F0FA4">
        <w:t xml:space="preserve">A közbeszerzési terv megőrzéséért, és az abba történő betekintés lehetővé tételéért </w:t>
      </w:r>
      <w:r w:rsidRPr="004F0FA4">
        <w:rPr>
          <w:b/>
          <w:i/>
        </w:rPr>
        <w:t xml:space="preserve">Dr. </w:t>
      </w:r>
      <w:proofErr w:type="spellStart"/>
      <w:r w:rsidRPr="004F0FA4">
        <w:rPr>
          <w:b/>
          <w:i/>
        </w:rPr>
        <w:t>Kruzslicz-Bodnár</w:t>
      </w:r>
      <w:proofErr w:type="spellEnd"/>
      <w:r w:rsidRPr="004F0FA4">
        <w:rPr>
          <w:b/>
          <w:i/>
        </w:rPr>
        <w:t xml:space="preserve"> Gréta aljegyző a</w:t>
      </w:r>
      <w:r w:rsidRPr="004F0FA4">
        <w:rPr>
          <w:b/>
          <w:bCs/>
          <w:i/>
        </w:rPr>
        <w:t xml:space="preserve"> </w:t>
      </w:r>
      <w:r w:rsidRPr="004F0FA4">
        <w:rPr>
          <w:b/>
          <w:i/>
        </w:rPr>
        <w:t>felelős</w:t>
      </w:r>
      <w:r w:rsidRPr="004F0FA4">
        <w:t xml:space="preserve">. </w:t>
      </w:r>
    </w:p>
    <w:p w:rsidR="001E5B09" w:rsidRPr="004F0FA4" w:rsidRDefault="001E5B09" w:rsidP="001E5B09">
      <w:pPr>
        <w:snapToGrid w:val="0"/>
        <w:jc w:val="both"/>
      </w:pPr>
    </w:p>
    <w:p w:rsidR="001E5B09" w:rsidRPr="004F0FA4" w:rsidRDefault="001E5B09" w:rsidP="001E5B09">
      <w:pPr>
        <w:snapToGrid w:val="0"/>
        <w:jc w:val="both"/>
        <w:rPr>
          <w:b/>
          <w:i/>
        </w:rPr>
      </w:pPr>
      <w:r w:rsidRPr="004F0FA4">
        <w:t xml:space="preserve">A közbeszerzési tervbe való betekintést munkaidőben a </w:t>
      </w:r>
      <w:r w:rsidRPr="004F0FA4">
        <w:rPr>
          <w:b/>
          <w:i/>
        </w:rPr>
        <w:t>Tótkomlósi Polgármesteri Hivatal titkárságán</w:t>
      </w:r>
      <w:r w:rsidRPr="004F0FA4">
        <w:t xml:space="preserve"> kell biztosítani.</w:t>
      </w:r>
    </w:p>
    <w:p w:rsidR="001E5B09" w:rsidRPr="004F0FA4" w:rsidRDefault="001E5B09" w:rsidP="001E5B09">
      <w:pPr>
        <w:snapToGrid w:val="0"/>
        <w:jc w:val="both"/>
      </w:pPr>
    </w:p>
    <w:p w:rsidR="001E5B09" w:rsidRPr="004F0FA4" w:rsidRDefault="001E5B09" w:rsidP="001E5B09">
      <w:pPr>
        <w:snapToGrid w:val="0"/>
        <w:jc w:val="both"/>
      </w:pPr>
      <w:r w:rsidRPr="004F0FA4">
        <w:t xml:space="preserve">A közbeszerzési terv megküldése a Közbeszerzések Tanácsa vagy az illetékes ellenőrző szerveknek kifejezetten erre vonatkozó kérése esetén kötelező. </w:t>
      </w:r>
    </w:p>
    <w:p w:rsidR="001E5B09" w:rsidRPr="004F0FA4" w:rsidRDefault="001E5B09" w:rsidP="001E5B09">
      <w:pPr>
        <w:snapToGrid w:val="0"/>
        <w:jc w:val="both"/>
      </w:pPr>
    </w:p>
    <w:p w:rsidR="001E5B09" w:rsidRPr="004F0FA4" w:rsidRDefault="001E5B09" w:rsidP="001E5B09">
      <w:pPr>
        <w:snapToGrid w:val="0"/>
        <w:jc w:val="both"/>
      </w:pPr>
      <w:r w:rsidRPr="004F0FA4">
        <w:t xml:space="preserve">Amennyiben a közbeszerzési terv módosul, úgy a módosított közbeszerzési tervet is meg kell küldeni. </w:t>
      </w:r>
    </w:p>
    <w:p w:rsidR="001E5B09" w:rsidRPr="004F0FA4" w:rsidRDefault="001E5B09" w:rsidP="001E5B09">
      <w:pPr>
        <w:snapToGrid w:val="0"/>
        <w:spacing w:before="360" w:after="120"/>
        <w:jc w:val="both"/>
        <w:outlineLvl w:val="0"/>
        <w:rPr>
          <w:b/>
          <w:bCs/>
          <w:kern w:val="36"/>
          <w:u w:val="single"/>
        </w:rPr>
      </w:pPr>
      <w:r w:rsidRPr="004F0FA4">
        <w:rPr>
          <w:b/>
          <w:bCs/>
          <w:kern w:val="36"/>
          <w:u w:val="single"/>
        </w:rPr>
        <w:lastRenderedPageBreak/>
        <w:t>III. KÖZBESZERZÉSI TANÁCSADÓ ALKALMAZÁSA</w:t>
      </w:r>
    </w:p>
    <w:p w:rsidR="001E5B09" w:rsidRPr="004F0FA4" w:rsidRDefault="001E5B09" w:rsidP="001E5B09">
      <w:pPr>
        <w:pStyle w:val="llb"/>
        <w:tabs>
          <w:tab w:val="left" w:pos="708"/>
        </w:tabs>
        <w:jc w:val="both"/>
        <w:rPr>
          <w:sz w:val="20"/>
          <w:szCs w:val="20"/>
        </w:rPr>
      </w:pPr>
    </w:p>
    <w:p w:rsidR="001E5B09" w:rsidRPr="004F0FA4" w:rsidRDefault="001E5B09" w:rsidP="001E5B09">
      <w:pPr>
        <w:pStyle w:val="llb"/>
        <w:tabs>
          <w:tab w:val="left" w:pos="708"/>
        </w:tabs>
        <w:jc w:val="both"/>
      </w:pPr>
      <w:r w:rsidRPr="004F0FA4">
        <w:t>A közbeszerzési eljárás előkészítése, a felhívás és a dokumentáció elkészítése, az ajánlatok értékelése során és az eljárás más szakaszában az ajánlatkérő nevében eljáró, illetőleg az eljárásba bevont személyeknek, illetőleg szervezeteknek megfelelő – a közbeszerzés tárgya szerinti, közbeszerzési és pénzügyi – szakértelemmel kell rendelkezniük.</w:t>
      </w:r>
    </w:p>
    <w:p w:rsidR="001E5B09" w:rsidRPr="004F0FA4" w:rsidRDefault="001E5B09" w:rsidP="001E5B09">
      <w:pPr>
        <w:pStyle w:val="llb"/>
        <w:tabs>
          <w:tab w:val="left" w:pos="708"/>
        </w:tabs>
        <w:jc w:val="both"/>
      </w:pPr>
    </w:p>
    <w:p w:rsidR="001E5B09" w:rsidRPr="004F0FA4" w:rsidRDefault="001E5B09" w:rsidP="001E5B09">
      <w:pPr>
        <w:pStyle w:val="llb"/>
        <w:tabs>
          <w:tab w:val="left" w:pos="708"/>
        </w:tabs>
        <w:jc w:val="both"/>
      </w:pPr>
      <w:r w:rsidRPr="004F0FA4">
        <w:t xml:space="preserve">A </w:t>
      </w:r>
      <w:r w:rsidRPr="004F0FA4">
        <w:rPr>
          <w:bCs/>
        </w:rPr>
        <w:t xml:space="preserve">közösségi értékhatárt elérő vagy meghaladó értékű közbeszerzési eljárás lefolytatása esetén a nemzeti értékhatárt elérő vagy meghaladó értékű közbeszerzési eljárás esetében a közbeszerzési eljárásba az ajánlatkérő a Közbeszerzések Tanácsa által vezetett névjegyzékben szereplő, hivatalos közbeszerzési tanácsadót von be. </w:t>
      </w:r>
    </w:p>
    <w:p w:rsidR="001E5B09" w:rsidRPr="004F0FA4" w:rsidRDefault="001E5B09" w:rsidP="001E5B09">
      <w:pPr>
        <w:pStyle w:val="llb"/>
        <w:tabs>
          <w:tab w:val="left" w:pos="708"/>
        </w:tabs>
        <w:jc w:val="both"/>
      </w:pPr>
    </w:p>
    <w:p w:rsidR="001E5B09" w:rsidRPr="004F0FA4" w:rsidRDefault="001E5B09" w:rsidP="001E5B09">
      <w:pPr>
        <w:pStyle w:val="llb"/>
        <w:tabs>
          <w:tab w:val="left" w:pos="708"/>
        </w:tabs>
        <w:jc w:val="both"/>
        <w:rPr>
          <w:bCs/>
        </w:rPr>
      </w:pPr>
      <w:r w:rsidRPr="004F0FA4">
        <w:t xml:space="preserve">Az Európai Unióból származó forrásból támogatott közbeszerzések esetében az ajánlatkérő </w:t>
      </w:r>
      <w:r w:rsidRPr="004F0FA4">
        <w:rPr>
          <w:bCs/>
        </w:rPr>
        <w:t xml:space="preserve">a közbeszerzési eljárásba független hivatalos közbeszerzési tanácsadót alkalmaz, egyéb esetekben az ajánlatkérővel munkavégzésre irányuló jogviszonyban álló hivatalos közbeszerzési tanácsadó is bevonható. </w:t>
      </w:r>
    </w:p>
    <w:p w:rsidR="001E5B09" w:rsidRPr="004F0FA4" w:rsidRDefault="001E5B09" w:rsidP="001E5B09">
      <w:pPr>
        <w:pStyle w:val="llb"/>
        <w:tabs>
          <w:tab w:val="left" w:pos="708"/>
        </w:tabs>
        <w:jc w:val="both"/>
        <w:rPr>
          <w:bCs/>
        </w:rPr>
      </w:pPr>
    </w:p>
    <w:p w:rsidR="001E5B09" w:rsidRPr="004F0FA4" w:rsidRDefault="001E5B09" w:rsidP="001E5B09">
      <w:pPr>
        <w:pStyle w:val="llb"/>
        <w:tabs>
          <w:tab w:val="left" w:pos="708"/>
        </w:tabs>
        <w:jc w:val="both"/>
      </w:pPr>
      <w:r w:rsidRPr="004F0FA4">
        <w:t>Hivatalos közbeszerzési tanácsadó az, aki szerepel a Közbeszerzések Tanácsa által vezetett hivatalos közbeszerzési tanácsadói névjegyzékben. (elérhető: www.kozbeszerzes.hu)</w:t>
      </w:r>
    </w:p>
    <w:p w:rsidR="001E5B09" w:rsidRPr="004F0FA4" w:rsidRDefault="001E5B09" w:rsidP="001E5B09">
      <w:pPr>
        <w:snapToGrid w:val="0"/>
        <w:spacing w:before="360" w:after="120"/>
        <w:jc w:val="both"/>
        <w:outlineLvl w:val="0"/>
        <w:rPr>
          <w:b/>
          <w:bCs/>
          <w:kern w:val="36"/>
          <w:u w:val="single"/>
        </w:rPr>
      </w:pPr>
      <w:r w:rsidRPr="004F0FA4">
        <w:rPr>
          <w:b/>
          <w:bCs/>
          <w:kern w:val="36"/>
          <w:u w:val="single"/>
        </w:rPr>
        <w:t xml:space="preserve">IV. </w:t>
      </w:r>
      <w:proofErr w:type="gramStart"/>
      <w:r w:rsidRPr="004F0FA4">
        <w:rPr>
          <w:b/>
          <w:bCs/>
          <w:kern w:val="36"/>
          <w:u w:val="single"/>
        </w:rPr>
        <w:t>A</w:t>
      </w:r>
      <w:proofErr w:type="gramEnd"/>
      <w:r w:rsidRPr="004F0FA4">
        <w:rPr>
          <w:b/>
          <w:bCs/>
          <w:kern w:val="36"/>
          <w:u w:val="single"/>
        </w:rPr>
        <w:t xml:space="preserve"> KÖZBESZERZÉS TÁRGYA</w:t>
      </w:r>
    </w:p>
    <w:p w:rsidR="001E5B09" w:rsidRPr="004F0FA4" w:rsidRDefault="001E5B09" w:rsidP="001E5B09">
      <w:pPr>
        <w:snapToGrid w:val="0"/>
        <w:jc w:val="both"/>
      </w:pPr>
      <w:r w:rsidRPr="004F0FA4">
        <w:t>A közbeszerzés tárgya lehet a Kbt. szerint:</w:t>
      </w:r>
    </w:p>
    <w:p w:rsidR="001E5B09" w:rsidRPr="004F0FA4" w:rsidRDefault="001E5B09" w:rsidP="00A26386">
      <w:pPr>
        <w:numPr>
          <w:ilvl w:val="0"/>
          <w:numId w:val="2"/>
        </w:numPr>
        <w:snapToGrid w:val="0"/>
        <w:jc w:val="both"/>
        <w:rPr>
          <w:lang w:val="en-US"/>
        </w:rPr>
      </w:pPr>
      <w:r w:rsidRPr="004F0FA4">
        <w:t>árubeszerzés,</w:t>
      </w:r>
    </w:p>
    <w:p w:rsidR="001E5B09" w:rsidRPr="004F0FA4" w:rsidRDefault="001E5B09" w:rsidP="00A26386">
      <w:pPr>
        <w:numPr>
          <w:ilvl w:val="0"/>
          <w:numId w:val="2"/>
        </w:numPr>
        <w:snapToGrid w:val="0"/>
        <w:jc w:val="both"/>
        <w:rPr>
          <w:lang w:val="en-US"/>
        </w:rPr>
      </w:pPr>
      <w:r w:rsidRPr="004F0FA4">
        <w:t xml:space="preserve">szolgáltatás megrendelése, </w:t>
      </w:r>
    </w:p>
    <w:p w:rsidR="001E5B09" w:rsidRPr="004F0FA4" w:rsidRDefault="001E5B09" w:rsidP="00A26386">
      <w:pPr>
        <w:numPr>
          <w:ilvl w:val="0"/>
          <w:numId w:val="2"/>
        </w:numPr>
        <w:snapToGrid w:val="0"/>
        <w:jc w:val="both"/>
        <w:rPr>
          <w:lang w:val="en-US"/>
        </w:rPr>
      </w:pPr>
      <w:r w:rsidRPr="004F0FA4">
        <w:t xml:space="preserve">szolgáltatási </w:t>
      </w:r>
      <w:proofErr w:type="gramStart"/>
      <w:r w:rsidRPr="004F0FA4">
        <w:t>koncesszió</w:t>
      </w:r>
      <w:proofErr w:type="gramEnd"/>
      <w:r w:rsidRPr="004F0FA4">
        <w:t>,</w:t>
      </w:r>
    </w:p>
    <w:p w:rsidR="001E5B09" w:rsidRPr="004F0FA4" w:rsidRDefault="001E5B09" w:rsidP="00A26386">
      <w:pPr>
        <w:numPr>
          <w:ilvl w:val="0"/>
          <w:numId w:val="2"/>
        </w:numPr>
        <w:snapToGrid w:val="0"/>
        <w:jc w:val="both"/>
        <w:rPr>
          <w:lang w:val="en-US"/>
        </w:rPr>
      </w:pPr>
      <w:r w:rsidRPr="004F0FA4">
        <w:t>építési beruházás,</w:t>
      </w:r>
    </w:p>
    <w:p w:rsidR="001E5B09" w:rsidRPr="004F0FA4" w:rsidRDefault="001E5B09" w:rsidP="00A26386">
      <w:pPr>
        <w:numPr>
          <w:ilvl w:val="0"/>
          <w:numId w:val="2"/>
        </w:numPr>
        <w:snapToGrid w:val="0"/>
        <w:jc w:val="both"/>
        <w:rPr>
          <w:lang w:val="en-US"/>
        </w:rPr>
      </w:pPr>
      <w:r w:rsidRPr="004F0FA4">
        <w:t xml:space="preserve">építési </w:t>
      </w:r>
      <w:proofErr w:type="gramStart"/>
      <w:r w:rsidRPr="004F0FA4">
        <w:t>koncesszió</w:t>
      </w:r>
      <w:proofErr w:type="gramEnd"/>
      <w:r w:rsidRPr="004F0FA4">
        <w:t>.</w:t>
      </w:r>
    </w:p>
    <w:p w:rsidR="001E5B09" w:rsidRPr="004F0FA4" w:rsidRDefault="001E5B09" w:rsidP="001E5B09">
      <w:pPr>
        <w:snapToGrid w:val="0"/>
        <w:jc w:val="both"/>
      </w:pPr>
    </w:p>
    <w:p w:rsidR="001E5B09" w:rsidRPr="004F0FA4" w:rsidRDefault="001E5B09" w:rsidP="001E5B09">
      <w:pPr>
        <w:snapToGrid w:val="0"/>
        <w:jc w:val="both"/>
      </w:pPr>
      <w:r w:rsidRPr="004F0FA4">
        <w:t>Amennyiben a kötendő szerződés több különböző típusú, egymással szükségszerűen összefüggő tárgyat tartalmaz, akkor a szerződést a meghatározó értékű tárgy szerint kell minősíteni.</w:t>
      </w:r>
    </w:p>
    <w:p w:rsidR="001E5B09" w:rsidRPr="004F0FA4" w:rsidRDefault="001E5B09" w:rsidP="001E5B09">
      <w:pPr>
        <w:snapToGrid w:val="0"/>
        <w:jc w:val="both"/>
      </w:pPr>
    </w:p>
    <w:p w:rsidR="001E5B09" w:rsidRPr="004F0FA4" w:rsidRDefault="001E5B09" w:rsidP="001E5B09">
      <w:pPr>
        <w:snapToGrid w:val="0"/>
        <w:spacing w:before="120" w:after="60"/>
        <w:jc w:val="both"/>
        <w:outlineLvl w:val="2"/>
        <w:rPr>
          <w:b/>
          <w:bCs/>
        </w:rPr>
      </w:pPr>
      <w:r w:rsidRPr="004F0FA4">
        <w:rPr>
          <w:b/>
          <w:bCs/>
        </w:rPr>
        <w:t>IV.1. Árubeszerzés</w:t>
      </w:r>
    </w:p>
    <w:p w:rsidR="001E5B09" w:rsidRPr="004F0FA4" w:rsidRDefault="001E5B09" w:rsidP="001E5B09">
      <w:pPr>
        <w:snapToGrid w:val="0"/>
        <w:ind w:left="360"/>
        <w:jc w:val="both"/>
      </w:pPr>
      <w:r w:rsidRPr="004F0FA4">
        <w:t xml:space="preserve">Az olyan visszterhes szerződés, amelynek tárgya forgalomképes és birtokba vehető ingó dolog tulajdonjogának vagy használatára, illetőleg hasznosítására vonatkozó jognak – vételi joggal vagy </w:t>
      </w:r>
      <w:proofErr w:type="gramStart"/>
      <w:r w:rsidRPr="004F0FA4">
        <w:t>anélkül</w:t>
      </w:r>
      <w:proofErr w:type="gramEnd"/>
      <w:r w:rsidRPr="004F0FA4">
        <w:t xml:space="preserve"> történő – megszerzése az ajánlatkérő részéről. </w:t>
      </w:r>
    </w:p>
    <w:p w:rsidR="001E5B09" w:rsidRPr="004F0FA4" w:rsidRDefault="001E5B09" w:rsidP="001E5B09">
      <w:pPr>
        <w:snapToGrid w:val="0"/>
        <w:ind w:left="360"/>
        <w:jc w:val="both"/>
      </w:pPr>
      <w:r w:rsidRPr="004F0FA4">
        <w:t>Az árubeszerzés magában foglalja a beállítást és üzembe helyezést is.</w:t>
      </w:r>
    </w:p>
    <w:p w:rsidR="001E5B09" w:rsidRPr="004F0FA4" w:rsidRDefault="001E5B09" w:rsidP="001E5B09">
      <w:pPr>
        <w:snapToGrid w:val="0"/>
        <w:ind w:left="360"/>
        <w:jc w:val="both"/>
      </w:pPr>
    </w:p>
    <w:p w:rsidR="001E5B09" w:rsidRPr="004F0FA4" w:rsidRDefault="001E5B09" w:rsidP="001E5B09">
      <w:pPr>
        <w:snapToGrid w:val="0"/>
        <w:spacing w:before="120" w:after="60"/>
        <w:jc w:val="both"/>
        <w:outlineLvl w:val="2"/>
        <w:rPr>
          <w:b/>
          <w:bCs/>
        </w:rPr>
      </w:pPr>
      <w:r w:rsidRPr="004F0FA4">
        <w:rPr>
          <w:b/>
          <w:bCs/>
        </w:rPr>
        <w:t>IV.2. Szolgáltatás megrendelése</w:t>
      </w:r>
    </w:p>
    <w:p w:rsidR="001E5B09" w:rsidRDefault="001E5B09" w:rsidP="00D43844">
      <w:pPr>
        <w:snapToGrid w:val="0"/>
        <w:spacing w:before="120" w:after="60"/>
        <w:ind w:left="360"/>
        <w:jc w:val="both"/>
        <w:outlineLvl w:val="2"/>
      </w:pPr>
      <w:r w:rsidRPr="004F0FA4">
        <w:t xml:space="preserve">Az szolgáltatás megrendelése – árubeszerzésnek és építési beruházásnak nem minősülő – olyan visszterhes szerződés, amelynek tárgya különösen valamely tevékenység megrendelése az ajánlatkérő részéről. </w:t>
      </w:r>
    </w:p>
    <w:p w:rsidR="00D43844" w:rsidRPr="004F0FA4" w:rsidRDefault="00D43844" w:rsidP="00D43844">
      <w:pPr>
        <w:snapToGrid w:val="0"/>
        <w:spacing w:before="120" w:after="60"/>
        <w:ind w:left="360"/>
        <w:jc w:val="both"/>
        <w:outlineLvl w:val="2"/>
      </w:pPr>
    </w:p>
    <w:p w:rsidR="001E5B09" w:rsidRPr="004F0FA4" w:rsidRDefault="001E5B09" w:rsidP="001E5B09">
      <w:pPr>
        <w:snapToGrid w:val="0"/>
        <w:spacing w:before="120" w:after="60"/>
        <w:jc w:val="both"/>
        <w:outlineLvl w:val="2"/>
        <w:rPr>
          <w:b/>
          <w:bCs/>
        </w:rPr>
      </w:pPr>
      <w:r w:rsidRPr="004F0FA4">
        <w:rPr>
          <w:b/>
          <w:bCs/>
        </w:rPr>
        <w:t xml:space="preserve">IV.3. Szolgáltatási </w:t>
      </w:r>
      <w:proofErr w:type="gramStart"/>
      <w:r w:rsidRPr="004F0FA4">
        <w:rPr>
          <w:b/>
          <w:bCs/>
        </w:rPr>
        <w:t>koncesszió</w:t>
      </w:r>
      <w:proofErr w:type="gramEnd"/>
    </w:p>
    <w:p w:rsidR="001E5B09" w:rsidRPr="004F0FA4" w:rsidRDefault="001E5B09" w:rsidP="001E5B09">
      <w:pPr>
        <w:snapToGrid w:val="0"/>
        <w:spacing w:before="120" w:after="60"/>
        <w:ind w:left="360"/>
        <w:jc w:val="both"/>
        <w:outlineLvl w:val="2"/>
      </w:pPr>
      <w:r w:rsidRPr="004F0FA4">
        <w:t xml:space="preserve">A szolgáltatási </w:t>
      </w:r>
      <w:proofErr w:type="gramStart"/>
      <w:r w:rsidRPr="004F0FA4">
        <w:t>koncesszió</w:t>
      </w:r>
      <w:proofErr w:type="gramEnd"/>
      <w:r w:rsidRPr="004F0FA4">
        <w:t xml:space="preserve"> olyan szolgáltatás</w:t>
      </w:r>
      <w:r w:rsidR="00062585">
        <w:t xml:space="preserve"> </w:t>
      </w:r>
      <w:r w:rsidRPr="004F0FA4">
        <w:t xml:space="preserve">megrendelés, amely alapján az ajánlatkérő a szolgáltatás nyújtásának jogát (hasznosítási jog) meghatározott időre átengedi, és ellenszolgáltatása a hasznosítási jog vagy e jog átengedése pénzbeli ellenszolgáltatással </w:t>
      </w:r>
      <w:r w:rsidRPr="004F0FA4">
        <w:lastRenderedPageBreak/>
        <w:t>együtt, ahol a hasznosításhoz kapcsolódó kockázatokat teljes egészében vagy legalább jelentős részben a nyertes ajánlattevő viseli.</w:t>
      </w:r>
    </w:p>
    <w:p w:rsidR="001E5B09" w:rsidRPr="004F0FA4" w:rsidRDefault="001E5B09" w:rsidP="00D43844">
      <w:pPr>
        <w:snapToGrid w:val="0"/>
        <w:spacing w:before="120" w:after="60"/>
        <w:jc w:val="both"/>
        <w:outlineLvl w:val="2"/>
      </w:pPr>
    </w:p>
    <w:p w:rsidR="001E5B09" w:rsidRPr="004F0FA4" w:rsidRDefault="001E5B09" w:rsidP="001E5B09">
      <w:pPr>
        <w:snapToGrid w:val="0"/>
        <w:spacing w:before="120" w:after="60"/>
        <w:jc w:val="both"/>
        <w:outlineLvl w:val="2"/>
        <w:rPr>
          <w:b/>
          <w:bCs/>
        </w:rPr>
      </w:pPr>
      <w:r w:rsidRPr="004F0FA4">
        <w:rPr>
          <w:b/>
          <w:bCs/>
        </w:rPr>
        <w:t>IV.4. Építési beruházás</w:t>
      </w:r>
    </w:p>
    <w:p w:rsidR="001E5B09" w:rsidRPr="004F0FA4" w:rsidRDefault="001E5B09" w:rsidP="001E5B09">
      <w:pPr>
        <w:snapToGrid w:val="0"/>
        <w:ind w:left="360"/>
        <w:jc w:val="both"/>
      </w:pPr>
      <w:r w:rsidRPr="004F0FA4">
        <w:t>Az olyan visszterhes szerződés, amelynek tárgya a következő valamelyik munka megrendelése (és átvétele) az ajánlatkérő részéről:</w:t>
      </w:r>
    </w:p>
    <w:p w:rsidR="001E5B09" w:rsidRPr="004F0FA4" w:rsidRDefault="001E5B09" w:rsidP="001E5B09">
      <w:pPr>
        <w:ind w:left="360"/>
        <w:jc w:val="both"/>
      </w:pPr>
    </w:p>
    <w:p w:rsidR="001E5B09" w:rsidRPr="004F0FA4" w:rsidRDefault="001E5B09" w:rsidP="00A26386">
      <w:pPr>
        <w:numPr>
          <w:ilvl w:val="0"/>
          <w:numId w:val="3"/>
        </w:numPr>
        <w:jc w:val="both"/>
      </w:pPr>
      <w:r w:rsidRPr="004F0FA4">
        <w:t>A Kbt. 1. számú mellékletében felsorolt tevékenységek egyikéhez kapcsolódó munka kivitelezése vagy kivitelezése/kiviteleztetése és külön jogszabályban meghatározott tervezése együtt;</w:t>
      </w:r>
    </w:p>
    <w:p w:rsidR="001E5B09" w:rsidRPr="004F0FA4" w:rsidRDefault="001E5B09" w:rsidP="00A26386">
      <w:pPr>
        <w:numPr>
          <w:ilvl w:val="0"/>
          <w:numId w:val="3"/>
        </w:numPr>
        <w:jc w:val="both"/>
      </w:pPr>
      <w:r w:rsidRPr="004F0FA4">
        <w:t>Építmény kivitelezése vagy kivitelezése és külön jogszabályban meghatározott tervezése együtt;</w:t>
      </w:r>
    </w:p>
    <w:p w:rsidR="001E5B09" w:rsidRPr="004F0FA4" w:rsidRDefault="001E5B09" w:rsidP="00A26386">
      <w:pPr>
        <w:numPr>
          <w:ilvl w:val="0"/>
          <w:numId w:val="3"/>
        </w:numPr>
        <w:jc w:val="both"/>
      </w:pPr>
      <w:r w:rsidRPr="004F0FA4">
        <w:t>Az ajánlatkérő által meghatározott követelményeknek megfelelő építmény bármilyen eszközzel, illetőleg módon történő kivitelezése.</w:t>
      </w:r>
    </w:p>
    <w:p w:rsidR="001E5B09" w:rsidRPr="004F0FA4" w:rsidRDefault="001E5B09" w:rsidP="001E5B09">
      <w:pPr>
        <w:jc w:val="both"/>
      </w:pPr>
    </w:p>
    <w:p w:rsidR="001E5B09" w:rsidRPr="004F0FA4" w:rsidRDefault="001E5B09" w:rsidP="001E5B09">
      <w:pPr>
        <w:snapToGrid w:val="0"/>
        <w:spacing w:before="120" w:after="60"/>
        <w:jc w:val="both"/>
        <w:outlineLvl w:val="2"/>
        <w:rPr>
          <w:b/>
          <w:bCs/>
        </w:rPr>
      </w:pPr>
      <w:r w:rsidRPr="004F0FA4">
        <w:rPr>
          <w:b/>
          <w:bCs/>
        </w:rPr>
        <w:t xml:space="preserve">IV.5. Építési </w:t>
      </w:r>
      <w:proofErr w:type="gramStart"/>
      <w:r w:rsidRPr="004F0FA4">
        <w:rPr>
          <w:b/>
          <w:bCs/>
        </w:rPr>
        <w:t>koncesszió</w:t>
      </w:r>
      <w:proofErr w:type="gramEnd"/>
    </w:p>
    <w:p w:rsidR="001E5B09" w:rsidRPr="004F0FA4" w:rsidRDefault="001E5B09" w:rsidP="001E5B09">
      <w:pPr>
        <w:snapToGrid w:val="0"/>
        <w:ind w:left="360"/>
        <w:jc w:val="both"/>
      </w:pPr>
      <w:r w:rsidRPr="004F0FA4">
        <w:t>Az olyan építési beruházás, amely alapján az ajánlatkérő ellenszolgáltatása az építmény hasznosítási jogának meghatározott időre történő átengedése vagy e jog átengedése pénzbeli ellenszolgáltatással együtt, ahol a hasznosításhoz kapcsolódó kockázatokat teljes egészében vagy legalább jelentős részben a nyertes ajánlattevő viseli.</w:t>
      </w:r>
    </w:p>
    <w:p w:rsidR="001E5B09" w:rsidRPr="004F0FA4" w:rsidRDefault="001E5B09" w:rsidP="001E5B09">
      <w:pPr>
        <w:snapToGrid w:val="0"/>
        <w:ind w:left="360"/>
        <w:jc w:val="both"/>
      </w:pPr>
    </w:p>
    <w:p w:rsidR="001E5B09" w:rsidRPr="004F0FA4" w:rsidRDefault="001E5B09" w:rsidP="001E5B09">
      <w:pPr>
        <w:snapToGrid w:val="0"/>
        <w:jc w:val="both"/>
      </w:pPr>
    </w:p>
    <w:p w:rsidR="001E5B09" w:rsidRPr="004F0FA4" w:rsidRDefault="001E5B09" w:rsidP="001E5B09">
      <w:pPr>
        <w:jc w:val="both"/>
      </w:pPr>
      <w:r w:rsidRPr="004F0FA4">
        <w:t xml:space="preserve">Tótkomlós Város Önkormányzata, mint ajánlatkérő által indított közbeszerzések esetén elsődlegesen a Kbt. előírásait kell alkalmazni, másodsorban a </w:t>
      </w:r>
      <w:proofErr w:type="spellStart"/>
      <w:r w:rsidRPr="004F0FA4">
        <w:t>Kbt-ben</w:t>
      </w:r>
      <w:proofErr w:type="spellEnd"/>
      <w:r w:rsidRPr="004F0FA4">
        <w:t xml:space="preserve"> nem szabályozott kérdések esetén illetve az abban kapott felhatalmazás alapján Tótkomlós Város Önkormányzat Közbeszerzési és Beszerzési Szabályzatában foglaltak az irányadóak.</w:t>
      </w:r>
    </w:p>
    <w:p w:rsidR="001E5B09" w:rsidRPr="004F0FA4" w:rsidRDefault="001E5B09" w:rsidP="001E5B09">
      <w:pPr>
        <w:jc w:val="both"/>
      </w:pPr>
    </w:p>
    <w:p w:rsidR="001E5B09" w:rsidRPr="004F0FA4" w:rsidRDefault="001E5B09" w:rsidP="001E5B09">
      <w:pPr>
        <w:jc w:val="both"/>
      </w:pPr>
      <w:r w:rsidRPr="004F0FA4">
        <w:t xml:space="preserve">Tótkomlós Város Önkormányzat Közbeszerzési és Beszerzési Szabályzatát a Képviselő-testület a 46/2012. (II. 29.) </w:t>
      </w:r>
      <w:proofErr w:type="spellStart"/>
      <w:r w:rsidRPr="004F0FA4">
        <w:t>kt</w:t>
      </w:r>
      <w:proofErr w:type="spellEnd"/>
      <w:r w:rsidRPr="004F0FA4">
        <w:t>. határozatában fogadta el.</w:t>
      </w:r>
    </w:p>
    <w:p w:rsidR="001E5B09" w:rsidRPr="004F0FA4" w:rsidRDefault="001E5B09" w:rsidP="001E5B09">
      <w:pPr>
        <w:snapToGrid w:val="0"/>
        <w:jc w:val="both"/>
      </w:pPr>
    </w:p>
    <w:p w:rsidR="001E5B09" w:rsidRPr="004F0FA4" w:rsidRDefault="001E5B09" w:rsidP="001E5B09">
      <w:pPr>
        <w:snapToGrid w:val="0"/>
        <w:jc w:val="both"/>
      </w:pPr>
    </w:p>
    <w:p w:rsidR="001E5B09" w:rsidRPr="004F0FA4" w:rsidRDefault="001E5B09" w:rsidP="001E5B09">
      <w:pPr>
        <w:snapToGrid w:val="0"/>
        <w:jc w:val="both"/>
      </w:pPr>
      <w:r w:rsidRPr="004F0FA4">
        <w:t xml:space="preserve"> Tótkomlós, 2013. </w:t>
      </w:r>
      <w:proofErr w:type="gramStart"/>
      <w:r w:rsidRPr="004F0FA4">
        <w:t>március …</w:t>
      </w:r>
      <w:proofErr w:type="gramEnd"/>
      <w:r w:rsidRPr="004F0FA4">
        <w:t>…..</w:t>
      </w:r>
    </w:p>
    <w:p w:rsidR="001E5B09" w:rsidRPr="004F0FA4" w:rsidRDefault="001E5B09" w:rsidP="001E5B09">
      <w:pPr>
        <w:snapToGrid w:val="0"/>
        <w:jc w:val="both"/>
        <w:rPr>
          <w:b/>
        </w:rPr>
      </w:pPr>
    </w:p>
    <w:p w:rsidR="001E5B09" w:rsidRPr="004F0FA4" w:rsidRDefault="001E5B09" w:rsidP="001E5B09">
      <w:pPr>
        <w:snapToGrid w:val="0"/>
        <w:jc w:val="both"/>
        <w:rPr>
          <w:b/>
        </w:rPr>
      </w:pPr>
    </w:p>
    <w:p w:rsidR="001E5B09" w:rsidRPr="004F0FA4" w:rsidRDefault="001E5B09" w:rsidP="001E5B09">
      <w:pPr>
        <w:snapToGrid w:val="0"/>
        <w:jc w:val="both"/>
        <w:rPr>
          <w:b/>
        </w:rPr>
      </w:pPr>
    </w:p>
    <w:p w:rsidR="001E5B09" w:rsidRPr="004F0FA4" w:rsidRDefault="001E5B09" w:rsidP="001E5B09">
      <w:pPr>
        <w:snapToGrid w:val="0"/>
        <w:jc w:val="both"/>
        <w:rPr>
          <w:b/>
        </w:rPr>
      </w:pPr>
      <w:r w:rsidRPr="004F0FA4">
        <w:rPr>
          <w:b/>
        </w:rPr>
        <w:tab/>
        <w:t>……………………………………..</w:t>
      </w:r>
      <w:r w:rsidRPr="004F0FA4">
        <w:rPr>
          <w:b/>
        </w:rPr>
        <w:tab/>
      </w:r>
      <w:r w:rsidRPr="004F0FA4">
        <w:rPr>
          <w:b/>
        </w:rPr>
        <w:tab/>
        <w:t>…………………………………</w:t>
      </w:r>
    </w:p>
    <w:p w:rsidR="001E5B09" w:rsidRPr="004F0FA4" w:rsidRDefault="001E5B09" w:rsidP="001E5B09">
      <w:pPr>
        <w:snapToGrid w:val="0"/>
        <w:spacing w:before="360" w:after="120"/>
        <w:outlineLvl w:val="0"/>
        <w:rPr>
          <w:b/>
        </w:rPr>
      </w:pPr>
      <w:r w:rsidRPr="004F0FA4">
        <w:rPr>
          <w:b/>
        </w:rPr>
        <w:t xml:space="preserve">                          </w:t>
      </w:r>
      <w:proofErr w:type="gramStart"/>
      <w:r w:rsidRPr="004F0FA4">
        <w:rPr>
          <w:b/>
        </w:rPr>
        <w:t>polgármester</w:t>
      </w:r>
      <w:proofErr w:type="gramEnd"/>
      <w:r w:rsidRPr="004F0FA4">
        <w:rPr>
          <w:b/>
        </w:rPr>
        <w:t xml:space="preserve"> </w:t>
      </w:r>
      <w:r w:rsidRPr="004F0FA4">
        <w:rPr>
          <w:b/>
        </w:rPr>
        <w:tab/>
      </w:r>
      <w:r w:rsidRPr="004F0FA4">
        <w:rPr>
          <w:b/>
        </w:rPr>
        <w:tab/>
      </w:r>
      <w:r w:rsidRPr="004F0FA4">
        <w:rPr>
          <w:b/>
        </w:rPr>
        <w:tab/>
      </w:r>
      <w:r w:rsidRPr="004F0FA4">
        <w:rPr>
          <w:b/>
        </w:rPr>
        <w:tab/>
        <w:t xml:space="preserve">                   jegyző”</w:t>
      </w:r>
    </w:p>
    <w:p w:rsidR="001E5B09" w:rsidRPr="004F0FA4" w:rsidRDefault="001E5B09" w:rsidP="001E5B09">
      <w:pPr>
        <w:jc w:val="both"/>
      </w:pPr>
    </w:p>
    <w:p w:rsidR="001E5B09" w:rsidRPr="004F0FA4" w:rsidRDefault="001E5B09" w:rsidP="001E5B09">
      <w:pPr>
        <w:jc w:val="both"/>
      </w:pPr>
    </w:p>
    <w:p w:rsidR="001E5B09" w:rsidRPr="004F0FA4" w:rsidRDefault="001E5B09" w:rsidP="001E5B09">
      <w:pPr>
        <w:jc w:val="both"/>
      </w:pPr>
      <w:r w:rsidRPr="004F0FA4">
        <w:t>Felelős: dr. Garay Rita polgármester</w:t>
      </w:r>
    </w:p>
    <w:p w:rsidR="001E5B09" w:rsidRPr="004F0FA4" w:rsidRDefault="001E5B09" w:rsidP="001E5B09">
      <w:pPr>
        <w:jc w:val="both"/>
      </w:pPr>
      <w:r w:rsidRPr="004F0FA4">
        <w:t>Határidő: a terv közzétételére 2013. március 31.</w:t>
      </w:r>
    </w:p>
    <w:p w:rsidR="00D43844" w:rsidRDefault="001E5B09" w:rsidP="001E5B09">
      <w:pPr>
        <w:jc w:val="both"/>
        <w:rPr>
          <w:i/>
          <w:color w:val="000000"/>
        </w:rPr>
      </w:pPr>
      <w:r w:rsidRPr="004F0FA4">
        <w:rPr>
          <w:i/>
          <w:color w:val="000000"/>
        </w:rPr>
        <w:t xml:space="preserve">                                                                                                                     </w:t>
      </w:r>
    </w:p>
    <w:p w:rsidR="00D43844" w:rsidRDefault="00D43844" w:rsidP="001E5B09">
      <w:pPr>
        <w:jc w:val="both"/>
        <w:rPr>
          <w:i/>
          <w:color w:val="000000"/>
        </w:rPr>
      </w:pPr>
    </w:p>
    <w:p w:rsidR="00D43844" w:rsidRDefault="00D43844" w:rsidP="001E5B09">
      <w:pPr>
        <w:jc w:val="both"/>
        <w:rPr>
          <w:i/>
          <w:color w:val="000000"/>
        </w:rPr>
      </w:pPr>
    </w:p>
    <w:p w:rsidR="00D43844" w:rsidRDefault="00D43844" w:rsidP="001E5B09">
      <w:pPr>
        <w:jc w:val="both"/>
        <w:rPr>
          <w:i/>
          <w:color w:val="000000"/>
        </w:rPr>
      </w:pPr>
    </w:p>
    <w:p w:rsidR="00D43844" w:rsidRDefault="00D43844" w:rsidP="001E5B09">
      <w:pPr>
        <w:jc w:val="both"/>
        <w:rPr>
          <w:i/>
          <w:color w:val="000000"/>
        </w:rPr>
      </w:pPr>
    </w:p>
    <w:p w:rsidR="00D43844" w:rsidRDefault="00D43844" w:rsidP="001E5B09">
      <w:pPr>
        <w:jc w:val="both"/>
        <w:rPr>
          <w:i/>
          <w:color w:val="000000"/>
        </w:rPr>
      </w:pPr>
    </w:p>
    <w:p w:rsidR="00D43844" w:rsidRDefault="00D43844" w:rsidP="001E5B09">
      <w:pPr>
        <w:jc w:val="both"/>
        <w:rPr>
          <w:i/>
          <w:color w:val="000000"/>
        </w:rPr>
      </w:pPr>
    </w:p>
    <w:p w:rsidR="001E5B09" w:rsidRPr="004F0FA4" w:rsidRDefault="00D43844" w:rsidP="00D43844">
      <w:pPr>
        <w:ind w:left="6" w:firstLine="1"/>
        <w:jc w:val="both"/>
        <w:rPr>
          <w:i/>
          <w:color w:val="000000"/>
        </w:rPr>
      </w:pPr>
      <w:r>
        <w:rPr>
          <w:i/>
          <w:color w:val="000000"/>
        </w:rPr>
        <w:lastRenderedPageBreak/>
        <w:t xml:space="preserve">                                                                                                                  </w:t>
      </w:r>
      <w:r w:rsidR="001E5B09" w:rsidRPr="004F0FA4">
        <w:rPr>
          <w:i/>
          <w:color w:val="000000"/>
        </w:rPr>
        <w:t xml:space="preserve">   1. számú melléklet</w:t>
      </w:r>
    </w:p>
    <w:p w:rsidR="001E5B09" w:rsidRPr="004F0FA4" w:rsidRDefault="001E5B09" w:rsidP="001E5B09">
      <w:pPr>
        <w:spacing w:before="240"/>
        <w:ind w:left="-1701"/>
        <w:jc w:val="both"/>
        <w:rPr>
          <w:i/>
          <w:color w:val="000000"/>
        </w:rPr>
      </w:pPr>
      <w:r w:rsidRPr="004F0FA4">
        <w:rPr>
          <w:i/>
          <w:noProof/>
          <w:color w:val="000000"/>
        </w:rPr>
        <w:drawing>
          <wp:inline distT="0" distB="0" distL="0" distR="0">
            <wp:extent cx="8072437" cy="5791200"/>
            <wp:effectExtent l="0" t="1143000" r="0" b="1123950"/>
            <wp:docPr id="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8" cstate="print"/>
                    <a:srcRect/>
                    <a:stretch>
                      <a:fillRect/>
                    </a:stretch>
                  </pic:blipFill>
                  <pic:spPr bwMode="auto">
                    <a:xfrm rot="-5400000">
                      <a:off x="0" y="0"/>
                      <a:ext cx="8072437" cy="5791200"/>
                    </a:xfrm>
                    <a:prstGeom prst="rect">
                      <a:avLst/>
                    </a:prstGeom>
                    <a:noFill/>
                    <a:ln w="9525">
                      <a:noFill/>
                      <a:miter lim="800000"/>
                      <a:headEnd/>
                      <a:tailEnd/>
                    </a:ln>
                  </pic:spPr>
                </pic:pic>
              </a:graphicData>
            </a:graphic>
          </wp:inline>
        </w:drawing>
      </w:r>
    </w:p>
    <w:p w:rsidR="001E5B09" w:rsidRPr="004F0FA4" w:rsidRDefault="001E5B09" w:rsidP="001E5B09">
      <w:pPr>
        <w:jc w:val="both"/>
        <w:rPr>
          <w:i/>
          <w:color w:val="000000"/>
        </w:rPr>
      </w:pPr>
    </w:p>
    <w:p w:rsidR="001E5B09" w:rsidRPr="004F0FA4" w:rsidRDefault="001E5B09" w:rsidP="001E5B09">
      <w:pPr>
        <w:jc w:val="both"/>
        <w:rPr>
          <w:i/>
          <w:color w:val="000000"/>
        </w:rPr>
      </w:pPr>
    </w:p>
    <w:p w:rsidR="00D43844" w:rsidRDefault="001E5B09" w:rsidP="001E5B09">
      <w:pPr>
        <w:jc w:val="both"/>
        <w:rPr>
          <w:i/>
          <w:color w:val="000000"/>
        </w:rPr>
      </w:pPr>
      <w:r w:rsidRPr="004F0FA4">
        <w:rPr>
          <w:i/>
          <w:color w:val="000000"/>
        </w:rPr>
        <w:t xml:space="preserve">                                                                                                                       </w:t>
      </w:r>
    </w:p>
    <w:p w:rsidR="001E5B09" w:rsidRPr="004F0FA4" w:rsidRDefault="00D43844" w:rsidP="001E5B09">
      <w:pPr>
        <w:jc w:val="both"/>
        <w:rPr>
          <w:i/>
          <w:color w:val="000000"/>
        </w:rPr>
      </w:pPr>
      <w:r>
        <w:rPr>
          <w:i/>
          <w:color w:val="000000"/>
        </w:rPr>
        <w:lastRenderedPageBreak/>
        <w:t xml:space="preserve">                                                                                                                    </w:t>
      </w:r>
      <w:r w:rsidR="001E5B09" w:rsidRPr="004F0FA4">
        <w:rPr>
          <w:i/>
          <w:color w:val="000000"/>
        </w:rPr>
        <w:t xml:space="preserve"> 2. számú melléklet</w:t>
      </w:r>
    </w:p>
    <w:p w:rsidR="001E5B09" w:rsidRPr="004F0FA4" w:rsidRDefault="001E5B09" w:rsidP="001E5B09">
      <w:pPr>
        <w:tabs>
          <w:tab w:val="center" w:pos="4536"/>
          <w:tab w:val="right" w:pos="9072"/>
        </w:tabs>
        <w:snapToGrid w:val="0"/>
        <w:spacing w:before="360" w:after="120"/>
        <w:outlineLvl w:val="0"/>
        <w:rPr>
          <w:b/>
          <w:bCs/>
          <w:caps/>
          <w:kern w:val="36"/>
        </w:rPr>
      </w:pPr>
      <w:r w:rsidRPr="004F0FA4">
        <w:rPr>
          <w:b/>
          <w:bCs/>
          <w:caps/>
          <w:kern w:val="36"/>
        </w:rPr>
        <w:tab/>
        <w:t>Közbeszerzési értékhatárok</w:t>
      </w:r>
      <w:r w:rsidRPr="004F0FA4">
        <w:rPr>
          <w:b/>
          <w:bCs/>
          <w:caps/>
          <w:kern w:val="36"/>
        </w:rPr>
        <w:tab/>
      </w:r>
    </w:p>
    <w:p w:rsidR="001E5B09" w:rsidRPr="00D43844" w:rsidRDefault="001E5B09" w:rsidP="00D43844">
      <w:pPr>
        <w:jc w:val="center"/>
        <w:rPr>
          <w:i/>
        </w:rPr>
      </w:pPr>
      <w:r w:rsidRPr="004F0FA4">
        <w:rPr>
          <w:i/>
          <w:kern w:val="36"/>
        </w:rPr>
        <w:t xml:space="preserve">2013. január 1-jétől </w:t>
      </w:r>
      <w:r w:rsidRPr="004F0FA4">
        <w:rPr>
          <w:i/>
        </w:rPr>
        <w:t>2013. december 31-éig</w:t>
      </w:r>
    </w:p>
    <w:p w:rsidR="001E5B09" w:rsidRPr="004F0FA4" w:rsidRDefault="001E5B09" w:rsidP="001E5B09">
      <w:pPr>
        <w:pStyle w:val="Szvegtrzs"/>
        <w:jc w:val="center"/>
        <w:rPr>
          <w:b/>
          <w:bCs/>
          <w:szCs w:val="24"/>
        </w:rPr>
      </w:pPr>
    </w:p>
    <w:p w:rsidR="001E5B09" w:rsidRPr="004F0FA4" w:rsidRDefault="001E5B09" w:rsidP="001E5B09">
      <w:pPr>
        <w:pStyle w:val="Szvegtrzs"/>
        <w:rPr>
          <w:szCs w:val="24"/>
        </w:rPr>
      </w:pPr>
      <w:r w:rsidRPr="004F0FA4">
        <w:rPr>
          <w:b/>
          <w:szCs w:val="24"/>
        </w:rPr>
        <w:t xml:space="preserve">A Közbeszerzésekről szóló 2011. évi CVIII. törvény (a továbbiakban: Kbt.) 6. § (1) bekezdés </w:t>
      </w:r>
      <w:r w:rsidRPr="004F0FA4">
        <w:rPr>
          <w:b/>
          <w:i/>
          <w:iCs/>
          <w:szCs w:val="24"/>
        </w:rPr>
        <w:t>b)</w:t>
      </w:r>
      <w:r w:rsidRPr="004F0FA4">
        <w:rPr>
          <w:b/>
          <w:szCs w:val="24"/>
        </w:rPr>
        <w:t xml:space="preserve"> pontja szerinti ajánlatkérők:</w:t>
      </w:r>
      <w:r w:rsidRPr="004F0FA4">
        <w:rPr>
          <w:szCs w:val="24"/>
        </w:rPr>
        <w:t xml:space="preserve"> </w:t>
      </w:r>
      <w:r w:rsidRPr="004F0FA4">
        <w:t>az állam, a helyi önkormányzat és minden költségvetési szerv, a közalapítvány, a helyi és országos nemzetiségi önkormányzat, a helyi önkormányzatok társulása, a helyi önkormányzat által a helyben központosított közbeszerzés keretében, valamint több helyi önkormányzat, illetve a közös hivatalhoz tartozó települések központosított közbeszerzési rendszere keretében ajánlatkérésre kizárólagosan feljogosított szervezet, a területfejlesztési önkormányzati társulás, a térségi fejlesztési tanács.</w:t>
      </w:r>
    </w:p>
    <w:p w:rsidR="001E5B09" w:rsidRPr="004F0FA4" w:rsidRDefault="001E5B09" w:rsidP="001E5B09">
      <w:pPr>
        <w:pStyle w:val="Szvegtrzs"/>
        <w:rPr>
          <w:szCs w:val="24"/>
        </w:rPr>
      </w:pPr>
    </w:p>
    <w:p w:rsidR="001E5B09" w:rsidRPr="004F0FA4" w:rsidRDefault="001E5B09" w:rsidP="001E5B09">
      <w:pPr>
        <w:snapToGrid w:val="0"/>
        <w:jc w:val="both"/>
        <w:rPr>
          <w:b/>
        </w:rPr>
      </w:pPr>
      <w:r w:rsidRPr="004F0FA4">
        <w:rPr>
          <w:b/>
        </w:rPr>
        <w:t>A közbeszerzés tárgya lehet a Kbt. szerint:</w:t>
      </w:r>
    </w:p>
    <w:p w:rsidR="001E5B09" w:rsidRPr="004F0FA4" w:rsidRDefault="001E5B09" w:rsidP="00A26386">
      <w:pPr>
        <w:numPr>
          <w:ilvl w:val="0"/>
          <w:numId w:val="2"/>
        </w:numPr>
        <w:snapToGrid w:val="0"/>
        <w:jc w:val="both"/>
        <w:rPr>
          <w:lang w:val="en-US"/>
        </w:rPr>
      </w:pPr>
      <w:r w:rsidRPr="004F0FA4">
        <w:t>árubeszerzés,</w:t>
      </w:r>
    </w:p>
    <w:p w:rsidR="001E5B09" w:rsidRPr="004F0FA4" w:rsidRDefault="001E5B09" w:rsidP="00A26386">
      <w:pPr>
        <w:numPr>
          <w:ilvl w:val="0"/>
          <w:numId w:val="2"/>
        </w:numPr>
        <w:snapToGrid w:val="0"/>
        <w:jc w:val="both"/>
        <w:rPr>
          <w:lang w:val="en-US"/>
        </w:rPr>
      </w:pPr>
      <w:r w:rsidRPr="004F0FA4">
        <w:t xml:space="preserve">szolgáltatás megrendelése, </w:t>
      </w:r>
    </w:p>
    <w:p w:rsidR="001E5B09" w:rsidRPr="004F0FA4" w:rsidRDefault="001E5B09" w:rsidP="00A26386">
      <w:pPr>
        <w:numPr>
          <w:ilvl w:val="0"/>
          <w:numId w:val="2"/>
        </w:numPr>
        <w:snapToGrid w:val="0"/>
        <w:jc w:val="both"/>
        <w:rPr>
          <w:lang w:val="en-US"/>
        </w:rPr>
      </w:pPr>
      <w:r w:rsidRPr="004F0FA4">
        <w:t xml:space="preserve">szolgáltatási </w:t>
      </w:r>
      <w:proofErr w:type="gramStart"/>
      <w:r w:rsidRPr="004F0FA4">
        <w:t>koncesszió</w:t>
      </w:r>
      <w:proofErr w:type="gramEnd"/>
      <w:r w:rsidRPr="004F0FA4">
        <w:t>,</w:t>
      </w:r>
    </w:p>
    <w:p w:rsidR="001E5B09" w:rsidRPr="004F0FA4" w:rsidRDefault="001E5B09" w:rsidP="00A26386">
      <w:pPr>
        <w:numPr>
          <w:ilvl w:val="0"/>
          <w:numId w:val="2"/>
        </w:numPr>
        <w:snapToGrid w:val="0"/>
        <w:jc w:val="both"/>
        <w:rPr>
          <w:lang w:val="en-US"/>
        </w:rPr>
      </w:pPr>
      <w:r w:rsidRPr="004F0FA4">
        <w:t>építési beruházás,</w:t>
      </w:r>
    </w:p>
    <w:p w:rsidR="001E5B09" w:rsidRPr="004F0FA4" w:rsidRDefault="001E5B09" w:rsidP="00A26386">
      <w:pPr>
        <w:numPr>
          <w:ilvl w:val="0"/>
          <w:numId w:val="2"/>
        </w:numPr>
        <w:snapToGrid w:val="0"/>
        <w:jc w:val="both"/>
        <w:rPr>
          <w:lang w:val="en-US"/>
        </w:rPr>
      </w:pPr>
      <w:r w:rsidRPr="004F0FA4">
        <w:t xml:space="preserve">építési </w:t>
      </w:r>
      <w:proofErr w:type="gramStart"/>
      <w:r w:rsidRPr="004F0FA4">
        <w:t>koncesszió</w:t>
      </w:r>
      <w:proofErr w:type="gramEnd"/>
      <w:r w:rsidRPr="004F0FA4">
        <w:t>.</w:t>
      </w:r>
    </w:p>
    <w:p w:rsidR="001E5B09" w:rsidRPr="004F0FA4" w:rsidRDefault="001E5B09" w:rsidP="001E5B09">
      <w:pPr>
        <w:pStyle w:val="Szvegtrzs"/>
        <w:rPr>
          <w:szCs w:val="24"/>
        </w:rPr>
      </w:pPr>
    </w:p>
    <w:p w:rsidR="001E5B09" w:rsidRPr="004F0FA4" w:rsidRDefault="001E5B09" w:rsidP="001E5B09">
      <w:pPr>
        <w:autoSpaceDE w:val="0"/>
        <w:autoSpaceDN w:val="0"/>
        <w:adjustRightInd w:val="0"/>
        <w:jc w:val="both"/>
      </w:pPr>
      <w:r w:rsidRPr="004F0FA4">
        <w:rPr>
          <w:iCs/>
        </w:rPr>
        <w:t>A Kbt.</w:t>
      </w:r>
      <w:r w:rsidRPr="004F0FA4">
        <w:t xml:space="preserve"> 10. § (4) bekezdése el</w:t>
      </w:r>
      <w:r w:rsidRPr="004F0FA4">
        <w:rPr>
          <w:rFonts w:eastAsia="TimesNewRoman"/>
        </w:rPr>
        <w:t>ő</w:t>
      </w:r>
      <w:r w:rsidRPr="004F0FA4">
        <w:t>írja a Közbeszerzési Hatóság számára, hogy az egyes beszerzési tárgyakra vonatkozó uniós, valamint nemzeti értékhatárokat tegye közzé a Közbeszerzési Értesít</w:t>
      </w:r>
      <w:r w:rsidRPr="004F0FA4">
        <w:rPr>
          <w:rFonts w:eastAsia="TimesNewRoman"/>
        </w:rPr>
        <w:t>ő</w:t>
      </w:r>
      <w:r w:rsidRPr="004F0FA4">
        <w:t>ben minden év elején.</w:t>
      </w:r>
    </w:p>
    <w:p w:rsidR="001E5B09" w:rsidRPr="004F0FA4" w:rsidRDefault="001E5B09" w:rsidP="001E5B09">
      <w:pPr>
        <w:autoSpaceDE w:val="0"/>
        <w:autoSpaceDN w:val="0"/>
        <w:adjustRightInd w:val="0"/>
        <w:jc w:val="both"/>
      </w:pPr>
      <w:r w:rsidRPr="004F0FA4">
        <w:t xml:space="preserve">A Közbeszerzési Hatóság </w:t>
      </w:r>
      <w:proofErr w:type="gramStart"/>
      <w:r w:rsidRPr="004F0FA4">
        <w:t>ezen</w:t>
      </w:r>
      <w:proofErr w:type="gramEnd"/>
      <w:r w:rsidRPr="004F0FA4">
        <w:t xml:space="preserve"> tájékoztatási kötelezettségének eleget téve az alábbiakban tájékoztatatást adta a 2013. évre irányadó közbeszerzési értékhatárokról.</w:t>
      </w:r>
    </w:p>
    <w:p w:rsidR="001E5B09" w:rsidRPr="004F0FA4" w:rsidRDefault="001E5B09" w:rsidP="001E5B09">
      <w:pPr>
        <w:autoSpaceDE w:val="0"/>
        <w:autoSpaceDN w:val="0"/>
        <w:adjustRightInd w:val="0"/>
        <w:jc w:val="both"/>
      </w:pPr>
    </w:p>
    <w:p w:rsidR="001E5B09" w:rsidRPr="004F0FA4" w:rsidRDefault="001E5B09" w:rsidP="001E5B09">
      <w:pPr>
        <w:autoSpaceDE w:val="0"/>
        <w:autoSpaceDN w:val="0"/>
        <w:adjustRightInd w:val="0"/>
        <w:rPr>
          <w:b/>
          <w:bCs/>
        </w:rPr>
      </w:pPr>
      <w:r w:rsidRPr="004F0FA4">
        <w:rPr>
          <w:b/>
          <w:bCs/>
        </w:rPr>
        <w:t>Közbeszerzési értékhatárok:</w:t>
      </w:r>
    </w:p>
    <w:p w:rsidR="001E5B09" w:rsidRPr="004F0FA4" w:rsidRDefault="001E5B09" w:rsidP="001E5B09">
      <w:pPr>
        <w:autoSpaceDE w:val="0"/>
        <w:autoSpaceDN w:val="0"/>
        <w:adjustRightInd w:val="0"/>
        <w:jc w:val="both"/>
      </w:pPr>
      <w:r w:rsidRPr="004F0FA4">
        <w:t xml:space="preserve">A 2013.január 1-jétől 2013. december 31-éig a közösségi eljárásrendben irányadó közbeszerzési értékhatárok a Magyar Köztársaság 2013. évi költségvetéséről szóló 2012. évi törvény határozza meg. </w:t>
      </w:r>
    </w:p>
    <w:p w:rsidR="001E5B09" w:rsidRPr="004F0FA4" w:rsidRDefault="001E5B09" w:rsidP="001E5B09">
      <w:pPr>
        <w:autoSpaceDE w:val="0"/>
        <w:autoSpaceDN w:val="0"/>
        <w:adjustRightInd w:val="0"/>
        <w:jc w:val="both"/>
      </w:pPr>
    </w:p>
    <w:p w:rsidR="001E5B09" w:rsidRPr="004F0FA4" w:rsidRDefault="001E5B09" w:rsidP="001E5B09">
      <w:r w:rsidRPr="004F0FA4">
        <w:t xml:space="preserve">1.) A </w:t>
      </w:r>
      <w:proofErr w:type="gramStart"/>
      <w:r w:rsidRPr="004F0FA4">
        <w:rPr>
          <w:rStyle w:val="Kiemels2"/>
          <w:color w:val="000000"/>
        </w:rPr>
        <w:t>klasszikus</w:t>
      </w:r>
      <w:proofErr w:type="gramEnd"/>
      <w:r w:rsidRPr="004F0FA4">
        <w:rPr>
          <w:rStyle w:val="Kiemels2"/>
          <w:color w:val="000000"/>
        </w:rPr>
        <w:t xml:space="preserve"> ajánlatkérők</w:t>
      </w:r>
      <w:r w:rsidRPr="004F0FA4">
        <w:t xml:space="preserve"> a Kbt. 10. § (1) bekezdés a) pontja szerinti, az </w:t>
      </w:r>
      <w:r w:rsidRPr="004F0FA4">
        <w:rPr>
          <w:rStyle w:val="Kiemels2"/>
        </w:rPr>
        <w:t>árubeszerzésre vonatkozó uniós közbeszerzési értékhatár</w:t>
      </w:r>
      <w:r w:rsidRPr="004F0FA4">
        <w:t xml:space="preserve">: </w:t>
      </w:r>
    </w:p>
    <w:p w:rsidR="001E5B09" w:rsidRPr="004F0FA4" w:rsidRDefault="001E5B09" w:rsidP="00A26386">
      <w:pPr>
        <w:numPr>
          <w:ilvl w:val="0"/>
          <w:numId w:val="4"/>
        </w:numPr>
        <w:spacing w:before="100" w:beforeAutospacing="1" w:after="100" w:afterAutospacing="1"/>
      </w:pPr>
      <w:r w:rsidRPr="004F0FA4">
        <w:t>A Kbt. 6. § (1) bekezdés a) pontjában meghatározott ajánlatkérők esetében, valamint ezen ajánlatkérők esetében a védelem terén beszerzendő árukra akkor, ha a védelem terén a beszerzendő áru a Kbt. 2. mellékletében szerepel:</w:t>
      </w:r>
      <w:r w:rsidRPr="004F0FA4">
        <w:br/>
        <w:t xml:space="preserve">130 000 euró, azaz </w:t>
      </w:r>
      <w:r w:rsidRPr="004F0FA4">
        <w:rPr>
          <w:rStyle w:val="Kiemels2"/>
        </w:rPr>
        <w:t>35 464 000 forint</w:t>
      </w:r>
      <w:r w:rsidRPr="004F0FA4">
        <w:t>,</w:t>
      </w:r>
    </w:p>
    <w:p w:rsidR="001E5B09" w:rsidRPr="004F0FA4" w:rsidRDefault="001E5B09" w:rsidP="00A26386">
      <w:pPr>
        <w:numPr>
          <w:ilvl w:val="0"/>
          <w:numId w:val="4"/>
        </w:numPr>
        <w:spacing w:before="100" w:beforeAutospacing="1" w:after="100" w:afterAutospacing="1"/>
      </w:pPr>
      <w:r w:rsidRPr="004F0FA4">
        <w:t>A Kbt. 6. § (1) bekezdése szerinti egyéb ajánlatkérő esetében, valamint a 6. § (1) bekezdés a) pontjában meghatározott ajánlatkérők esetében, ha a védelem terén a beszerzendő áru a 2. mellékletben nem szerepel:</w:t>
      </w:r>
      <w:r w:rsidRPr="004F0FA4">
        <w:br/>
        <w:t xml:space="preserve">200 000 euró, azaz </w:t>
      </w:r>
      <w:r w:rsidRPr="004F0FA4">
        <w:rPr>
          <w:rStyle w:val="Kiemels2"/>
        </w:rPr>
        <w:t>54 560 000 forint</w:t>
      </w:r>
      <w:r w:rsidRPr="004F0FA4">
        <w:t>,</w:t>
      </w:r>
    </w:p>
    <w:p w:rsidR="00D43844" w:rsidRDefault="001E5B09" w:rsidP="00D43844">
      <w:pPr>
        <w:pStyle w:val="NormlWeb"/>
        <w:spacing w:before="0" w:beforeAutospacing="0" w:after="0" w:afterAutospacing="0"/>
      </w:pPr>
      <w:r w:rsidRPr="004F0FA4">
        <w:t xml:space="preserve"> 2.) A </w:t>
      </w:r>
      <w:proofErr w:type="gramStart"/>
      <w:r w:rsidRPr="004F0FA4">
        <w:rPr>
          <w:rStyle w:val="Kiemels2"/>
          <w:color w:val="000000"/>
        </w:rPr>
        <w:t>klasszikus</w:t>
      </w:r>
      <w:proofErr w:type="gramEnd"/>
      <w:r w:rsidRPr="004F0FA4">
        <w:rPr>
          <w:rStyle w:val="Kiemels2"/>
          <w:color w:val="000000"/>
        </w:rPr>
        <w:t xml:space="preserve"> ajánlatkérők</w:t>
      </w:r>
      <w:r w:rsidRPr="004F0FA4">
        <w:t xml:space="preserve"> a Kbt. 10. § (1) bekezdés a) pontjában meghatározott, az </w:t>
      </w:r>
      <w:r w:rsidRPr="004F0FA4">
        <w:rPr>
          <w:rStyle w:val="Kiemels2"/>
        </w:rPr>
        <w:t>építési beruházásra vonatkozó uniós közbeszerzési értékhatár</w:t>
      </w:r>
      <w:r w:rsidRPr="004F0FA4">
        <w:t>:</w:t>
      </w:r>
      <w:r w:rsidRPr="004F0FA4">
        <w:br/>
        <w:t xml:space="preserve">5 000 </w:t>
      </w:r>
      <w:proofErr w:type="spellStart"/>
      <w:r w:rsidRPr="004F0FA4">
        <w:t>000</w:t>
      </w:r>
      <w:proofErr w:type="spellEnd"/>
      <w:r w:rsidRPr="004F0FA4">
        <w:t xml:space="preserve"> euró, azaz </w:t>
      </w:r>
      <w:r w:rsidRPr="004F0FA4">
        <w:rPr>
          <w:rStyle w:val="Kiemels2"/>
        </w:rPr>
        <w:t xml:space="preserve">1 364 000 </w:t>
      </w:r>
      <w:proofErr w:type="spellStart"/>
      <w:r w:rsidRPr="004F0FA4">
        <w:rPr>
          <w:rStyle w:val="Kiemels2"/>
        </w:rPr>
        <w:t>000</w:t>
      </w:r>
      <w:proofErr w:type="spellEnd"/>
      <w:r w:rsidRPr="004F0FA4">
        <w:rPr>
          <w:rStyle w:val="Kiemels2"/>
        </w:rPr>
        <w:t xml:space="preserve"> forint</w:t>
      </w:r>
      <w:r w:rsidRPr="004F0FA4">
        <w:t>,</w:t>
      </w:r>
      <w:r w:rsidRPr="004F0FA4">
        <w:br/>
      </w:r>
    </w:p>
    <w:p w:rsidR="001E5B09" w:rsidRPr="004F0FA4" w:rsidRDefault="001E5B09" w:rsidP="00D43844">
      <w:pPr>
        <w:pStyle w:val="NormlWeb"/>
        <w:spacing w:before="0" w:beforeAutospacing="0" w:after="0" w:afterAutospacing="0"/>
      </w:pPr>
      <w:r w:rsidRPr="004F0FA4">
        <w:t xml:space="preserve">3.) A </w:t>
      </w:r>
      <w:proofErr w:type="gramStart"/>
      <w:r w:rsidRPr="004F0FA4">
        <w:rPr>
          <w:rStyle w:val="Kiemels2"/>
          <w:color w:val="000000"/>
        </w:rPr>
        <w:t>klasszikus</w:t>
      </w:r>
      <w:proofErr w:type="gramEnd"/>
      <w:r w:rsidRPr="004F0FA4">
        <w:rPr>
          <w:rStyle w:val="Kiemels2"/>
          <w:color w:val="000000"/>
        </w:rPr>
        <w:t xml:space="preserve"> ajánlatkérők</w:t>
      </w:r>
      <w:r w:rsidRPr="004F0FA4">
        <w:t xml:space="preserve"> a Kbt. 10. § (1) bekezdés a) pontja szerinti, az </w:t>
      </w:r>
      <w:r w:rsidRPr="004F0FA4">
        <w:rPr>
          <w:rStyle w:val="Kiemels2"/>
        </w:rPr>
        <w:t xml:space="preserve">építési </w:t>
      </w:r>
      <w:proofErr w:type="gramStart"/>
      <w:r w:rsidRPr="004F0FA4">
        <w:rPr>
          <w:rStyle w:val="Kiemels2"/>
        </w:rPr>
        <w:t>koncesszióra</w:t>
      </w:r>
      <w:proofErr w:type="gramEnd"/>
      <w:r w:rsidRPr="004F0FA4">
        <w:rPr>
          <w:rStyle w:val="Kiemels2"/>
        </w:rPr>
        <w:t xml:space="preserve"> vonatkozó uniós közbeszerzési értékhatár</w:t>
      </w:r>
      <w:r w:rsidRPr="004F0FA4">
        <w:t>:</w:t>
      </w:r>
      <w:r w:rsidRPr="004F0FA4">
        <w:br/>
        <w:t xml:space="preserve">5 000 </w:t>
      </w:r>
      <w:proofErr w:type="spellStart"/>
      <w:r w:rsidRPr="004F0FA4">
        <w:t>000</w:t>
      </w:r>
      <w:proofErr w:type="spellEnd"/>
      <w:r w:rsidRPr="004F0FA4">
        <w:t xml:space="preserve"> euró, azaz </w:t>
      </w:r>
      <w:r w:rsidRPr="004F0FA4">
        <w:rPr>
          <w:rStyle w:val="Kiemels2"/>
        </w:rPr>
        <w:t xml:space="preserve">1 364 000 </w:t>
      </w:r>
      <w:proofErr w:type="spellStart"/>
      <w:r w:rsidRPr="004F0FA4">
        <w:rPr>
          <w:rStyle w:val="Kiemels2"/>
        </w:rPr>
        <w:t>000</w:t>
      </w:r>
      <w:proofErr w:type="spellEnd"/>
      <w:r w:rsidRPr="004F0FA4">
        <w:rPr>
          <w:rStyle w:val="Kiemels2"/>
        </w:rPr>
        <w:t xml:space="preserve"> forint</w:t>
      </w:r>
      <w:r w:rsidRPr="004F0FA4">
        <w:t>,</w:t>
      </w:r>
    </w:p>
    <w:p w:rsidR="001E5B09" w:rsidRPr="004F0FA4" w:rsidRDefault="001E5B09" w:rsidP="001E5B09">
      <w:pPr>
        <w:pStyle w:val="NormlWeb"/>
      </w:pPr>
      <w:r w:rsidRPr="004F0FA4">
        <w:lastRenderedPageBreak/>
        <w:t xml:space="preserve">4.) A </w:t>
      </w:r>
      <w:proofErr w:type="gramStart"/>
      <w:r w:rsidRPr="004F0FA4">
        <w:rPr>
          <w:rStyle w:val="Kiemels2"/>
          <w:color w:val="000000"/>
        </w:rPr>
        <w:t>klasszikus</w:t>
      </w:r>
      <w:proofErr w:type="gramEnd"/>
      <w:r w:rsidRPr="004F0FA4">
        <w:rPr>
          <w:rStyle w:val="Kiemels2"/>
          <w:color w:val="000000"/>
        </w:rPr>
        <w:t xml:space="preserve"> ajánlatkérők</w:t>
      </w:r>
      <w:r w:rsidRPr="004F0FA4">
        <w:t xml:space="preserve"> a Kbt. 10. § (1) bekezdés a) pontjában meghatározott, a </w:t>
      </w:r>
      <w:r w:rsidRPr="004F0FA4">
        <w:rPr>
          <w:rStyle w:val="Kiemels2"/>
        </w:rPr>
        <w:t>szolgáltatás megrendelésére vonatkozó uniós közbeszerzési értékhatár</w:t>
      </w:r>
      <w:r w:rsidRPr="004F0FA4">
        <w:t>:</w:t>
      </w:r>
    </w:p>
    <w:p w:rsidR="001E5B09" w:rsidRPr="004F0FA4" w:rsidRDefault="001E5B09" w:rsidP="00A26386">
      <w:pPr>
        <w:numPr>
          <w:ilvl w:val="0"/>
          <w:numId w:val="5"/>
        </w:numPr>
        <w:spacing w:before="100" w:beforeAutospacing="1" w:after="100" w:afterAutospacing="1"/>
      </w:pPr>
      <w:r w:rsidRPr="004F0FA4">
        <w:t>A Kbt. 6. § (1) bekezdés a) pontjában meghatározott ajánlatkérők esetében, ha a szolgáltatás a Kbt. 3. mellékletében szerepel, kivéve a 8. csoportba tartozó kutatási és fejlesztési szolgáltatásokat és az 5. csoportba tartozó 7524, 7525, 7526 számú távközlési szolgáltatásokat:</w:t>
      </w:r>
      <w:r w:rsidRPr="004F0FA4">
        <w:br/>
        <w:t xml:space="preserve">130 000 euró, azaz </w:t>
      </w:r>
      <w:r w:rsidRPr="004F0FA4">
        <w:rPr>
          <w:rStyle w:val="Kiemels2"/>
        </w:rPr>
        <w:t>35 464 000 forint</w:t>
      </w:r>
      <w:r w:rsidRPr="004F0FA4">
        <w:t>,</w:t>
      </w:r>
    </w:p>
    <w:p w:rsidR="001E5B09" w:rsidRPr="004F0FA4" w:rsidRDefault="001E5B09" w:rsidP="00A26386">
      <w:pPr>
        <w:numPr>
          <w:ilvl w:val="0"/>
          <w:numId w:val="5"/>
        </w:numPr>
        <w:spacing w:before="100" w:beforeAutospacing="1" w:after="100" w:afterAutospacing="1"/>
      </w:pPr>
      <w:r w:rsidRPr="004F0FA4">
        <w:t>A Kbt. 6. § (1) bekezdésében meghatározott egyéb ajánlatkérő esetében, ha a szolgáltatás a Kbt. 3. mellékletében szerepel, kivéve a 8. csoportba tartozó kutatási és fejlesztési szolgáltatásokat és az 5. csoportba tartozó 7524, 7525, 7526 számú távközlési szolgáltatásokat:</w:t>
      </w:r>
      <w:r w:rsidRPr="004F0FA4">
        <w:br/>
        <w:t xml:space="preserve">200 000 euró, azaz </w:t>
      </w:r>
      <w:r w:rsidRPr="004F0FA4">
        <w:rPr>
          <w:rStyle w:val="Kiemels2"/>
        </w:rPr>
        <w:t>54 560 000 forint</w:t>
      </w:r>
      <w:r w:rsidRPr="004F0FA4">
        <w:t>,</w:t>
      </w:r>
    </w:p>
    <w:p w:rsidR="001E5B09" w:rsidRPr="004F0FA4" w:rsidRDefault="001E5B09" w:rsidP="00A26386">
      <w:pPr>
        <w:numPr>
          <w:ilvl w:val="0"/>
          <w:numId w:val="5"/>
        </w:numPr>
        <w:spacing w:before="100" w:beforeAutospacing="1" w:after="100" w:afterAutospacing="1"/>
      </w:pPr>
      <w:r w:rsidRPr="004F0FA4">
        <w:t>A Kbt. 3. mellékletében a 8. csoportba tartozó kutatási és fejlesztési szolgáltatások és az 5. csoportba tartozó 7524, 7525, 7526 számú távközlési szolgáltatások, valamint a Kbt. 4. melléklete szerinti szolgáltatások esetében:</w:t>
      </w:r>
      <w:r w:rsidRPr="004F0FA4">
        <w:br/>
        <w:t xml:space="preserve">200 000 euró, azaz </w:t>
      </w:r>
      <w:r w:rsidRPr="004F0FA4">
        <w:rPr>
          <w:rStyle w:val="Kiemels2"/>
        </w:rPr>
        <w:t>54 560 000 forint</w:t>
      </w:r>
      <w:r w:rsidRPr="004F0FA4">
        <w:t>,</w:t>
      </w:r>
    </w:p>
    <w:p w:rsidR="001E5B09" w:rsidRPr="004F0FA4" w:rsidRDefault="001E5B09" w:rsidP="001E5B09">
      <w:pPr>
        <w:pStyle w:val="NormlWeb"/>
        <w:jc w:val="both"/>
      </w:pPr>
      <w:r w:rsidRPr="004F0FA4">
        <w:t xml:space="preserve"> 5.) A </w:t>
      </w:r>
      <w:proofErr w:type="gramStart"/>
      <w:r w:rsidRPr="004F0FA4">
        <w:rPr>
          <w:rStyle w:val="Kiemels2"/>
          <w:color w:val="000000"/>
        </w:rPr>
        <w:t>klasszikus</w:t>
      </w:r>
      <w:proofErr w:type="gramEnd"/>
      <w:r w:rsidRPr="004F0FA4">
        <w:rPr>
          <w:rStyle w:val="Kiemels2"/>
          <w:color w:val="000000"/>
        </w:rPr>
        <w:t xml:space="preserve"> ajánlatkérők</w:t>
      </w:r>
      <w:r w:rsidRPr="004F0FA4">
        <w:t xml:space="preserve"> a Kbt. 10. § (1) bekezdés a) pontjában meghatározott, a </w:t>
      </w:r>
      <w:r w:rsidRPr="004F0FA4">
        <w:rPr>
          <w:rStyle w:val="Kiemels2"/>
        </w:rPr>
        <w:t>tervpályázati eljárás lefolytatására vonatkozó uniós közbeszerzési értékhatár</w:t>
      </w:r>
      <w:r w:rsidRPr="004F0FA4">
        <w:t>:</w:t>
      </w:r>
    </w:p>
    <w:p w:rsidR="001E5B09" w:rsidRPr="004F0FA4" w:rsidRDefault="001E5B09" w:rsidP="00A26386">
      <w:pPr>
        <w:numPr>
          <w:ilvl w:val="0"/>
          <w:numId w:val="6"/>
        </w:numPr>
        <w:spacing w:before="100" w:beforeAutospacing="1" w:after="100" w:afterAutospacing="1"/>
      </w:pPr>
      <w:r w:rsidRPr="004F0FA4">
        <w:t>a (4) bekezdés a)</w:t>
      </w:r>
      <w:proofErr w:type="spellStart"/>
      <w:r w:rsidRPr="004F0FA4">
        <w:t>-c</w:t>
      </w:r>
      <w:proofErr w:type="spellEnd"/>
      <w:r w:rsidRPr="004F0FA4">
        <w:t>) pontjában meghatározott értékhatárok, ha a tervpályázati eljárás eredményeként szolgáltatás megrendelésére kerül sor,</w:t>
      </w:r>
    </w:p>
    <w:p w:rsidR="001E5B09" w:rsidRPr="004F0FA4" w:rsidRDefault="001E5B09" w:rsidP="00A26386">
      <w:pPr>
        <w:numPr>
          <w:ilvl w:val="0"/>
          <w:numId w:val="6"/>
        </w:numPr>
        <w:spacing w:before="100" w:beforeAutospacing="1" w:after="100" w:afterAutospacing="1"/>
      </w:pPr>
      <w:r w:rsidRPr="004F0FA4">
        <w:t>a (4) bekezdés a)</w:t>
      </w:r>
      <w:proofErr w:type="spellStart"/>
      <w:r w:rsidRPr="004F0FA4">
        <w:t>-c</w:t>
      </w:r>
      <w:proofErr w:type="spellEnd"/>
      <w:r w:rsidRPr="004F0FA4">
        <w:t>) pontjában meghatározott értékhatárok minden olyan tervpályázati eljárás esetében, amelynek pályázati díja és a pályázóknak fizetendő díjak együttes teljes összege eléri vagy meghaladja ezeket az értékhatárokat.</w:t>
      </w:r>
    </w:p>
    <w:p w:rsidR="001E5B09" w:rsidRPr="004F0FA4" w:rsidRDefault="001E5B09" w:rsidP="001E5B09">
      <w:pPr>
        <w:pStyle w:val="NormlWeb"/>
        <w:spacing w:after="0" w:afterAutospacing="0"/>
        <w:jc w:val="both"/>
      </w:pPr>
      <w:r w:rsidRPr="004F0FA4">
        <w:t xml:space="preserve"> 6.) A Kbt. XIV. fejezete alkalmazásakor a </w:t>
      </w:r>
      <w:r w:rsidRPr="004F0FA4">
        <w:rPr>
          <w:rStyle w:val="Kiemels2"/>
          <w:color w:val="000000"/>
        </w:rPr>
        <w:t>közszolgáltatói szerződések</w:t>
      </w:r>
      <w:r w:rsidRPr="004F0FA4">
        <w:rPr>
          <w:color w:val="000000"/>
        </w:rPr>
        <w:t xml:space="preserve"> </w:t>
      </w:r>
      <w:r w:rsidRPr="004F0FA4">
        <w:t xml:space="preserve">[Kbt. 114. § (2) bekezdése] esetén irányadó, a Kbt. 10. § 1) bekezdésének a) pontjában meghatározott </w:t>
      </w:r>
      <w:r w:rsidRPr="004F0FA4">
        <w:rPr>
          <w:rStyle w:val="Kiemels2"/>
        </w:rPr>
        <w:t>uniós közbeszerzési értékhatár</w:t>
      </w:r>
      <w:r w:rsidRPr="004F0FA4">
        <w:t>:</w:t>
      </w:r>
    </w:p>
    <w:p w:rsidR="001E5B09" w:rsidRPr="004F0FA4" w:rsidRDefault="001E5B09" w:rsidP="00A26386">
      <w:pPr>
        <w:numPr>
          <w:ilvl w:val="0"/>
          <w:numId w:val="7"/>
        </w:numPr>
        <w:spacing w:before="100" w:beforeAutospacing="1" w:after="100" w:afterAutospacing="1"/>
      </w:pPr>
      <w:r w:rsidRPr="004F0FA4">
        <w:t>árubeszerzésre, valamint a szolgáltatás megrendelésére</w:t>
      </w:r>
      <w:r w:rsidRPr="004F0FA4">
        <w:br/>
        <w:t xml:space="preserve">400 000 euró, azaz </w:t>
      </w:r>
      <w:r w:rsidRPr="004F0FA4">
        <w:rPr>
          <w:rStyle w:val="Kiemels2"/>
        </w:rPr>
        <w:t>109 120 000 forint</w:t>
      </w:r>
      <w:r w:rsidRPr="004F0FA4">
        <w:t>,</w:t>
      </w:r>
    </w:p>
    <w:p w:rsidR="001E5B09" w:rsidRPr="004F0FA4" w:rsidRDefault="001E5B09" w:rsidP="00A26386">
      <w:pPr>
        <w:numPr>
          <w:ilvl w:val="0"/>
          <w:numId w:val="7"/>
        </w:numPr>
        <w:spacing w:before="100" w:beforeAutospacing="1" w:after="100" w:afterAutospacing="1"/>
      </w:pPr>
      <w:r w:rsidRPr="004F0FA4">
        <w:t>építési beruházásra</w:t>
      </w:r>
      <w:r w:rsidRPr="004F0FA4">
        <w:br/>
        <w:t xml:space="preserve">5 000 </w:t>
      </w:r>
      <w:proofErr w:type="spellStart"/>
      <w:r w:rsidRPr="004F0FA4">
        <w:t>000</w:t>
      </w:r>
      <w:proofErr w:type="spellEnd"/>
      <w:r w:rsidRPr="004F0FA4">
        <w:t xml:space="preserve"> euró, azaz </w:t>
      </w:r>
      <w:r w:rsidRPr="004F0FA4">
        <w:rPr>
          <w:rStyle w:val="Kiemels2"/>
        </w:rPr>
        <w:t xml:space="preserve">1 364 000 </w:t>
      </w:r>
      <w:proofErr w:type="spellStart"/>
      <w:r w:rsidRPr="004F0FA4">
        <w:rPr>
          <w:rStyle w:val="Kiemels2"/>
        </w:rPr>
        <w:t>000</w:t>
      </w:r>
      <w:proofErr w:type="spellEnd"/>
      <w:r w:rsidRPr="004F0FA4">
        <w:rPr>
          <w:rStyle w:val="Kiemels2"/>
        </w:rPr>
        <w:t xml:space="preserve"> forint</w:t>
      </w:r>
      <w:r w:rsidRPr="004F0FA4">
        <w:t>,</w:t>
      </w:r>
    </w:p>
    <w:p w:rsidR="001E5B09" w:rsidRPr="004F0FA4" w:rsidRDefault="001E5B09" w:rsidP="001E5B09">
      <w:pPr>
        <w:pStyle w:val="NormlWeb"/>
        <w:spacing w:after="0" w:afterAutospacing="0"/>
        <w:jc w:val="both"/>
      </w:pPr>
      <w:r w:rsidRPr="004F0FA4">
        <w:br/>
        <w:t xml:space="preserve">7.) A Kbt. XIV. fejezete alkalmazásakor a </w:t>
      </w:r>
      <w:r w:rsidRPr="004F0FA4">
        <w:rPr>
          <w:rStyle w:val="Kiemels2"/>
          <w:color w:val="000000"/>
        </w:rPr>
        <w:t>közszolgáltatói szerződések</w:t>
      </w:r>
      <w:r w:rsidRPr="004F0FA4">
        <w:t xml:space="preserve"> [Kbt. 114. § 2) bekezdése] esetén irányadó, a Kbt. 10. § (1) bekezdés a) pontja szerinti, a </w:t>
      </w:r>
      <w:r w:rsidRPr="004F0FA4">
        <w:rPr>
          <w:rStyle w:val="Kiemels2"/>
        </w:rPr>
        <w:t>tervpályázati eljárás lefolytatására vonatkozó uniós közbeszerzési értékhatár</w:t>
      </w:r>
      <w:r w:rsidRPr="004F0FA4">
        <w:t>:</w:t>
      </w:r>
    </w:p>
    <w:p w:rsidR="001E5B09" w:rsidRPr="004F0FA4" w:rsidRDefault="001E5B09" w:rsidP="00A26386">
      <w:pPr>
        <w:numPr>
          <w:ilvl w:val="0"/>
          <w:numId w:val="8"/>
        </w:numPr>
        <w:spacing w:before="100" w:beforeAutospacing="1" w:after="100" w:afterAutospacing="1"/>
      </w:pPr>
      <w:r w:rsidRPr="004F0FA4">
        <w:t xml:space="preserve">400 000 euró, ha a tervpályázati eljárás eredményeként szolgáltatás megrendelésére kerül sor, azaz </w:t>
      </w:r>
      <w:r w:rsidRPr="004F0FA4">
        <w:rPr>
          <w:rStyle w:val="Kiemels2"/>
        </w:rPr>
        <w:t>109 120 000 forint</w:t>
      </w:r>
      <w:r w:rsidRPr="004F0FA4">
        <w:t>,</w:t>
      </w:r>
    </w:p>
    <w:p w:rsidR="00D43844" w:rsidRDefault="001E5B09" w:rsidP="00D43844">
      <w:pPr>
        <w:numPr>
          <w:ilvl w:val="0"/>
          <w:numId w:val="8"/>
        </w:numPr>
        <w:spacing w:before="100" w:beforeAutospacing="1" w:after="100" w:afterAutospacing="1"/>
      </w:pPr>
      <w:r w:rsidRPr="004F0FA4">
        <w:t xml:space="preserve">400 000 euró, ha a tervpályázati eljárás pályázati díja és a pályázóknak fizetendő íjak együttes teljes összege eléri vagy meghaladja ezt az értékhatárt, azaz </w:t>
      </w:r>
      <w:r w:rsidRPr="004F0FA4">
        <w:rPr>
          <w:rStyle w:val="Kiemels2"/>
        </w:rPr>
        <w:t>109 120 000 forint</w:t>
      </w:r>
      <w:r w:rsidRPr="004F0FA4">
        <w:t>,</w:t>
      </w:r>
    </w:p>
    <w:p w:rsidR="001E5B09" w:rsidRPr="004F0FA4" w:rsidRDefault="001E5B09" w:rsidP="00D43844">
      <w:pPr>
        <w:spacing w:before="100" w:beforeAutospacing="1" w:after="100" w:afterAutospacing="1"/>
      </w:pPr>
      <w:r w:rsidRPr="004F0FA4">
        <w:br/>
        <w:t>Az uniós értékhatárok forintban meghatározott összegeként az Európai Unió Hivatalos Lapjában így közzétett – az Európai Bizottság által kétévente felülvizsgált – összeget kell figyelembe venni.</w:t>
      </w:r>
    </w:p>
    <w:p w:rsidR="001E5B09" w:rsidRPr="004F0FA4" w:rsidRDefault="001E5B09" w:rsidP="001E5B09">
      <w:pPr>
        <w:pStyle w:val="NormlWeb"/>
        <w:spacing w:after="0" w:afterAutospacing="0"/>
        <w:jc w:val="both"/>
      </w:pPr>
      <w:r w:rsidRPr="004F0FA4">
        <w:lastRenderedPageBreak/>
        <w:t xml:space="preserve"> A </w:t>
      </w:r>
      <w:r w:rsidRPr="004F0FA4">
        <w:rPr>
          <w:rStyle w:val="Kiemels2"/>
          <w:color w:val="000000"/>
        </w:rPr>
        <w:t>nemzeti eljárásrendben</w:t>
      </w:r>
      <w:r w:rsidRPr="004F0FA4">
        <w:rPr>
          <w:color w:val="000000"/>
        </w:rPr>
        <w:t xml:space="preserve"> a</w:t>
      </w:r>
      <w:r w:rsidRPr="004F0FA4">
        <w:t xml:space="preserve"> Magyar Köztársaság 2013. évi költségvetéséről szóló 2012. évi törvény határozza meg,  </w:t>
      </w:r>
      <w:r w:rsidRPr="004F0FA4">
        <w:rPr>
          <w:rStyle w:val="Kiemels2"/>
        </w:rPr>
        <w:t>2013. január 1-jétől 2013. december 31-éig</w:t>
      </w:r>
      <w:r w:rsidRPr="004F0FA4">
        <w:t xml:space="preserve"> irányadó értékhatárok:</w:t>
      </w:r>
    </w:p>
    <w:p w:rsidR="001E5B09" w:rsidRPr="004F0FA4" w:rsidRDefault="001E5B09" w:rsidP="001E5B09">
      <w:pPr>
        <w:pStyle w:val="NormlWeb"/>
        <w:spacing w:after="0" w:afterAutospacing="0"/>
        <w:jc w:val="both"/>
      </w:pPr>
      <w:r w:rsidRPr="004F0FA4">
        <w:t xml:space="preserve">A </w:t>
      </w:r>
      <w:proofErr w:type="gramStart"/>
      <w:r w:rsidRPr="004F0FA4">
        <w:rPr>
          <w:rStyle w:val="Kiemels2"/>
          <w:color w:val="000000"/>
        </w:rPr>
        <w:t>klasszikus</w:t>
      </w:r>
      <w:proofErr w:type="gramEnd"/>
      <w:r w:rsidRPr="004F0FA4">
        <w:rPr>
          <w:rStyle w:val="Kiemels2"/>
          <w:color w:val="000000"/>
        </w:rPr>
        <w:t xml:space="preserve"> ajánlatkérők</w:t>
      </w:r>
      <w:r w:rsidRPr="004F0FA4">
        <w:t xml:space="preserve"> a közbeszerzésekről szóló 2011. évi CVIII. törvény 10. § (1) bekezdés b) pontja szerinti nemzeti közbeszerzési értékhatár:</w:t>
      </w:r>
    </w:p>
    <w:p w:rsidR="001E5B09" w:rsidRPr="004F0FA4" w:rsidRDefault="001E5B09" w:rsidP="00A26386">
      <w:pPr>
        <w:numPr>
          <w:ilvl w:val="0"/>
          <w:numId w:val="9"/>
        </w:numPr>
        <w:spacing w:before="100" w:beforeAutospacing="1" w:after="100" w:afterAutospacing="1"/>
      </w:pPr>
      <w:r w:rsidRPr="004F0FA4">
        <w:rPr>
          <w:rStyle w:val="Kiemels2"/>
        </w:rPr>
        <w:t>árubeszerzés</w:t>
      </w:r>
      <w:r w:rsidRPr="004F0FA4">
        <w:t xml:space="preserve"> esetében: </w:t>
      </w:r>
      <w:r w:rsidRPr="004F0FA4">
        <w:rPr>
          <w:rStyle w:val="Kiemels2"/>
        </w:rPr>
        <w:t>8 millió forint</w:t>
      </w:r>
      <w:r w:rsidRPr="004F0FA4">
        <w:t>;</w:t>
      </w:r>
    </w:p>
    <w:p w:rsidR="001E5B09" w:rsidRPr="004F0FA4" w:rsidRDefault="001E5B09" w:rsidP="00A26386">
      <w:pPr>
        <w:numPr>
          <w:ilvl w:val="0"/>
          <w:numId w:val="9"/>
        </w:numPr>
        <w:spacing w:before="100" w:beforeAutospacing="1" w:after="100" w:afterAutospacing="1"/>
      </w:pPr>
      <w:r w:rsidRPr="004F0FA4">
        <w:rPr>
          <w:rStyle w:val="Kiemels2"/>
        </w:rPr>
        <w:t>építési beruházás</w:t>
      </w:r>
      <w:r w:rsidRPr="004F0FA4">
        <w:t xml:space="preserve"> esetében: </w:t>
      </w:r>
      <w:r w:rsidRPr="004F0FA4">
        <w:rPr>
          <w:rStyle w:val="Kiemels2"/>
        </w:rPr>
        <w:t>15 millió forint</w:t>
      </w:r>
      <w:r w:rsidRPr="004F0FA4">
        <w:t>;</w:t>
      </w:r>
    </w:p>
    <w:p w:rsidR="001E5B09" w:rsidRPr="004F0FA4" w:rsidRDefault="001E5B09" w:rsidP="00A26386">
      <w:pPr>
        <w:numPr>
          <w:ilvl w:val="0"/>
          <w:numId w:val="9"/>
        </w:numPr>
        <w:spacing w:before="100" w:beforeAutospacing="1" w:after="100" w:afterAutospacing="1"/>
      </w:pPr>
      <w:r w:rsidRPr="004F0FA4">
        <w:rPr>
          <w:rStyle w:val="Kiemels2"/>
        </w:rPr>
        <w:t xml:space="preserve">építési </w:t>
      </w:r>
      <w:proofErr w:type="gramStart"/>
      <w:r w:rsidRPr="004F0FA4">
        <w:rPr>
          <w:rStyle w:val="Kiemels2"/>
        </w:rPr>
        <w:t>koncesszió</w:t>
      </w:r>
      <w:proofErr w:type="gramEnd"/>
      <w:r w:rsidRPr="004F0FA4">
        <w:t xml:space="preserve"> esetében: </w:t>
      </w:r>
      <w:r w:rsidRPr="004F0FA4">
        <w:rPr>
          <w:rStyle w:val="Kiemels2"/>
        </w:rPr>
        <w:t>100 millió forint</w:t>
      </w:r>
      <w:r w:rsidRPr="004F0FA4">
        <w:t>;</w:t>
      </w:r>
    </w:p>
    <w:p w:rsidR="001E5B09" w:rsidRPr="004F0FA4" w:rsidRDefault="001E5B09" w:rsidP="00A26386">
      <w:pPr>
        <w:numPr>
          <w:ilvl w:val="0"/>
          <w:numId w:val="9"/>
        </w:numPr>
        <w:spacing w:before="100" w:beforeAutospacing="1" w:after="100" w:afterAutospacing="1"/>
      </w:pPr>
      <w:r w:rsidRPr="004F0FA4">
        <w:rPr>
          <w:rStyle w:val="Kiemels2"/>
        </w:rPr>
        <w:t>szolgáltatás megrendelése</w:t>
      </w:r>
      <w:r w:rsidRPr="004F0FA4">
        <w:t xml:space="preserve"> esetében: </w:t>
      </w:r>
      <w:r w:rsidRPr="004F0FA4">
        <w:rPr>
          <w:rStyle w:val="Kiemels2"/>
        </w:rPr>
        <w:t>8 millió forint</w:t>
      </w:r>
      <w:r w:rsidRPr="004F0FA4">
        <w:t>;</w:t>
      </w:r>
    </w:p>
    <w:p w:rsidR="001E5B09" w:rsidRPr="004F0FA4" w:rsidRDefault="001E5B09" w:rsidP="00A26386">
      <w:pPr>
        <w:numPr>
          <w:ilvl w:val="0"/>
          <w:numId w:val="9"/>
        </w:numPr>
        <w:spacing w:before="100" w:beforeAutospacing="1" w:after="100" w:afterAutospacing="1"/>
      </w:pPr>
      <w:r w:rsidRPr="004F0FA4">
        <w:rPr>
          <w:rStyle w:val="Kiemels2"/>
        </w:rPr>
        <w:t xml:space="preserve">szolgáltatási </w:t>
      </w:r>
      <w:proofErr w:type="gramStart"/>
      <w:r w:rsidRPr="004F0FA4">
        <w:rPr>
          <w:rStyle w:val="Kiemels2"/>
        </w:rPr>
        <w:t>koncesszió</w:t>
      </w:r>
      <w:proofErr w:type="gramEnd"/>
      <w:r w:rsidRPr="004F0FA4">
        <w:t xml:space="preserve"> esetében: </w:t>
      </w:r>
      <w:r w:rsidRPr="004F0FA4">
        <w:rPr>
          <w:rStyle w:val="Kiemels2"/>
        </w:rPr>
        <w:t>25 millió forint</w:t>
      </w:r>
      <w:r w:rsidRPr="004F0FA4">
        <w:t>.</w:t>
      </w:r>
    </w:p>
    <w:p w:rsidR="001E5B09" w:rsidRPr="004F0FA4" w:rsidRDefault="001E5B09" w:rsidP="001E5B09">
      <w:pPr>
        <w:pStyle w:val="NormlWeb"/>
        <w:spacing w:after="0" w:afterAutospacing="0"/>
      </w:pPr>
      <w:r w:rsidRPr="004F0FA4">
        <w:t xml:space="preserve">A Kbt. szerinti </w:t>
      </w:r>
      <w:r w:rsidRPr="004F0FA4">
        <w:rPr>
          <w:rStyle w:val="Kiemels2"/>
          <w:color w:val="000000"/>
        </w:rPr>
        <w:t>közszolgáltatói szerződésekre</w:t>
      </w:r>
      <w:r w:rsidRPr="004F0FA4">
        <w:t xml:space="preserve"> [Kbt. 14. § (2) bekezdése] vonatkozó nemzeti közbeszerzési értékhatár:</w:t>
      </w:r>
    </w:p>
    <w:p w:rsidR="001E5B09" w:rsidRPr="004F0FA4" w:rsidRDefault="001E5B09" w:rsidP="00A26386">
      <w:pPr>
        <w:numPr>
          <w:ilvl w:val="0"/>
          <w:numId w:val="10"/>
        </w:numPr>
        <w:spacing w:before="100" w:beforeAutospacing="1" w:after="100" w:afterAutospacing="1"/>
      </w:pPr>
      <w:r w:rsidRPr="004F0FA4">
        <w:rPr>
          <w:rStyle w:val="Kiemels2"/>
        </w:rPr>
        <w:t>árubeszerzés</w:t>
      </w:r>
      <w:r w:rsidRPr="004F0FA4">
        <w:t xml:space="preserve"> esetében: </w:t>
      </w:r>
      <w:r w:rsidRPr="004F0FA4">
        <w:rPr>
          <w:rStyle w:val="Kiemels2"/>
        </w:rPr>
        <w:t>50 millió forint</w:t>
      </w:r>
      <w:r w:rsidRPr="004F0FA4">
        <w:t>;</w:t>
      </w:r>
    </w:p>
    <w:p w:rsidR="001E5B09" w:rsidRPr="004F0FA4" w:rsidRDefault="001E5B09" w:rsidP="00A26386">
      <w:pPr>
        <w:numPr>
          <w:ilvl w:val="0"/>
          <w:numId w:val="10"/>
        </w:numPr>
        <w:spacing w:before="100" w:beforeAutospacing="1" w:after="100" w:afterAutospacing="1"/>
      </w:pPr>
      <w:r w:rsidRPr="004F0FA4">
        <w:rPr>
          <w:rStyle w:val="Kiemels2"/>
        </w:rPr>
        <w:t>építési beruházás</w:t>
      </w:r>
      <w:r w:rsidRPr="004F0FA4">
        <w:t xml:space="preserve"> esetében: </w:t>
      </w:r>
      <w:r w:rsidRPr="004F0FA4">
        <w:rPr>
          <w:rStyle w:val="Kiemels2"/>
        </w:rPr>
        <w:t>100 millió forint</w:t>
      </w:r>
      <w:r w:rsidRPr="004F0FA4">
        <w:t>;</w:t>
      </w:r>
    </w:p>
    <w:p w:rsidR="001E5B09" w:rsidRPr="004F0FA4" w:rsidRDefault="001E5B09" w:rsidP="00A26386">
      <w:pPr>
        <w:numPr>
          <w:ilvl w:val="0"/>
          <w:numId w:val="10"/>
        </w:numPr>
        <w:spacing w:before="100" w:beforeAutospacing="1" w:after="100" w:afterAutospacing="1"/>
      </w:pPr>
      <w:r w:rsidRPr="004F0FA4">
        <w:rPr>
          <w:rStyle w:val="Kiemels2"/>
        </w:rPr>
        <w:t>szolgáltatás megrendelése</w:t>
      </w:r>
      <w:r w:rsidRPr="004F0FA4">
        <w:t xml:space="preserve"> esetében: </w:t>
      </w:r>
      <w:r w:rsidRPr="004F0FA4">
        <w:rPr>
          <w:rStyle w:val="Kiemels2"/>
        </w:rPr>
        <w:t>50 millió forint</w:t>
      </w:r>
      <w:r w:rsidRPr="004F0FA4">
        <w:t>.</w:t>
      </w:r>
    </w:p>
    <w:p w:rsidR="001E5B09" w:rsidRPr="004F0FA4" w:rsidRDefault="001E5B09" w:rsidP="001E5B09">
      <w:pPr>
        <w:pStyle w:val="NormlWeb"/>
        <w:spacing w:after="0" w:afterAutospacing="0"/>
        <w:jc w:val="both"/>
      </w:pPr>
      <w:r w:rsidRPr="004F0FA4">
        <w:t> A Kbt. 122. § (8) bekezdése értelmében az ajánlatkérő a Kbt. 122. § (7) bekezdése szerinti esetekben hirdetmény közzététele nélküli tárgyalásos eljárást folytathat le a következő értékhatárok figyelembevételével:</w:t>
      </w:r>
    </w:p>
    <w:p w:rsidR="001E5B09" w:rsidRPr="004F0FA4" w:rsidRDefault="001E5B09" w:rsidP="00A26386">
      <w:pPr>
        <w:numPr>
          <w:ilvl w:val="0"/>
          <w:numId w:val="11"/>
        </w:numPr>
        <w:spacing w:before="100" w:beforeAutospacing="1" w:after="100" w:afterAutospacing="1"/>
      </w:pPr>
      <w:r w:rsidRPr="004F0FA4">
        <w:rPr>
          <w:rStyle w:val="Kiemels2"/>
        </w:rPr>
        <w:t>árubeszerzés</w:t>
      </w:r>
      <w:r w:rsidRPr="004F0FA4">
        <w:t xml:space="preserve"> esetében: </w:t>
      </w:r>
      <w:r w:rsidRPr="004F0FA4">
        <w:rPr>
          <w:rStyle w:val="Kiemels2"/>
        </w:rPr>
        <w:t>25 millió forintot;</w:t>
      </w:r>
    </w:p>
    <w:p w:rsidR="001E5B09" w:rsidRPr="004F0FA4" w:rsidRDefault="001E5B09" w:rsidP="00A26386">
      <w:pPr>
        <w:numPr>
          <w:ilvl w:val="0"/>
          <w:numId w:val="11"/>
        </w:numPr>
        <w:spacing w:before="100" w:beforeAutospacing="1" w:after="100" w:afterAutospacing="1"/>
      </w:pPr>
      <w:r w:rsidRPr="004F0FA4">
        <w:rPr>
          <w:rStyle w:val="Kiemels2"/>
        </w:rPr>
        <w:t>építési beruházás</w:t>
      </w:r>
      <w:r w:rsidRPr="004F0FA4">
        <w:t xml:space="preserve"> esetében: </w:t>
      </w:r>
      <w:r w:rsidRPr="004F0FA4">
        <w:rPr>
          <w:rStyle w:val="Kiemels2"/>
        </w:rPr>
        <w:t>150 millió forintot;</w:t>
      </w:r>
    </w:p>
    <w:p w:rsidR="001E5B09" w:rsidRPr="004F0FA4" w:rsidRDefault="001E5B09" w:rsidP="00A26386">
      <w:pPr>
        <w:numPr>
          <w:ilvl w:val="0"/>
          <w:numId w:val="11"/>
        </w:numPr>
        <w:spacing w:before="100" w:beforeAutospacing="1" w:after="100" w:afterAutospacing="1"/>
      </w:pPr>
      <w:r w:rsidRPr="004F0FA4">
        <w:rPr>
          <w:rStyle w:val="Kiemels2"/>
        </w:rPr>
        <w:t>szolgáltatás</w:t>
      </w:r>
      <w:r w:rsidRPr="004F0FA4">
        <w:t xml:space="preserve"> megrendelése esetében: </w:t>
      </w:r>
      <w:r w:rsidRPr="004F0FA4">
        <w:rPr>
          <w:rStyle w:val="Kiemels2"/>
        </w:rPr>
        <w:t>25 millió forintot.</w:t>
      </w:r>
    </w:p>
    <w:p w:rsidR="001E5B09" w:rsidRPr="004F0FA4" w:rsidRDefault="001E5B09" w:rsidP="001E5B09">
      <w:pPr>
        <w:autoSpaceDE w:val="0"/>
        <w:autoSpaceDN w:val="0"/>
        <w:adjustRightInd w:val="0"/>
        <w:jc w:val="both"/>
      </w:pPr>
      <w:r w:rsidRPr="004F0FA4">
        <w:t xml:space="preserve">u a 2. mellékletben nem szerepel: </w:t>
      </w:r>
      <w:r w:rsidRPr="004F0FA4">
        <w:rPr>
          <w:b/>
          <w:bCs/>
          <w:iCs/>
        </w:rPr>
        <w:t>200 000 euró, azaz 54 560 000 forint</w:t>
      </w:r>
      <w:r w:rsidRPr="004F0FA4">
        <w:t>.</w:t>
      </w:r>
    </w:p>
    <w:p w:rsidR="001E5B09" w:rsidRPr="004F0FA4" w:rsidRDefault="001E5B09" w:rsidP="001E5B09">
      <w:pPr>
        <w:autoSpaceDE w:val="0"/>
        <w:autoSpaceDN w:val="0"/>
        <w:adjustRightInd w:val="0"/>
        <w:jc w:val="both"/>
      </w:pPr>
    </w:p>
    <w:p w:rsidR="001E5B09" w:rsidRPr="004F0FA4" w:rsidRDefault="001E5B09" w:rsidP="001E5B09">
      <w:pPr>
        <w:autoSpaceDE w:val="0"/>
        <w:autoSpaceDN w:val="0"/>
        <w:adjustRightInd w:val="0"/>
      </w:pPr>
      <w:r w:rsidRPr="004F0FA4">
        <w:t>Építési beruházás esetén:</w:t>
      </w:r>
    </w:p>
    <w:p w:rsidR="001E5B09" w:rsidRPr="004F0FA4" w:rsidRDefault="001E5B09" w:rsidP="001E5B09">
      <w:pPr>
        <w:autoSpaceDE w:val="0"/>
        <w:autoSpaceDN w:val="0"/>
        <w:adjustRightInd w:val="0"/>
      </w:pPr>
      <w:r w:rsidRPr="004F0FA4">
        <w:t xml:space="preserve">- </w:t>
      </w:r>
      <w:r w:rsidRPr="004F0FA4">
        <w:rPr>
          <w:b/>
          <w:bCs/>
          <w:iCs/>
        </w:rPr>
        <w:t xml:space="preserve">5 000 </w:t>
      </w:r>
      <w:proofErr w:type="spellStart"/>
      <w:r w:rsidRPr="004F0FA4">
        <w:rPr>
          <w:b/>
          <w:bCs/>
          <w:iCs/>
        </w:rPr>
        <w:t>000</w:t>
      </w:r>
      <w:proofErr w:type="spellEnd"/>
      <w:r w:rsidRPr="004F0FA4">
        <w:rPr>
          <w:b/>
          <w:bCs/>
          <w:iCs/>
        </w:rPr>
        <w:t xml:space="preserve"> euró, azaz 1 364 000 </w:t>
      </w:r>
      <w:proofErr w:type="spellStart"/>
      <w:r w:rsidRPr="004F0FA4">
        <w:rPr>
          <w:b/>
          <w:bCs/>
          <w:iCs/>
        </w:rPr>
        <w:t>000</w:t>
      </w:r>
      <w:proofErr w:type="spellEnd"/>
      <w:r w:rsidRPr="004F0FA4">
        <w:rPr>
          <w:b/>
          <w:bCs/>
          <w:iCs/>
        </w:rPr>
        <w:t xml:space="preserve"> forint</w:t>
      </w:r>
      <w:r w:rsidRPr="004F0FA4">
        <w:t>.</w:t>
      </w:r>
    </w:p>
    <w:p w:rsidR="001E5B09" w:rsidRPr="004F0FA4" w:rsidRDefault="001E5B09" w:rsidP="001E5B09">
      <w:pPr>
        <w:autoSpaceDE w:val="0"/>
        <w:autoSpaceDN w:val="0"/>
        <w:adjustRightInd w:val="0"/>
      </w:pPr>
      <w:r w:rsidRPr="004F0FA4">
        <w:t xml:space="preserve">Építési </w:t>
      </w:r>
      <w:proofErr w:type="gramStart"/>
      <w:r w:rsidRPr="004F0FA4">
        <w:t>koncesszió</w:t>
      </w:r>
      <w:proofErr w:type="gramEnd"/>
      <w:r w:rsidRPr="004F0FA4">
        <w:t xml:space="preserve"> esetén:</w:t>
      </w:r>
    </w:p>
    <w:p w:rsidR="001E5B09" w:rsidRPr="004F0FA4" w:rsidRDefault="001E5B09" w:rsidP="001E5B09">
      <w:pPr>
        <w:autoSpaceDE w:val="0"/>
        <w:autoSpaceDN w:val="0"/>
        <w:adjustRightInd w:val="0"/>
      </w:pPr>
      <w:r w:rsidRPr="004F0FA4">
        <w:t xml:space="preserve">- </w:t>
      </w:r>
      <w:r w:rsidRPr="004F0FA4">
        <w:rPr>
          <w:b/>
          <w:bCs/>
          <w:iCs/>
        </w:rPr>
        <w:t xml:space="preserve">5 000 </w:t>
      </w:r>
      <w:proofErr w:type="spellStart"/>
      <w:r w:rsidRPr="004F0FA4">
        <w:rPr>
          <w:b/>
          <w:bCs/>
          <w:iCs/>
        </w:rPr>
        <w:t>000</w:t>
      </w:r>
      <w:proofErr w:type="spellEnd"/>
      <w:r w:rsidRPr="004F0FA4">
        <w:rPr>
          <w:b/>
          <w:bCs/>
          <w:iCs/>
        </w:rPr>
        <w:t xml:space="preserve"> euró, azaz 1 364 000 </w:t>
      </w:r>
      <w:proofErr w:type="spellStart"/>
      <w:r w:rsidRPr="004F0FA4">
        <w:rPr>
          <w:b/>
          <w:bCs/>
          <w:iCs/>
        </w:rPr>
        <w:t>000</w:t>
      </w:r>
      <w:proofErr w:type="spellEnd"/>
      <w:r w:rsidRPr="004F0FA4">
        <w:rPr>
          <w:b/>
          <w:bCs/>
          <w:iCs/>
        </w:rPr>
        <w:t xml:space="preserve"> forint</w:t>
      </w:r>
      <w:r w:rsidRPr="004F0FA4">
        <w:t>.</w:t>
      </w:r>
    </w:p>
    <w:p w:rsidR="001E5B09" w:rsidRPr="004F0FA4" w:rsidRDefault="001E5B09" w:rsidP="001E5B09">
      <w:pPr>
        <w:autoSpaceDE w:val="0"/>
        <w:autoSpaceDN w:val="0"/>
        <w:adjustRightInd w:val="0"/>
      </w:pPr>
    </w:p>
    <w:p w:rsidR="001E5B09" w:rsidRPr="004F0FA4" w:rsidRDefault="001E5B09" w:rsidP="001E5B09">
      <w:pPr>
        <w:autoSpaceDE w:val="0"/>
        <w:autoSpaceDN w:val="0"/>
        <w:adjustRightInd w:val="0"/>
        <w:jc w:val="both"/>
      </w:pPr>
      <w:r w:rsidRPr="004F0FA4">
        <w:t>Szolgáltatás megrendelése esetén; illetve ha a tervpályázati eljárás eredményként szolgáltatás megrendelésére kerül sor; továbbá a tervpályázati eljárás pályázati díja és a pályázóknak fizetend</w:t>
      </w:r>
      <w:r w:rsidRPr="004F0FA4">
        <w:rPr>
          <w:rFonts w:eastAsia="TimesNewRoman"/>
        </w:rPr>
        <w:t xml:space="preserve">ő </w:t>
      </w:r>
      <w:r w:rsidRPr="004F0FA4">
        <w:t>díjak együttes teljes összege esetén:</w:t>
      </w:r>
    </w:p>
    <w:p w:rsidR="001E5B09" w:rsidRPr="004F0FA4" w:rsidRDefault="001E5B09" w:rsidP="001E5B09">
      <w:pPr>
        <w:autoSpaceDE w:val="0"/>
        <w:autoSpaceDN w:val="0"/>
        <w:adjustRightInd w:val="0"/>
        <w:jc w:val="both"/>
      </w:pPr>
      <w:r w:rsidRPr="004F0FA4">
        <w:t>- a Kbt. 6. § (1) bekezdés a) pontjában meghatározott ajánlatkér</w:t>
      </w:r>
      <w:r w:rsidRPr="004F0FA4">
        <w:rPr>
          <w:rFonts w:eastAsia="TimesNewRoman"/>
        </w:rPr>
        <w:t>ő</w:t>
      </w:r>
      <w:r w:rsidRPr="004F0FA4">
        <w:t xml:space="preserve">k esetében, ha a szolgáltatás a Kbt. 3. mellékletében szerepel, kivéve a 8. csoportba tartozó kutatási és fejlesztési szolgáltatásokat és az 5. csoportba tartozó 7524, 7525, 7526 számú távközlési szolgáltatásokat: </w:t>
      </w:r>
      <w:r w:rsidRPr="004F0FA4">
        <w:rPr>
          <w:b/>
          <w:bCs/>
          <w:iCs/>
        </w:rPr>
        <w:t>130 000 euró, azaz 35 464 000</w:t>
      </w:r>
      <w:r w:rsidRPr="004F0FA4">
        <w:t xml:space="preserve"> </w:t>
      </w:r>
      <w:r w:rsidRPr="004F0FA4">
        <w:rPr>
          <w:b/>
          <w:bCs/>
          <w:iCs/>
        </w:rPr>
        <w:t>forint</w:t>
      </w:r>
    </w:p>
    <w:p w:rsidR="001E5B09" w:rsidRPr="004F0FA4" w:rsidRDefault="001E5B09" w:rsidP="001E5B09">
      <w:pPr>
        <w:autoSpaceDE w:val="0"/>
        <w:autoSpaceDN w:val="0"/>
        <w:adjustRightInd w:val="0"/>
        <w:jc w:val="both"/>
      </w:pPr>
    </w:p>
    <w:p w:rsidR="001E5B09" w:rsidRPr="004F0FA4" w:rsidRDefault="001E5B09" w:rsidP="001E5B09">
      <w:pPr>
        <w:autoSpaceDE w:val="0"/>
        <w:autoSpaceDN w:val="0"/>
        <w:adjustRightInd w:val="0"/>
        <w:jc w:val="both"/>
      </w:pPr>
      <w:r w:rsidRPr="004F0FA4">
        <w:t>- a Kbt. 6. § (1) bekezdésében meghatározott egyéb ajánlatkér</w:t>
      </w:r>
      <w:r w:rsidRPr="004F0FA4">
        <w:rPr>
          <w:rFonts w:eastAsia="TimesNewRoman"/>
        </w:rPr>
        <w:t xml:space="preserve">ő </w:t>
      </w:r>
      <w:r w:rsidRPr="004F0FA4">
        <w:t xml:space="preserve">esetében, ha a szolgáltatás a Kbt. 3. mellékletében szerepel, kivéve a 8. csoportba tartozó kutatási és fejlesztési szolgáltatásokat és az 5. csoportba tartozó 7524, 7525, 7526 számú távközlési szolgáltatásokat: </w:t>
      </w:r>
      <w:r w:rsidRPr="004F0FA4">
        <w:rPr>
          <w:b/>
          <w:bCs/>
          <w:iCs/>
        </w:rPr>
        <w:t>200 000 euró, azaz 54 560 000</w:t>
      </w:r>
      <w:r w:rsidRPr="004F0FA4">
        <w:t xml:space="preserve"> </w:t>
      </w:r>
      <w:r w:rsidRPr="004F0FA4">
        <w:rPr>
          <w:b/>
          <w:bCs/>
          <w:iCs/>
        </w:rPr>
        <w:t>forint;</w:t>
      </w:r>
    </w:p>
    <w:p w:rsidR="001E5B09" w:rsidRPr="004F0FA4" w:rsidRDefault="001E5B09" w:rsidP="001E5B09">
      <w:pPr>
        <w:autoSpaceDE w:val="0"/>
        <w:autoSpaceDN w:val="0"/>
        <w:adjustRightInd w:val="0"/>
        <w:jc w:val="both"/>
        <w:rPr>
          <w:b/>
          <w:bCs/>
          <w:iCs/>
        </w:rPr>
      </w:pPr>
      <w:r w:rsidRPr="004F0FA4">
        <w:t xml:space="preserve">- a Kbt. 3. mellékletében a 8. csoportba tartozó kutatási és fejlesztési szolgáltatások és az 5. csoportba tartozó 7524, 7525, 7526 számú távközlési szolgáltatások, valamint a Kbt. 4. melléklete szerinti szolgáltatások esetében: </w:t>
      </w:r>
      <w:r w:rsidRPr="004F0FA4">
        <w:rPr>
          <w:b/>
          <w:bCs/>
          <w:iCs/>
        </w:rPr>
        <w:t>200 000 euró, azaz 54 560 000 forint;</w:t>
      </w:r>
    </w:p>
    <w:p w:rsidR="001E5B09" w:rsidRDefault="001E5B09" w:rsidP="001E5B09">
      <w:pPr>
        <w:autoSpaceDE w:val="0"/>
        <w:autoSpaceDN w:val="0"/>
        <w:adjustRightInd w:val="0"/>
        <w:jc w:val="both"/>
      </w:pPr>
    </w:p>
    <w:p w:rsidR="00D43844" w:rsidRPr="004F0FA4" w:rsidRDefault="00D43844" w:rsidP="001E5B09">
      <w:pPr>
        <w:autoSpaceDE w:val="0"/>
        <w:autoSpaceDN w:val="0"/>
        <w:adjustRightInd w:val="0"/>
        <w:jc w:val="both"/>
      </w:pPr>
    </w:p>
    <w:p w:rsidR="001E5B09" w:rsidRPr="004F0FA4" w:rsidRDefault="001E5B09" w:rsidP="001E5B09">
      <w:pPr>
        <w:autoSpaceDE w:val="0"/>
        <w:autoSpaceDN w:val="0"/>
        <w:adjustRightInd w:val="0"/>
        <w:jc w:val="both"/>
        <w:rPr>
          <w:iCs/>
        </w:rPr>
      </w:pPr>
      <w:r w:rsidRPr="004F0FA4">
        <w:rPr>
          <w:iCs/>
        </w:rPr>
        <w:lastRenderedPageBreak/>
        <w:t>2. A Kbt. II. részének a Kbt. XIV. fejezetével történő együttes alkalmazásakor:</w:t>
      </w:r>
    </w:p>
    <w:p w:rsidR="001E5B09" w:rsidRPr="004F0FA4" w:rsidRDefault="001E5B09" w:rsidP="001E5B09">
      <w:pPr>
        <w:autoSpaceDE w:val="0"/>
        <w:autoSpaceDN w:val="0"/>
        <w:adjustRightInd w:val="0"/>
        <w:jc w:val="both"/>
      </w:pPr>
      <w:r w:rsidRPr="004F0FA4">
        <w:t xml:space="preserve">Árubeszerzés esetén: </w:t>
      </w:r>
      <w:r w:rsidRPr="004F0FA4">
        <w:rPr>
          <w:b/>
          <w:bCs/>
          <w:iCs/>
        </w:rPr>
        <w:t>400 000 euró, azaz 109 120 000 forint</w:t>
      </w:r>
      <w:r w:rsidRPr="004F0FA4">
        <w:t>.</w:t>
      </w:r>
    </w:p>
    <w:p w:rsidR="001E5B09" w:rsidRPr="004F0FA4" w:rsidRDefault="001E5B09" w:rsidP="001E5B09">
      <w:pPr>
        <w:autoSpaceDE w:val="0"/>
        <w:autoSpaceDN w:val="0"/>
        <w:adjustRightInd w:val="0"/>
        <w:jc w:val="both"/>
      </w:pPr>
      <w:r w:rsidRPr="004F0FA4">
        <w:t xml:space="preserve">Építési beruházás esetén: </w:t>
      </w:r>
      <w:r w:rsidRPr="004F0FA4">
        <w:rPr>
          <w:b/>
          <w:bCs/>
          <w:iCs/>
        </w:rPr>
        <w:t xml:space="preserve">5 000 </w:t>
      </w:r>
      <w:proofErr w:type="spellStart"/>
      <w:r w:rsidRPr="004F0FA4">
        <w:rPr>
          <w:b/>
          <w:bCs/>
          <w:iCs/>
        </w:rPr>
        <w:t>000</w:t>
      </w:r>
      <w:proofErr w:type="spellEnd"/>
      <w:r w:rsidRPr="004F0FA4">
        <w:rPr>
          <w:b/>
          <w:bCs/>
          <w:iCs/>
        </w:rPr>
        <w:t xml:space="preserve"> euró, azaz 1 364 000 </w:t>
      </w:r>
      <w:proofErr w:type="spellStart"/>
      <w:r w:rsidRPr="004F0FA4">
        <w:rPr>
          <w:b/>
          <w:bCs/>
          <w:iCs/>
        </w:rPr>
        <w:t>000</w:t>
      </w:r>
      <w:proofErr w:type="spellEnd"/>
      <w:r w:rsidRPr="004F0FA4">
        <w:rPr>
          <w:b/>
          <w:bCs/>
          <w:iCs/>
        </w:rPr>
        <w:t xml:space="preserve"> forint</w:t>
      </w:r>
      <w:r w:rsidRPr="004F0FA4">
        <w:t>.</w:t>
      </w:r>
    </w:p>
    <w:p w:rsidR="001E5B09" w:rsidRPr="004F0FA4" w:rsidRDefault="001E5B09" w:rsidP="001E5B09">
      <w:pPr>
        <w:autoSpaceDE w:val="0"/>
        <w:autoSpaceDN w:val="0"/>
        <w:adjustRightInd w:val="0"/>
        <w:jc w:val="both"/>
      </w:pPr>
    </w:p>
    <w:p w:rsidR="001E5B09" w:rsidRPr="004F0FA4" w:rsidRDefault="001E5B09" w:rsidP="001E5B09">
      <w:pPr>
        <w:autoSpaceDE w:val="0"/>
        <w:autoSpaceDN w:val="0"/>
        <w:adjustRightInd w:val="0"/>
        <w:jc w:val="both"/>
      </w:pPr>
      <w:r w:rsidRPr="004F0FA4">
        <w:t>Szolgáltatás megrendelése esetén; illetve ha a tervpályázati eljárás eredményként szolgáltatás megrendelésére kerül sor; továbbá a tervpályázati eljárás pályázati díja és a pályázóknak fizetend</w:t>
      </w:r>
      <w:r w:rsidRPr="004F0FA4">
        <w:rPr>
          <w:rFonts w:eastAsia="TimesNewRoman"/>
        </w:rPr>
        <w:t xml:space="preserve">ő </w:t>
      </w:r>
      <w:r w:rsidRPr="004F0FA4">
        <w:t xml:space="preserve">díjak együttes teljes összege esetén: </w:t>
      </w:r>
      <w:r w:rsidRPr="004F0FA4">
        <w:rPr>
          <w:b/>
          <w:bCs/>
          <w:iCs/>
        </w:rPr>
        <w:t>400 000 euró, azaz 109 120 000 forint</w:t>
      </w:r>
      <w:r w:rsidRPr="004F0FA4">
        <w:t>.</w:t>
      </w:r>
    </w:p>
    <w:p w:rsidR="001E5B09" w:rsidRPr="004F0FA4" w:rsidRDefault="001E5B09" w:rsidP="001E5B09">
      <w:pPr>
        <w:autoSpaceDE w:val="0"/>
        <w:autoSpaceDN w:val="0"/>
        <w:adjustRightInd w:val="0"/>
        <w:jc w:val="both"/>
      </w:pPr>
    </w:p>
    <w:p w:rsidR="001E5B09" w:rsidRPr="004F0FA4" w:rsidRDefault="001E5B09" w:rsidP="001E5B09">
      <w:pPr>
        <w:autoSpaceDE w:val="0"/>
        <w:autoSpaceDN w:val="0"/>
        <w:adjustRightInd w:val="0"/>
        <w:jc w:val="both"/>
        <w:rPr>
          <w:b/>
          <w:bCs/>
        </w:rPr>
      </w:pPr>
      <w:r w:rsidRPr="004F0FA4">
        <w:rPr>
          <w:b/>
          <w:bCs/>
        </w:rPr>
        <w:t xml:space="preserve">II. </w:t>
      </w:r>
      <w:proofErr w:type="gramStart"/>
      <w:r w:rsidRPr="004F0FA4">
        <w:rPr>
          <w:b/>
          <w:bCs/>
        </w:rPr>
        <w:t>A</w:t>
      </w:r>
      <w:proofErr w:type="gramEnd"/>
      <w:r w:rsidRPr="004F0FA4">
        <w:rPr>
          <w:b/>
          <w:bCs/>
        </w:rPr>
        <w:t xml:space="preserve"> nemzeti közbeszerzési értékhatárok</w:t>
      </w:r>
    </w:p>
    <w:p w:rsidR="001E5B09" w:rsidRPr="004F0FA4" w:rsidRDefault="001E5B09" w:rsidP="001E5B09">
      <w:pPr>
        <w:autoSpaceDE w:val="0"/>
        <w:autoSpaceDN w:val="0"/>
        <w:adjustRightInd w:val="0"/>
        <w:jc w:val="both"/>
      </w:pPr>
      <w:r w:rsidRPr="004F0FA4">
        <w:t>A Kbt. 10. § (3) bekezdése szerint a nemzeti közbeszerzési értékhatárokat is a költségvetési törvényben kell meghatározni évente. Ennek megfelel</w:t>
      </w:r>
      <w:r w:rsidRPr="004F0FA4">
        <w:rPr>
          <w:rFonts w:eastAsia="TimesNewRoman"/>
        </w:rPr>
        <w:t>ő</w:t>
      </w:r>
      <w:r w:rsidRPr="004F0FA4">
        <w:t>en a Költségvetési törvény a 70. §</w:t>
      </w:r>
      <w:proofErr w:type="spellStart"/>
      <w:r w:rsidRPr="004F0FA4">
        <w:t>-ában</w:t>
      </w:r>
      <w:proofErr w:type="spellEnd"/>
      <w:r w:rsidRPr="004F0FA4">
        <w:t xml:space="preserve"> a következ</w:t>
      </w:r>
      <w:r w:rsidRPr="004F0FA4">
        <w:rPr>
          <w:rFonts w:eastAsia="TimesNewRoman"/>
        </w:rPr>
        <w:t>ő</w:t>
      </w:r>
      <w:r w:rsidRPr="004F0FA4">
        <w:t>képpen rögzíti 2012. január 1. és 2012. december 31. közötti id</w:t>
      </w:r>
      <w:r w:rsidRPr="004F0FA4">
        <w:rPr>
          <w:rFonts w:eastAsia="TimesNewRoman"/>
        </w:rPr>
        <w:t>ő</w:t>
      </w:r>
      <w:r w:rsidRPr="004F0FA4">
        <w:t xml:space="preserve">szakban irányadó, általános forgalmi adó nélkül számított nemzeti közbeszerzési értékhatárokat, melyek </w:t>
      </w:r>
      <w:r w:rsidRPr="004F0FA4">
        <w:rPr>
          <w:b/>
          <w:bCs/>
          <w:iCs/>
        </w:rPr>
        <w:t>a 2011. évi nemzeti közbeszerzési értékhatárokhoz képest</w:t>
      </w:r>
      <w:r w:rsidRPr="004F0FA4">
        <w:t xml:space="preserve"> </w:t>
      </w:r>
      <w:r w:rsidRPr="004F0FA4">
        <w:rPr>
          <w:b/>
          <w:bCs/>
          <w:iCs/>
        </w:rPr>
        <w:t>változatlanok maradtak.</w:t>
      </w:r>
    </w:p>
    <w:p w:rsidR="001E5B09" w:rsidRPr="004F0FA4" w:rsidRDefault="001E5B09" w:rsidP="001E5B09">
      <w:pPr>
        <w:autoSpaceDE w:val="0"/>
        <w:autoSpaceDN w:val="0"/>
        <w:adjustRightInd w:val="0"/>
        <w:rPr>
          <w:iCs/>
        </w:rPr>
      </w:pPr>
      <w:r w:rsidRPr="004F0FA4">
        <w:t xml:space="preserve">1. </w:t>
      </w:r>
      <w:r w:rsidRPr="004F0FA4">
        <w:rPr>
          <w:iCs/>
        </w:rPr>
        <w:t>A Kbt. III. részének – a Kbt. XIV. fejezetének kivételével történő – alkalmazásakor:</w:t>
      </w:r>
    </w:p>
    <w:p w:rsidR="001E5B09" w:rsidRPr="004F0FA4" w:rsidRDefault="001E5B09" w:rsidP="001E5B09">
      <w:pPr>
        <w:autoSpaceDE w:val="0"/>
        <w:autoSpaceDN w:val="0"/>
        <w:adjustRightInd w:val="0"/>
      </w:pPr>
      <w:r w:rsidRPr="004F0FA4">
        <w:t>Árubeszerzés esetén: 8 millió forint,</w:t>
      </w:r>
    </w:p>
    <w:p w:rsidR="001E5B09" w:rsidRPr="004F0FA4" w:rsidRDefault="001E5B09" w:rsidP="001E5B09">
      <w:pPr>
        <w:autoSpaceDE w:val="0"/>
        <w:autoSpaceDN w:val="0"/>
        <w:adjustRightInd w:val="0"/>
      </w:pPr>
      <w:r w:rsidRPr="004F0FA4">
        <w:t>Építési beruházás esetén: 15 millió forint,</w:t>
      </w:r>
    </w:p>
    <w:p w:rsidR="001E5B09" w:rsidRPr="004F0FA4" w:rsidRDefault="001E5B09" w:rsidP="001E5B09">
      <w:pPr>
        <w:autoSpaceDE w:val="0"/>
        <w:autoSpaceDN w:val="0"/>
        <w:adjustRightInd w:val="0"/>
      </w:pPr>
      <w:r w:rsidRPr="004F0FA4">
        <w:t xml:space="preserve">Építési </w:t>
      </w:r>
      <w:proofErr w:type="gramStart"/>
      <w:r w:rsidRPr="004F0FA4">
        <w:t>koncesszió</w:t>
      </w:r>
      <w:proofErr w:type="gramEnd"/>
      <w:r w:rsidRPr="004F0FA4">
        <w:t xml:space="preserve"> esetén: 100 millió forint,</w:t>
      </w:r>
    </w:p>
    <w:p w:rsidR="001E5B09" w:rsidRPr="004F0FA4" w:rsidRDefault="001E5B09" w:rsidP="001E5B09">
      <w:pPr>
        <w:autoSpaceDE w:val="0"/>
        <w:autoSpaceDN w:val="0"/>
        <w:adjustRightInd w:val="0"/>
      </w:pPr>
      <w:r w:rsidRPr="004F0FA4">
        <w:t>Szolgáltatás megrendelése esetén: 8 millió forint,</w:t>
      </w:r>
    </w:p>
    <w:p w:rsidR="001E5B09" w:rsidRPr="004F0FA4" w:rsidRDefault="001E5B09" w:rsidP="001E5B09">
      <w:pPr>
        <w:autoSpaceDE w:val="0"/>
        <w:autoSpaceDN w:val="0"/>
        <w:adjustRightInd w:val="0"/>
      </w:pPr>
      <w:r w:rsidRPr="004F0FA4">
        <w:t xml:space="preserve">Szolgáltatási </w:t>
      </w:r>
      <w:proofErr w:type="gramStart"/>
      <w:r w:rsidRPr="004F0FA4">
        <w:t>koncesszió</w:t>
      </w:r>
      <w:proofErr w:type="gramEnd"/>
      <w:r w:rsidRPr="004F0FA4">
        <w:t xml:space="preserve"> esetén: 25 millió forint.</w:t>
      </w:r>
    </w:p>
    <w:p w:rsidR="001E5B09" w:rsidRPr="004F0FA4" w:rsidRDefault="001E5B09" w:rsidP="001E5B09">
      <w:pPr>
        <w:autoSpaceDE w:val="0"/>
        <w:autoSpaceDN w:val="0"/>
        <w:adjustRightInd w:val="0"/>
        <w:rPr>
          <w:iCs/>
        </w:rPr>
      </w:pPr>
      <w:r w:rsidRPr="004F0FA4">
        <w:t xml:space="preserve">2. </w:t>
      </w:r>
      <w:r w:rsidRPr="004F0FA4">
        <w:rPr>
          <w:iCs/>
        </w:rPr>
        <w:t>A Kbt. III. részének a Kbt. XIV. fejezetével történő együttes alkalmazásakor:</w:t>
      </w:r>
    </w:p>
    <w:p w:rsidR="001E5B09" w:rsidRPr="004F0FA4" w:rsidRDefault="001E5B09" w:rsidP="001E5B09">
      <w:pPr>
        <w:autoSpaceDE w:val="0"/>
        <w:autoSpaceDN w:val="0"/>
        <w:adjustRightInd w:val="0"/>
      </w:pPr>
      <w:r w:rsidRPr="004F0FA4">
        <w:t>Árubeszerzés esetén: 50 millió forint,</w:t>
      </w:r>
    </w:p>
    <w:p w:rsidR="001E5B09" w:rsidRPr="004F0FA4" w:rsidRDefault="001E5B09" w:rsidP="001E5B09">
      <w:pPr>
        <w:autoSpaceDE w:val="0"/>
        <w:autoSpaceDN w:val="0"/>
        <w:adjustRightInd w:val="0"/>
      </w:pPr>
      <w:r w:rsidRPr="004F0FA4">
        <w:t>Építési beruházás esetén: 100 millió forint,</w:t>
      </w:r>
    </w:p>
    <w:p w:rsidR="001E5B09" w:rsidRPr="004F0FA4" w:rsidRDefault="001E5B09" w:rsidP="001E5B09">
      <w:pPr>
        <w:autoSpaceDE w:val="0"/>
        <w:autoSpaceDN w:val="0"/>
        <w:adjustRightInd w:val="0"/>
        <w:jc w:val="both"/>
      </w:pPr>
      <w:r w:rsidRPr="004F0FA4">
        <w:t>Szolgáltatás megrendelése esetén: 50 millió forint.</w:t>
      </w:r>
    </w:p>
    <w:p w:rsidR="001E5B09" w:rsidRPr="004F0FA4" w:rsidRDefault="001E5B09" w:rsidP="001E5B09">
      <w:pPr>
        <w:autoSpaceDE w:val="0"/>
        <w:autoSpaceDN w:val="0"/>
        <w:adjustRightInd w:val="0"/>
        <w:jc w:val="both"/>
      </w:pPr>
    </w:p>
    <w:p w:rsidR="00D43844" w:rsidRPr="00D43844" w:rsidRDefault="00D43844" w:rsidP="00D43844">
      <w:pPr>
        <w:jc w:val="center"/>
        <w:rPr>
          <w:b/>
          <w:i/>
          <w:color w:val="000000"/>
        </w:rPr>
      </w:pPr>
    </w:p>
    <w:p w:rsidR="001E5B09" w:rsidRPr="00677B42" w:rsidRDefault="00677B42" w:rsidP="00677B42">
      <w:pPr>
        <w:ind w:left="567" w:hanging="283"/>
        <w:jc w:val="both"/>
        <w:outlineLvl w:val="0"/>
        <w:rPr>
          <w:i/>
          <w:sz w:val="26"/>
          <w:szCs w:val="26"/>
        </w:rPr>
      </w:pPr>
      <w:r w:rsidRPr="00677B42">
        <w:rPr>
          <w:i/>
          <w:sz w:val="26"/>
          <w:szCs w:val="26"/>
        </w:rPr>
        <w:t xml:space="preserve">2. </w:t>
      </w:r>
      <w:r w:rsidR="001E5B09" w:rsidRPr="00677B42">
        <w:rPr>
          <w:i/>
          <w:sz w:val="26"/>
          <w:szCs w:val="26"/>
        </w:rPr>
        <w:t>Tótkomlós Város Önkormányzata Képviselő-testülete és szervei szervezeti és működési szabályzatának módosítása</w:t>
      </w:r>
    </w:p>
    <w:p w:rsidR="001E5B09" w:rsidRDefault="001E5B09" w:rsidP="001E5B09">
      <w:pPr>
        <w:jc w:val="both"/>
        <w:rPr>
          <w:i/>
          <w:color w:val="000000"/>
        </w:rPr>
      </w:pPr>
    </w:p>
    <w:p w:rsidR="002C67F1" w:rsidRDefault="00C339DD" w:rsidP="00C339DD">
      <w:pPr>
        <w:jc w:val="both"/>
      </w:pPr>
      <w:r w:rsidRPr="00C43E95">
        <w:rPr>
          <w:b/>
          <w:i/>
        </w:rPr>
        <w:t xml:space="preserve">Dr. Garay Rita polgármester: </w:t>
      </w:r>
      <w:r w:rsidR="003D77DA">
        <w:t>A</w:t>
      </w:r>
      <w:r w:rsidR="003D77DA" w:rsidRPr="003D77DA">
        <w:t xml:space="preserve"> Magyarország helyi önkormányzatairól szóló törvénynek több olyan rendelkezése is hatályba lépett, melyek </w:t>
      </w:r>
      <w:r w:rsidR="003E1BC7">
        <w:t>indokolttá teszik a hatályos szervezeti és működési szabályzat felülvizsgálatát, módosítását</w:t>
      </w:r>
      <w:r w:rsidR="003D77DA" w:rsidRPr="003D77DA">
        <w:t xml:space="preserve">. </w:t>
      </w:r>
      <w:r w:rsidR="003D77DA">
        <w:t>Ennek megfelelően az SZMSZ átdolgozása megtörtént.</w:t>
      </w:r>
      <w:r w:rsidR="002C67F1">
        <w:t xml:space="preserve"> Lényeges tartami változás többek között, </w:t>
      </w:r>
      <w:r w:rsidR="003D77DA">
        <w:t xml:space="preserve">hogy </w:t>
      </w:r>
    </w:p>
    <w:p w:rsidR="002C67F1" w:rsidRPr="002C67F1" w:rsidRDefault="003D77DA" w:rsidP="00E642FC">
      <w:pPr>
        <w:pStyle w:val="Listaszerbekezds"/>
        <w:numPr>
          <w:ilvl w:val="0"/>
          <w:numId w:val="75"/>
        </w:numPr>
        <w:jc w:val="both"/>
      </w:pPr>
      <w:r>
        <w:t>az</w:t>
      </w:r>
      <w:r w:rsidR="00D43844" w:rsidRPr="002C67F1">
        <w:rPr>
          <w:color w:val="000000"/>
        </w:rPr>
        <w:t xml:space="preserve"> önkormányzati törvény a képviselő-testület szervei közé sorolja a jegyzőt is</w:t>
      </w:r>
      <w:r w:rsidR="002C67F1" w:rsidRPr="002C67F1">
        <w:rPr>
          <w:color w:val="000000"/>
        </w:rPr>
        <w:t>,</w:t>
      </w:r>
      <w:r w:rsidR="002C67F1">
        <w:rPr>
          <w:color w:val="000000"/>
        </w:rPr>
        <w:t xml:space="preserve"> </w:t>
      </w:r>
    </w:p>
    <w:p w:rsidR="002C67F1" w:rsidRPr="00A158F4" w:rsidRDefault="002C67F1" w:rsidP="00E642FC">
      <w:pPr>
        <w:pStyle w:val="Listaszerbekezds"/>
        <w:numPr>
          <w:ilvl w:val="0"/>
          <w:numId w:val="75"/>
        </w:numPr>
        <w:jc w:val="both"/>
      </w:pPr>
      <w:r>
        <w:rPr>
          <w:color w:val="000000"/>
        </w:rPr>
        <w:t xml:space="preserve">a </w:t>
      </w:r>
      <w:r w:rsidRPr="002C67F1">
        <w:rPr>
          <w:color w:val="000000"/>
        </w:rPr>
        <w:t xml:space="preserve">rendelet-tervezet </w:t>
      </w:r>
      <w:r>
        <w:rPr>
          <w:color w:val="000000"/>
        </w:rPr>
        <w:t>tartalmazza</w:t>
      </w:r>
      <w:r w:rsidRPr="002C67F1">
        <w:rPr>
          <w:color w:val="000000"/>
        </w:rPr>
        <w:t xml:space="preserve"> az intézmények elnevezését illetve a működtetésükre/fenntartásukra való hivatkozásokat</w:t>
      </w:r>
      <w:r w:rsidR="00A158F4">
        <w:rPr>
          <w:color w:val="000000"/>
        </w:rPr>
        <w:t>,</w:t>
      </w:r>
    </w:p>
    <w:p w:rsidR="00A158F4" w:rsidRPr="002C67F1" w:rsidRDefault="00A158F4" w:rsidP="00E642FC">
      <w:pPr>
        <w:pStyle w:val="Listaszerbekezds"/>
        <w:numPr>
          <w:ilvl w:val="0"/>
          <w:numId w:val="75"/>
        </w:numPr>
        <w:jc w:val="both"/>
      </w:pPr>
      <w:r>
        <w:rPr>
          <w:color w:val="000000"/>
        </w:rPr>
        <w:t>a felelősök köre a határozatok kapcsán kibővült</w:t>
      </w:r>
      <w:r w:rsidR="00F8715D">
        <w:rPr>
          <w:color w:val="000000"/>
        </w:rPr>
        <w:t>.</w:t>
      </w:r>
    </w:p>
    <w:p w:rsidR="00C339DD" w:rsidRPr="00C43E95" w:rsidRDefault="00C339DD" w:rsidP="002C67F1">
      <w:pPr>
        <w:jc w:val="both"/>
      </w:pPr>
      <w:r w:rsidRPr="00C43E95">
        <w:t xml:space="preserve">Megkéri </w:t>
      </w:r>
      <w:r>
        <w:t xml:space="preserve">Varga András képviselőt, bizottsági elnököt, </w:t>
      </w:r>
      <w:r w:rsidRPr="00C43E95">
        <w:t>hogy ismertesse a</w:t>
      </w:r>
      <w:r>
        <w:t xml:space="preserve"> Városfejlesztési és Pénzügyi </w:t>
      </w:r>
      <w:r w:rsidRPr="00C43E95">
        <w:t>Bizottság határozatát.</w:t>
      </w:r>
    </w:p>
    <w:p w:rsidR="00C339DD" w:rsidRPr="00C43E95" w:rsidRDefault="00C339DD" w:rsidP="00C339DD">
      <w:pPr>
        <w:jc w:val="both"/>
        <w:outlineLvl w:val="0"/>
        <w:rPr>
          <w:bCs/>
          <w:i/>
          <w:iCs/>
        </w:rPr>
      </w:pPr>
    </w:p>
    <w:p w:rsidR="00C339DD" w:rsidRDefault="00C339DD" w:rsidP="00C339DD">
      <w:r>
        <w:rPr>
          <w:b/>
          <w:i/>
        </w:rPr>
        <w:t xml:space="preserve">Varga </w:t>
      </w:r>
      <w:proofErr w:type="gramStart"/>
      <w:r>
        <w:rPr>
          <w:b/>
          <w:i/>
        </w:rPr>
        <w:t>András  képviselő</w:t>
      </w:r>
      <w:proofErr w:type="gramEnd"/>
      <w:r>
        <w:rPr>
          <w:b/>
          <w:i/>
        </w:rPr>
        <w:t>, bizottsági elnök</w:t>
      </w:r>
      <w:r w:rsidRPr="00C43E95">
        <w:rPr>
          <w:b/>
          <w:i/>
        </w:rPr>
        <w:t>:</w:t>
      </w:r>
      <w:r w:rsidRPr="00F72C79">
        <w:t xml:space="preserve"> </w:t>
      </w:r>
      <w:r w:rsidRPr="00C43E95">
        <w:t>Ismerteti a</w:t>
      </w:r>
      <w:r>
        <w:t xml:space="preserve"> Városfejlesztési és Pénzügyi </w:t>
      </w:r>
      <w:r w:rsidRPr="00C43E95">
        <w:t>Bizottság határozatát:</w:t>
      </w:r>
    </w:p>
    <w:p w:rsidR="00CD5A91" w:rsidRPr="00D43844" w:rsidRDefault="00D43844" w:rsidP="00D43844">
      <w:pPr>
        <w:pStyle w:val="Szvegtrzs"/>
        <w:rPr>
          <w:i/>
        </w:rPr>
      </w:pPr>
      <w:r>
        <w:rPr>
          <w:i/>
        </w:rPr>
        <w:t>„</w:t>
      </w:r>
      <w:r w:rsidR="00CD5A91" w:rsidRPr="00D43844">
        <w:rPr>
          <w:i/>
        </w:rPr>
        <w:t>Tótkomlós Város Önkormányzat Képviselő-testületének Városfejlesztési és Pénzügyi Bizottsága elfogadásra javasolja a képviselő-testületnek Tótkomlós Város Önkormányzat Képviselő-testülete és szervei Szervezeti és Működési Szabályzatának tervezetét.</w:t>
      </w:r>
      <w:r>
        <w:rPr>
          <w:i/>
        </w:rPr>
        <w:t>”</w:t>
      </w:r>
      <w:r w:rsidR="00CD5A91" w:rsidRPr="00D43844">
        <w:rPr>
          <w:i/>
        </w:rPr>
        <w:t xml:space="preserve"> </w:t>
      </w:r>
    </w:p>
    <w:p w:rsidR="00CD5A91" w:rsidRDefault="00CD5A91" w:rsidP="001E5B09">
      <w:pPr>
        <w:jc w:val="both"/>
        <w:rPr>
          <w:i/>
          <w:color w:val="000000"/>
        </w:rPr>
      </w:pPr>
    </w:p>
    <w:p w:rsidR="00C339DD" w:rsidRPr="00C43E95" w:rsidRDefault="00C339DD" w:rsidP="00C339DD">
      <w:pPr>
        <w:jc w:val="both"/>
      </w:pPr>
      <w:r w:rsidRPr="00C43E95">
        <w:rPr>
          <w:b/>
          <w:i/>
        </w:rPr>
        <w:t xml:space="preserve">Dr. Garay Rita polgármester: </w:t>
      </w:r>
      <w:r w:rsidRPr="00C43E95">
        <w:t xml:space="preserve">Megkéri </w:t>
      </w:r>
      <w:proofErr w:type="spellStart"/>
      <w:r>
        <w:t>Tuska</w:t>
      </w:r>
      <w:proofErr w:type="spellEnd"/>
      <w:r>
        <w:t xml:space="preserve"> Pálné képviselőt, bizottsági elnököt, </w:t>
      </w:r>
      <w:r w:rsidRPr="00C43E95">
        <w:t>hogy ismertesse a</w:t>
      </w:r>
      <w:r>
        <w:t xml:space="preserve">z Oktatási és Kulturális </w:t>
      </w:r>
      <w:r w:rsidRPr="00C43E95">
        <w:t>Bizottság határozatát.</w:t>
      </w:r>
    </w:p>
    <w:p w:rsidR="00C339DD" w:rsidRPr="00C43E95" w:rsidRDefault="00C339DD" w:rsidP="00C339DD">
      <w:pPr>
        <w:jc w:val="both"/>
        <w:outlineLvl w:val="0"/>
        <w:rPr>
          <w:bCs/>
          <w:i/>
          <w:iCs/>
        </w:rPr>
      </w:pPr>
    </w:p>
    <w:p w:rsidR="00C339DD" w:rsidRDefault="002C67F1" w:rsidP="002C67F1">
      <w:pPr>
        <w:jc w:val="both"/>
      </w:pPr>
      <w:proofErr w:type="spellStart"/>
      <w:r>
        <w:rPr>
          <w:b/>
          <w:i/>
        </w:rPr>
        <w:lastRenderedPageBreak/>
        <w:t>Tuska</w:t>
      </w:r>
      <w:proofErr w:type="spellEnd"/>
      <w:r>
        <w:rPr>
          <w:b/>
          <w:i/>
        </w:rPr>
        <w:t xml:space="preserve"> Pálné </w:t>
      </w:r>
      <w:r w:rsidR="00C339DD">
        <w:rPr>
          <w:b/>
          <w:i/>
        </w:rPr>
        <w:t>képviselő, bizottsági elnök</w:t>
      </w:r>
      <w:r w:rsidR="00C339DD" w:rsidRPr="00C43E95">
        <w:rPr>
          <w:b/>
          <w:i/>
        </w:rPr>
        <w:t>:</w:t>
      </w:r>
      <w:r w:rsidR="00C339DD" w:rsidRPr="00F72C79">
        <w:t xml:space="preserve"> </w:t>
      </w:r>
      <w:r w:rsidR="00C339DD" w:rsidRPr="00C43E95">
        <w:t>Ismerteti a</w:t>
      </w:r>
      <w:r w:rsidR="00C339DD">
        <w:t xml:space="preserve">z Oktatási és Kulturális </w:t>
      </w:r>
      <w:r w:rsidR="00C339DD" w:rsidRPr="00C43E95">
        <w:t>Bizottság határozatát:</w:t>
      </w:r>
    </w:p>
    <w:p w:rsidR="00394041" w:rsidRPr="002C67F1" w:rsidRDefault="002C67F1" w:rsidP="002C67F1">
      <w:pPr>
        <w:pStyle w:val="Szvegtrzs211"/>
        <w:framePr w:wrap="auto" w:vAnchor="margin"/>
        <w:jc w:val="both"/>
        <w:rPr>
          <w:i/>
        </w:rPr>
      </w:pPr>
      <w:r>
        <w:rPr>
          <w:i/>
          <w:szCs w:val="24"/>
        </w:rPr>
        <w:t>„</w:t>
      </w:r>
      <w:r w:rsidR="00394041" w:rsidRPr="002C67F1">
        <w:rPr>
          <w:i/>
          <w:szCs w:val="24"/>
        </w:rPr>
        <w:t xml:space="preserve">Tótkomlós Város Önkormányzat Képviselő-testületének Oktatási és Kulturális Bizottsága </w:t>
      </w:r>
      <w:r w:rsidR="00394041" w:rsidRPr="002C67F1">
        <w:rPr>
          <w:i/>
        </w:rPr>
        <w:t>megtárgyalta és Tótkomlós Város Önkormányzat Képviselő-testületének elfogadásra javasolja a Tótkomlós Város Önkormányzata Képviselő-testületének és szerveinek Szervezeti és Működési Szabályzatáról szóló rendelet tervezetét.</w:t>
      </w:r>
      <w:r>
        <w:rPr>
          <w:i/>
        </w:rPr>
        <w:t>”</w:t>
      </w:r>
    </w:p>
    <w:p w:rsidR="00394041" w:rsidRDefault="00394041" w:rsidP="001E5B09">
      <w:pPr>
        <w:jc w:val="both"/>
        <w:rPr>
          <w:i/>
          <w:color w:val="000000"/>
        </w:rPr>
      </w:pPr>
    </w:p>
    <w:p w:rsidR="002C67F1" w:rsidRDefault="002C67F1" w:rsidP="001E5B09">
      <w:pPr>
        <w:jc w:val="both"/>
        <w:rPr>
          <w:color w:val="000000"/>
        </w:rPr>
      </w:pPr>
      <w:r w:rsidRPr="002C67F1">
        <w:rPr>
          <w:b/>
          <w:i/>
          <w:color w:val="000000"/>
        </w:rPr>
        <w:t xml:space="preserve">Dr. Garay Rita polgármester: </w:t>
      </w:r>
      <w:r>
        <w:rPr>
          <w:color w:val="000000"/>
        </w:rPr>
        <w:t>Megkérdezi, hogy az előterjesztéssel kapcsolatban van-e valakinek kérdése</w:t>
      </w:r>
      <w:r w:rsidR="003E1BC7">
        <w:rPr>
          <w:color w:val="000000"/>
        </w:rPr>
        <w:t>, hozzászólása</w:t>
      </w:r>
      <w:r>
        <w:rPr>
          <w:color w:val="000000"/>
        </w:rPr>
        <w:t>?</w:t>
      </w:r>
    </w:p>
    <w:p w:rsidR="002C67F1" w:rsidRDefault="002C67F1" w:rsidP="001E5B09">
      <w:pPr>
        <w:jc w:val="both"/>
        <w:rPr>
          <w:color w:val="000000"/>
        </w:rPr>
      </w:pPr>
    </w:p>
    <w:p w:rsidR="002C67F1" w:rsidRPr="002C67F1" w:rsidRDefault="002C67F1" w:rsidP="001E5B09">
      <w:pPr>
        <w:jc w:val="both"/>
        <w:rPr>
          <w:color w:val="000000"/>
        </w:rPr>
      </w:pPr>
      <w:proofErr w:type="spellStart"/>
      <w:r w:rsidRPr="002C67F1">
        <w:rPr>
          <w:b/>
          <w:i/>
          <w:color w:val="000000"/>
        </w:rPr>
        <w:t>Kvasznovszkyné</w:t>
      </w:r>
      <w:proofErr w:type="spellEnd"/>
      <w:r w:rsidRPr="002C67F1">
        <w:rPr>
          <w:b/>
          <w:i/>
          <w:color w:val="000000"/>
        </w:rPr>
        <w:t xml:space="preserve"> Szilasi-Horváth Krisztina jegyző: </w:t>
      </w:r>
      <w:r>
        <w:rPr>
          <w:color w:val="000000"/>
        </w:rPr>
        <w:t>A rendelet tervezet 3. mellékletének további módosítására szeretne javaslatot</w:t>
      </w:r>
      <w:r w:rsidR="00E71EB5">
        <w:rPr>
          <w:color w:val="000000"/>
        </w:rPr>
        <w:t xml:space="preserve"> tenni, mely a bizottsági ülés</w:t>
      </w:r>
      <w:r w:rsidR="003E1BC7">
        <w:rPr>
          <w:color w:val="000000"/>
        </w:rPr>
        <w:t>ek</w:t>
      </w:r>
      <w:r>
        <w:rPr>
          <w:color w:val="000000"/>
        </w:rPr>
        <w:t xml:space="preserve"> megtartását követően merült fel. A vonatkozó jogsz</w:t>
      </w:r>
      <w:r w:rsidR="00A92D3C">
        <w:rPr>
          <w:color w:val="000000"/>
        </w:rPr>
        <w:t xml:space="preserve">abályok az intézmény fenntartójának, azaz a képviselő-testületnek feladataként jelöli meg az óvodában indítható csoportok számának meghatározását, valamint a J. G. </w:t>
      </w:r>
      <w:proofErr w:type="spellStart"/>
      <w:r w:rsidR="00A92D3C">
        <w:rPr>
          <w:color w:val="000000"/>
        </w:rPr>
        <w:t>Tajovsky</w:t>
      </w:r>
      <w:proofErr w:type="spellEnd"/>
      <w:r w:rsidR="00A92D3C">
        <w:rPr>
          <w:color w:val="000000"/>
        </w:rPr>
        <w:t xml:space="preserve"> </w:t>
      </w:r>
      <w:r w:rsidR="00A92D3C" w:rsidRPr="00D9193A">
        <w:t>Művelődési Központ</w:t>
      </w:r>
      <w:r w:rsidR="00A92D3C">
        <w:t xml:space="preserve"> és Városi Könyvtár esetében a könyvtár leltározási ütemtervének jóváhagyását. E két hatáskörnek az Oktatási és Kulturális Bizottság hatáskörébe történő átruházását javasolja, és kéri a </w:t>
      </w:r>
      <w:proofErr w:type="gramStart"/>
      <w:r w:rsidR="00A92D3C">
        <w:t>képviselő-testületet</w:t>
      </w:r>
      <w:proofErr w:type="gramEnd"/>
      <w:r w:rsidR="0080650E">
        <w:t xml:space="preserve"> tagjait</w:t>
      </w:r>
      <w:r w:rsidR="00A92D3C">
        <w:t>, hogy amennyiben egyetértenek, úgy először a két módosító indítványt</w:t>
      </w:r>
      <w:r w:rsidR="00E71EB5">
        <w:t xml:space="preserve">, majd az egységes szerkezetbe foglalt SZMSZ-t </w:t>
      </w:r>
      <w:r w:rsidR="0080650E">
        <w:t>fogadják</w:t>
      </w:r>
      <w:r w:rsidR="00A92D3C">
        <w:t xml:space="preserve"> el.</w:t>
      </w:r>
    </w:p>
    <w:p w:rsidR="002C67F1" w:rsidRDefault="002C67F1" w:rsidP="001E5B09">
      <w:pPr>
        <w:jc w:val="both"/>
        <w:rPr>
          <w:i/>
          <w:color w:val="000000"/>
        </w:rPr>
      </w:pPr>
    </w:p>
    <w:p w:rsidR="00E71EB5" w:rsidRPr="00E71EB5" w:rsidRDefault="00E71EB5" w:rsidP="001E5B09">
      <w:pPr>
        <w:jc w:val="both"/>
        <w:rPr>
          <w:i/>
          <w:color w:val="000000"/>
        </w:rPr>
      </w:pPr>
      <w:r w:rsidRPr="00E71EB5">
        <w:rPr>
          <w:b/>
          <w:i/>
          <w:color w:val="000000"/>
        </w:rPr>
        <w:t>Dr. Garay Rita polgármester:</w:t>
      </w:r>
      <w:r>
        <w:rPr>
          <w:b/>
          <w:i/>
          <w:color w:val="000000"/>
        </w:rPr>
        <w:t xml:space="preserve"> </w:t>
      </w:r>
      <w:r w:rsidR="00F708B8">
        <w:rPr>
          <w:color w:val="000000"/>
        </w:rPr>
        <w:t xml:space="preserve">Elmondja, hogy az Oktatási és Kulturális Bizottság átruházott hatáskörben meghatározza az óvodai beiratkozás időszakát, </w:t>
      </w:r>
      <w:r w:rsidR="00A75D01">
        <w:rPr>
          <w:color w:val="000000"/>
        </w:rPr>
        <w:t>ez bővülne az óvodában indítható csoportok számá</w:t>
      </w:r>
      <w:r w:rsidR="00BC0616">
        <w:rPr>
          <w:color w:val="000000"/>
        </w:rPr>
        <w:t>nak</w:t>
      </w:r>
      <w:r w:rsidR="00A75D01">
        <w:rPr>
          <w:color w:val="000000"/>
        </w:rPr>
        <w:t xml:space="preserve"> meghatároz</w:t>
      </w:r>
      <w:r w:rsidR="00BC0616">
        <w:rPr>
          <w:color w:val="000000"/>
        </w:rPr>
        <w:t>ásával</w:t>
      </w:r>
      <w:r w:rsidR="00A75D01">
        <w:rPr>
          <w:color w:val="000000"/>
        </w:rPr>
        <w:t xml:space="preserve">. Továbbá célszerű lenne, ha a Városi Könyvtár könyvtári leltározási ütemtervét szintén az Oktatási és Kulturális Bizottság saját hatáskörben hagyná jóvá. </w:t>
      </w:r>
      <w:r>
        <w:rPr>
          <w:color w:val="000000"/>
        </w:rPr>
        <w:t>Megkérdezi, hogy van-e valakinek kérdése, észrevétele, hozzászólása, más javaslata? Mivel kérdés, észrev</w:t>
      </w:r>
      <w:r w:rsidR="00062585">
        <w:rPr>
          <w:color w:val="000000"/>
        </w:rPr>
        <w:t>étel, hozzászólás, más javaslat nem volt,</w:t>
      </w:r>
      <w:r>
        <w:rPr>
          <w:color w:val="000000"/>
        </w:rPr>
        <w:t xml:space="preserve"> szavazásra bocsátja az I. módosító indítványt, mely szerint az Oktatási és Kulturális Bizottság hatásköre kiegészül azzal, hogy „</w:t>
      </w:r>
      <w:r w:rsidRPr="00E71EB5">
        <w:rPr>
          <w:i/>
          <w:color w:val="000000"/>
        </w:rPr>
        <w:t>meghatározza a Tótkomlós Város Önkormányzati Óvodában indítható csoportok számát</w:t>
      </w:r>
      <w:r>
        <w:rPr>
          <w:i/>
          <w:color w:val="000000"/>
        </w:rPr>
        <w:t>”</w:t>
      </w:r>
      <w:r w:rsidRPr="00E71EB5">
        <w:rPr>
          <w:i/>
          <w:color w:val="000000"/>
        </w:rPr>
        <w:t xml:space="preserve">. </w:t>
      </w:r>
    </w:p>
    <w:p w:rsidR="00E71EB5" w:rsidRDefault="00E71EB5" w:rsidP="001E5B09">
      <w:pPr>
        <w:jc w:val="both"/>
        <w:rPr>
          <w:i/>
          <w:color w:val="000000"/>
        </w:rPr>
      </w:pPr>
    </w:p>
    <w:p w:rsidR="001E5B09" w:rsidRDefault="001E5B09" w:rsidP="001E5B09">
      <w:pPr>
        <w:jc w:val="both"/>
      </w:pPr>
      <w:r>
        <w:rPr>
          <w:i/>
          <w:color w:val="000000"/>
        </w:rPr>
        <w:t>A képviselő-testület 8 igen szavazattal, ellenszavazat és tartózkodás nélkül hozta meg az alábbi határozatot:</w:t>
      </w:r>
    </w:p>
    <w:p w:rsidR="001E5B09" w:rsidRDefault="001E5B09" w:rsidP="001E5B09">
      <w:pPr>
        <w:jc w:val="center"/>
        <w:rPr>
          <w:b/>
          <w:i/>
          <w:color w:val="000000"/>
          <w:u w:val="single"/>
        </w:rPr>
      </w:pPr>
      <w:r>
        <w:rPr>
          <w:b/>
          <w:i/>
          <w:color w:val="000000"/>
          <w:u w:val="single"/>
        </w:rPr>
        <w:t xml:space="preserve">42/2013. (III. 27.) </w:t>
      </w:r>
      <w:proofErr w:type="spellStart"/>
      <w:r>
        <w:rPr>
          <w:b/>
          <w:i/>
          <w:color w:val="000000"/>
          <w:u w:val="single"/>
        </w:rPr>
        <w:t>kt</w:t>
      </w:r>
      <w:proofErr w:type="spellEnd"/>
      <w:r>
        <w:rPr>
          <w:b/>
          <w:i/>
          <w:color w:val="000000"/>
          <w:u w:val="single"/>
        </w:rPr>
        <w:t>. határozat:</w:t>
      </w:r>
    </w:p>
    <w:p w:rsidR="001E5B09" w:rsidRDefault="001E5B09" w:rsidP="001E5B09">
      <w:pPr>
        <w:ind w:left="851" w:right="850"/>
        <w:jc w:val="center"/>
        <w:rPr>
          <w:b/>
          <w:i/>
          <w:color w:val="000000"/>
        </w:rPr>
      </w:pPr>
      <w:r>
        <w:rPr>
          <w:b/>
          <w:i/>
          <w:color w:val="000000"/>
        </w:rPr>
        <w:t xml:space="preserve">A </w:t>
      </w:r>
      <w:r>
        <w:rPr>
          <w:b/>
          <w:i/>
        </w:rPr>
        <w:t>Tótkomlós Város Önkormányzat Képviselő-testületének és szerveinek Szervezeti és Működési Szabályzata tervezetére tett</w:t>
      </w:r>
      <w:r>
        <w:rPr>
          <w:b/>
          <w:i/>
          <w:color w:val="000000"/>
        </w:rPr>
        <w:t xml:space="preserve"> módosító indítvány </w:t>
      </w:r>
    </w:p>
    <w:p w:rsidR="001E5B09" w:rsidRDefault="001E5B09" w:rsidP="001E5B09">
      <w:pPr>
        <w:ind w:left="851" w:right="850"/>
        <w:jc w:val="center"/>
        <w:rPr>
          <w:b/>
          <w:i/>
          <w:color w:val="000000"/>
        </w:rPr>
      </w:pPr>
      <w:r>
        <w:rPr>
          <w:b/>
          <w:i/>
          <w:color w:val="000000"/>
        </w:rPr>
        <w:t xml:space="preserve">I. </w:t>
      </w:r>
    </w:p>
    <w:p w:rsidR="001E5B09" w:rsidRDefault="001E5B09" w:rsidP="001E5B09">
      <w:pPr>
        <w:ind w:left="644"/>
        <w:jc w:val="both"/>
        <w:outlineLvl w:val="0"/>
        <w:rPr>
          <w:sz w:val="26"/>
          <w:szCs w:val="26"/>
        </w:rPr>
      </w:pPr>
    </w:p>
    <w:p w:rsidR="001E5B09" w:rsidRDefault="001E5B09" w:rsidP="001E5B09">
      <w:pPr>
        <w:ind w:left="1134" w:right="1134"/>
        <w:jc w:val="both"/>
        <w:outlineLvl w:val="0"/>
      </w:pPr>
      <w:r>
        <w:t xml:space="preserve">Tótkomlós Város Önkormányzat Képviselő-testülete a Tótkomlós Város Önkormányzat Képviselő-testülete és szervei Szervezeti és Működési Szabályzata tervezetének 3. melléklete 3) pontját a következő rendelkezéssel egészíti ki: </w:t>
      </w:r>
    </w:p>
    <w:p w:rsidR="001E5B09" w:rsidRDefault="001E5B09" w:rsidP="001E5B09">
      <w:pPr>
        <w:ind w:left="1134" w:right="1134"/>
        <w:jc w:val="both"/>
        <w:outlineLvl w:val="0"/>
        <w:rPr>
          <w:i/>
        </w:rPr>
      </w:pPr>
      <w:r>
        <w:rPr>
          <w:i/>
        </w:rPr>
        <w:t>„meghatározza a Tótkomlós Város Önkormányzati Óvodában indítható csoportok számát”.</w:t>
      </w:r>
    </w:p>
    <w:p w:rsidR="001E5B09" w:rsidRDefault="001E5B09" w:rsidP="001E5B09">
      <w:pPr>
        <w:ind w:left="1134" w:right="1134"/>
        <w:jc w:val="both"/>
        <w:outlineLvl w:val="0"/>
      </w:pPr>
    </w:p>
    <w:p w:rsidR="001E5B09" w:rsidRDefault="001E5B09" w:rsidP="001E5B09">
      <w:pPr>
        <w:ind w:left="1134" w:right="1134"/>
        <w:jc w:val="both"/>
        <w:outlineLvl w:val="0"/>
      </w:pPr>
      <w:r>
        <w:t>Felelős: dr. Garay Rita polgármester</w:t>
      </w:r>
    </w:p>
    <w:p w:rsidR="001E5B09" w:rsidRDefault="001E5B09" w:rsidP="001E5B09">
      <w:pPr>
        <w:ind w:left="1134" w:right="1134"/>
        <w:jc w:val="both"/>
        <w:outlineLvl w:val="0"/>
      </w:pPr>
      <w:r>
        <w:t>Határidő: azonnal</w:t>
      </w:r>
    </w:p>
    <w:p w:rsidR="001E5B09" w:rsidRDefault="001E5B09" w:rsidP="00E71EB5">
      <w:pPr>
        <w:jc w:val="both"/>
        <w:outlineLvl w:val="0"/>
      </w:pPr>
    </w:p>
    <w:p w:rsidR="00E71EB5" w:rsidRPr="00BC0616" w:rsidRDefault="00E71EB5" w:rsidP="00BC0616">
      <w:pPr>
        <w:jc w:val="both"/>
        <w:outlineLvl w:val="0"/>
        <w:rPr>
          <w:i/>
        </w:rPr>
      </w:pPr>
      <w:r w:rsidRPr="00E71EB5">
        <w:rPr>
          <w:b/>
          <w:i/>
          <w:color w:val="000000"/>
        </w:rPr>
        <w:t>Dr. Garay Rita polgármester:</w:t>
      </w:r>
      <w:r>
        <w:rPr>
          <w:b/>
          <w:i/>
          <w:color w:val="000000"/>
        </w:rPr>
        <w:t xml:space="preserve"> </w:t>
      </w:r>
      <w:r>
        <w:rPr>
          <w:color w:val="000000"/>
        </w:rPr>
        <w:t xml:space="preserve">Szavazásra bocsátja az II. módosító indítványt, mely szerint az Oktatási és Kulturális Bizottság hatásköre kiegészül azzal, hogy </w:t>
      </w:r>
      <w:r>
        <w:rPr>
          <w:i/>
        </w:rPr>
        <w:t xml:space="preserve">„jóváhagyja a J. G. </w:t>
      </w:r>
      <w:proofErr w:type="spellStart"/>
      <w:r>
        <w:rPr>
          <w:i/>
        </w:rPr>
        <w:t>Tajovsky</w:t>
      </w:r>
      <w:proofErr w:type="spellEnd"/>
      <w:r>
        <w:rPr>
          <w:i/>
        </w:rPr>
        <w:t xml:space="preserve"> Művelődési Központ és Városi Könyvtár könyvtári leltározási ütemtervét”. </w:t>
      </w:r>
    </w:p>
    <w:p w:rsidR="00E71EB5" w:rsidRDefault="00E71EB5" w:rsidP="001E5B09">
      <w:pPr>
        <w:jc w:val="both"/>
        <w:rPr>
          <w:i/>
          <w:color w:val="000000"/>
        </w:rPr>
      </w:pPr>
    </w:p>
    <w:p w:rsidR="001E5B09" w:rsidRDefault="001E5B09" w:rsidP="001E5B09">
      <w:pPr>
        <w:jc w:val="both"/>
      </w:pPr>
      <w:r>
        <w:rPr>
          <w:i/>
          <w:color w:val="000000"/>
        </w:rPr>
        <w:lastRenderedPageBreak/>
        <w:t>A képviselő-testület 8 igen szavazattal, ellenszavazat és tartózkodás nélkül hozta meg az alábbi határozatot:</w:t>
      </w:r>
    </w:p>
    <w:p w:rsidR="001E5B09" w:rsidRDefault="001E5B09" w:rsidP="001E5B09">
      <w:pPr>
        <w:jc w:val="center"/>
      </w:pPr>
      <w:r>
        <w:rPr>
          <w:b/>
          <w:i/>
          <w:color w:val="000000"/>
          <w:u w:val="single"/>
        </w:rPr>
        <w:t xml:space="preserve">43/2013. (III. 27.) </w:t>
      </w:r>
      <w:proofErr w:type="spellStart"/>
      <w:r>
        <w:rPr>
          <w:b/>
          <w:i/>
          <w:color w:val="000000"/>
          <w:u w:val="single"/>
        </w:rPr>
        <w:t>kt</w:t>
      </w:r>
      <w:proofErr w:type="spellEnd"/>
      <w:r>
        <w:rPr>
          <w:b/>
          <w:i/>
          <w:color w:val="000000"/>
          <w:u w:val="single"/>
        </w:rPr>
        <w:t>. határozat:</w:t>
      </w:r>
    </w:p>
    <w:p w:rsidR="001E5B09" w:rsidRDefault="001E5B09" w:rsidP="001E5B09">
      <w:pPr>
        <w:ind w:left="851" w:right="850"/>
        <w:jc w:val="center"/>
        <w:rPr>
          <w:b/>
          <w:i/>
          <w:color w:val="000000"/>
        </w:rPr>
      </w:pPr>
      <w:r>
        <w:rPr>
          <w:b/>
          <w:i/>
          <w:color w:val="000000"/>
        </w:rPr>
        <w:t xml:space="preserve">A </w:t>
      </w:r>
      <w:r>
        <w:rPr>
          <w:b/>
          <w:i/>
        </w:rPr>
        <w:t>Tótkomlós Város Önkormányzat Képviselő-testületének és szerveinek Szervezeti és Működési Szabályzata tervezetére tett</w:t>
      </w:r>
      <w:r>
        <w:rPr>
          <w:b/>
          <w:i/>
          <w:color w:val="000000"/>
        </w:rPr>
        <w:t xml:space="preserve"> módosító indítvány </w:t>
      </w:r>
    </w:p>
    <w:p w:rsidR="001E5B09" w:rsidRDefault="001E5B09" w:rsidP="001E5B09">
      <w:pPr>
        <w:ind w:left="851" w:right="850"/>
        <w:jc w:val="center"/>
        <w:rPr>
          <w:b/>
          <w:i/>
          <w:color w:val="000000"/>
        </w:rPr>
      </w:pPr>
      <w:r>
        <w:rPr>
          <w:b/>
          <w:i/>
          <w:color w:val="000000"/>
        </w:rPr>
        <w:t xml:space="preserve">II. </w:t>
      </w:r>
    </w:p>
    <w:p w:rsidR="001E5B09" w:rsidRDefault="001E5B09" w:rsidP="001E5B09">
      <w:pPr>
        <w:ind w:left="644"/>
        <w:jc w:val="both"/>
        <w:outlineLvl w:val="0"/>
        <w:rPr>
          <w:sz w:val="26"/>
          <w:szCs w:val="26"/>
        </w:rPr>
      </w:pPr>
    </w:p>
    <w:p w:rsidR="001E5B09" w:rsidRDefault="001E5B09" w:rsidP="001E5B09">
      <w:pPr>
        <w:ind w:left="1134" w:right="1134"/>
        <w:jc w:val="both"/>
        <w:outlineLvl w:val="0"/>
      </w:pPr>
      <w:r>
        <w:t xml:space="preserve">Tótkomlós Város Önkormányzat Képviselő-testülete a Tótkomlós Város Önkormányzat Képviselő-testülete és szervei Szervezeti és Működési Szabályzata tervezetének 3. melléklete 3) pontját a következő rendelkezéssel egészíti ki: </w:t>
      </w:r>
    </w:p>
    <w:p w:rsidR="001E5B09" w:rsidRDefault="001E5B09" w:rsidP="001E5B09">
      <w:pPr>
        <w:ind w:left="1134" w:right="1134"/>
        <w:jc w:val="both"/>
        <w:outlineLvl w:val="0"/>
        <w:rPr>
          <w:i/>
        </w:rPr>
      </w:pPr>
      <w:r>
        <w:rPr>
          <w:i/>
        </w:rPr>
        <w:t xml:space="preserve">„jóváhagyja a J. G. </w:t>
      </w:r>
      <w:proofErr w:type="spellStart"/>
      <w:r>
        <w:rPr>
          <w:i/>
        </w:rPr>
        <w:t>Tajovsky</w:t>
      </w:r>
      <w:proofErr w:type="spellEnd"/>
      <w:r>
        <w:rPr>
          <w:i/>
        </w:rPr>
        <w:t xml:space="preserve"> Művelődési Központ és Városi Könyvtár könyvtári leltározási ütemtervét”. </w:t>
      </w:r>
    </w:p>
    <w:p w:rsidR="001E5B09" w:rsidRDefault="001E5B09" w:rsidP="001E5B09">
      <w:pPr>
        <w:ind w:left="1134" w:right="1134"/>
        <w:jc w:val="both"/>
        <w:outlineLvl w:val="0"/>
      </w:pPr>
    </w:p>
    <w:p w:rsidR="001E5B09" w:rsidRDefault="001E5B09" w:rsidP="001E5B09">
      <w:pPr>
        <w:ind w:left="1134" w:right="1134"/>
        <w:jc w:val="both"/>
        <w:outlineLvl w:val="0"/>
      </w:pPr>
      <w:r>
        <w:t>Felelős: dr. Garay Rita polgármester</w:t>
      </w:r>
    </w:p>
    <w:p w:rsidR="001E5B09" w:rsidRDefault="001E5B09" w:rsidP="001E5B09">
      <w:pPr>
        <w:ind w:left="1134" w:right="1134"/>
        <w:jc w:val="both"/>
        <w:outlineLvl w:val="0"/>
      </w:pPr>
      <w:r>
        <w:t>Határidő: azonnal</w:t>
      </w:r>
    </w:p>
    <w:p w:rsidR="00E71EB5" w:rsidRDefault="00E71EB5" w:rsidP="00E71EB5">
      <w:pPr>
        <w:rPr>
          <w:b/>
        </w:rPr>
      </w:pPr>
    </w:p>
    <w:p w:rsidR="00E71EB5" w:rsidRDefault="00E71EB5" w:rsidP="00E71EB5">
      <w:pPr>
        <w:rPr>
          <w:b/>
        </w:rPr>
      </w:pPr>
    </w:p>
    <w:p w:rsidR="00E71EB5" w:rsidRPr="00E71EB5" w:rsidRDefault="00E71EB5" w:rsidP="00062585">
      <w:pPr>
        <w:jc w:val="both"/>
      </w:pPr>
      <w:r w:rsidRPr="00E71EB5">
        <w:rPr>
          <w:b/>
          <w:i/>
        </w:rPr>
        <w:t xml:space="preserve">Dr. Garay Rita polgármester: </w:t>
      </w:r>
      <w:r>
        <w:t>Szavazásra bocsátja a módosításokkal egységes szerkezetbe fo</w:t>
      </w:r>
      <w:r w:rsidR="00CE6626">
        <w:t>gla</w:t>
      </w:r>
      <w:r w:rsidR="00062585">
        <w:t xml:space="preserve">lt Tótkomlós Város Önkormányzata Képviselő-testületének és szerveinek Szervezeti és Működési Szabályzatáról készült </w:t>
      </w:r>
      <w:r w:rsidR="00BC0616">
        <w:t xml:space="preserve">rendelet tervezetet. </w:t>
      </w:r>
    </w:p>
    <w:p w:rsidR="00E71EB5" w:rsidRDefault="00E71EB5" w:rsidP="00E71EB5"/>
    <w:p w:rsidR="00F708B8" w:rsidRDefault="00F708B8" w:rsidP="00F708B8">
      <w:pPr>
        <w:jc w:val="both"/>
      </w:pPr>
      <w:r>
        <w:rPr>
          <w:i/>
          <w:color w:val="000000"/>
        </w:rPr>
        <w:t>A képviselő-testület 7 igen szavazattal, 1 ellenszavazattal és tartózkodás nélkül alkotta meg az alábbi rendeletet:</w:t>
      </w:r>
    </w:p>
    <w:p w:rsidR="00E71EB5" w:rsidRPr="00E71EB5" w:rsidRDefault="00E71EB5" w:rsidP="00E71EB5"/>
    <w:p w:rsidR="00677B42" w:rsidRDefault="00677B42" w:rsidP="00677B42">
      <w:pPr>
        <w:jc w:val="center"/>
        <w:rPr>
          <w:b/>
        </w:rPr>
      </w:pPr>
      <w:r>
        <w:rPr>
          <w:b/>
        </w:rPr>
        <w:t>Tótkomlós Város Önkormányzata Képviselő-testületének</w:t>
      </w:r>
    </w:p>
    <w:p w:rsidR="00677B42" w:rsidRDefault="00677B42" w:rsidP="00677B42">
      <w:pPr>
        <w:jc w:val="center"/>
        <w:rPr>
          <w:b/>
        </w:rPr>
      </w:pPr>
      <w:r>
        <w:rPr>
          <w:b/>
        </w:rPr>
        <w:t>6/2013. (</w:t>
      </w:r>
      <w:proofErr w:type="gramStart"/>
      <w:r w:rsidR="00CF347D">
        <w:rPr>
          <w:b/>
        </w:rPr>
        <w:t>…..</w:t>
      </w:r>
      <w:r>
        <w:rPr>
          <w:b/>
        </w:rPr>
        <w:t>.</w:t>
      </w:r>
      <w:proofErr w:type="gramEnd"/>
      <w:r>
        <w:rPr>
          <w:b/>
        </w:rPr>
        <w:t>) önkormányzati rendelete</w:t>
      </w:r>
    </w:p>
    <w:p w:rsidR="00677B42" w:rsidRDefault="00677B42" w:rsidP="00677B42">
      <w:pPr>
        <w:jc w:val="center"/>
        <w:rPr>
          <w:b/>
        </w:rPr>
      </w:pPr>
    </w:p>
    <w:p w:rsidR="00677B42" w:rsidRDefault="00677B42" w:rsidP="00677B42">
      <w:pPr>
        <w:jc w:val="center"/>
        <w:rPr>
          <w:b/>
        </w:rPr>
      </w:pPr>
      <w:r>
        <w:rPr>
          <w:b/>
        </w:rPr>
        <w:t>Tótkomlós Város Önkormányzata Képviselő-testületének és szerveinek</w:t>
      </w:r>
    </w:p>
    <w:p w:rsidR="00677B42" w:rsidRDefault="00677B42" w:rsidP="00677B42">
      <w:pPr>
        <w:jc w:val="center"/>
        <w:rPr>
          <w:b/>
        </w:rPr>
      </w:pPr>
      <w:r>
        <w:rPr>
          <w:b/>
        </w:rPr>
        <w:t>Szervezeti és Működési Szabályzatáról</w:t>
      </w:r>
    </w:p>
    <w:p w:rsidR="00677B42" w:rsidRDefault="00677B42" w:rsidP="00677B42">
      <w:pPr>
        <w:jc w:val="center"/>
        <w:rPr>
          <w:b/>
        </w:rPr>
      </w:pPr>
    </w:p>
    <w:p w:rsidR="00677B42" w:rsidRDefault="00677B42" w:rsidP="00677B42">
      <w:pPr>
        <w:jc w:val="both"/>
        <w:rPr>
          <w:i/>
        </w:rPr>
      </w:pPr>
    </w:p>
    <w:p w:rsidR="00677B42" w:rsidRDefault="00677B42" w:rsidP="00677B42">
      <w:pPr>
        <w:jc w:val="both"/>
        <w:rPr>
          <w:color w:val="000000"/>
          <w:lang w:val="pt-BR"/>
        </w:rPr>
      </w:pPr>
      <w:r w:rsidRPr="00E65261">
        <w:rPr>
          <w:color w:val="000000"/>
          <w:lang w:val="pt-BR"/>
        </w:rPr>
        <w:t>Tótkomlós Város Önkormányzata Képviselő-testülete Magyarország Alaptörvénye 32. cikk (1) bekezdés a) pontjában és (2) bekezdésében, valamint a Magyarország helyi önkormányzatairól szóló 2011. évi CLXXXIX. törvény 143. § (4) bekezdése a) pontjában kapott  felhatalmazás alapján, Magyarország Alaptörvénye 32. cikk (1) bekezdés d) pontjában és a Magyarország helyi önkormányzatairól szóló 2011. évi CLXXXIX. törvény 53. § (1) bekzdésében foglalt feladatkörében eljárva az alábbi rendeletet alkotja:</w:t>
      </w:r>
      <w:r>
        <w:rPr>
          <w:color w:val="000000"/>
          <w:lang w:val="pt-BR"/>
        </w:rPr>
        <w:t xml:space="preserve"> </w:t>
      </w:r>
    </w:p>
    <w:p w:rsidR="00677B42" w:rsidRDefault="00677B42" w:rsidP="00F8715D">
      <w:pPr>
        <w:jc w:val="both"/>
        <w:rPr>
          <w:lang w:val="pt-BR"/>
        </w:rPr>
      </w:pPr>
    </w:p>
    <w:p w:rsidR="00677B42" w:rsidRDefault="00677B42" w:rsidP="00677B42">
      <w:pPr>
        <w:ind w:left="426" w:hanging="426"/>
        <w:jc w:val="center"/>
        <w:rPr>
          <w:b/>
          <w:lang w:val="pt-BR"/>
        </w:rPr>
      </w:pPr>
      <w:r>
        <w:rPr>
          <w:b/>
          <w:lang w:val="pt-BR"/>
        </w:rPr>
        <w:t>I. Fejezet</w:t>
      </w:r>
    </w:p>
    <w:p w:rsidR="00677B42" w:rsidRDefault="00677B42" w:rsidP="00677B42">
      <w:pPr>
        <w:ind w:left="426" w:hanging="426"/>
        <w:jc w:val="center"/>
        <w:rPr>
          <w:b/>
          <w:lang w:val="pt-BR"/>
        </w:rPr>
      </w:pPr>
      <w:r>
        <w:rPr>
          <w:b/>
          <w:lang w:val="pt-BR"/>
        </w:rPr>
        <w:t>Az önkormányzat,</w:t>
      </w:r>
    </w:p>
    <w:p w:rsidR="00677B42" w:rsidRDefault="00677B42" w:rsidP="00677B42">
      <w:pPr>
        <w:ind w:left="426" w:hanging="426"/>
        <w:jc w:val="center"/>
        <w:rPr>
          <w:b/>
          <w:lang w:val="pt-BR"/>
        </w:rPr>
      </w:pPr>
      <w:r>
        <w:rPr>
          <w:b/>
          <w:lang w:val="pt-BR"/>
        </w:rPr>
        <w:t xml:space="preserve"> az önkormányzat feladata, hatásköre</w:t>
      </w:r>
    </w:p>
    <w:p w:rsidR="00677B42" w:rsidRDefault="00677B42" w:rsidP="00677B42">
      <w:pPr>
        <w:ind w:left="426" w:hanging="426"/>
        <w:jc w:val="center"/>
        <w:rPr>
          <w:lang w:val="pt-BR"/>
        </w:rPr>
      </w:pPr>
    </w:p>
    <w:p w:rsidR="00677B42" w:rsidRDefault="00677B42" w:rsidP="00677B42">
      <w:pPr>
        <w:ind w:left="426" w:hanging="426"/>
        <w:jc w:val="center"/>
        <w:rPr>
          <w:b/>
          <w:lang w:val="pt-BR"/>
        </w:rPr>
      </w:pPr>
      <w:r>
        <w:rPr>
          <w:b/>
          <w:lang w:val="pt-BR"/>
        </w:rPr>
        <w:t>1. Az önkormányzat és jelképei</w:t>
      </w:r>
    </w:p>
    <w:p w:rsidR="00677B42" w:rsidRDefault="00677B42" w:rsidP="00677B42">
      <w:pPr>
        <w:ind w:left="426" w:hanging="426"/>
        <w:jc w:val="center"/>
        <w:rPr>
          <w:b/>
          <w:lang w:val="pt-BR"/>
        </w:rPr>
      </w:pPr>
    </w:p>
    <w:p w:rsidR="00677B42" w:rsidRDefault="00677B42" w:rsidP="00677B42">
      <w:pPr>
        <w:ind w:left="426" w:hanging="426"/>
        <w:jc w:val="center"/>
        <w:rPr>
          <w:b/>
          <w:lang w:val="pt-BR"/>
        </w:rPr>
      </w:pPr>
      <w:r>
        <w:rPr>
          <w:b/>
          <w:lang w:val="pt-BR"/>
        </w:rPr>
        <w:t>1. §</w:t>
      </w:r>
    </w:p>
    <w:p w:rsidR="00677B42" w:rsidRDefault="00677B42" w:rsidP="00677B42">
      <w:pPr>
        <w:ind w:left="426" w:hanging="426"/>
        <w:jc w:val="both"/>
        <w:rPr>
          <w:lang w:val="pt-BR"/>
        </w:rPr>
      </w:pPr>
    </w:p>
    <w:p w:rsidR="00677B42" w:rsidRDefault="00677B42" w:rsidP="00677B42">
      <w:pPr>
        <w:ind w:left="426" w:hanging="426"/>
        <w:jc w:val="both"/>
        <w:rPr>
          <w:lang w:val="pt-BR"/>
        </w:rPr>
      </w:pPr>
      <w:r>
        <w:rPr>
          <w:lang w:val="pt-BR"/>
        </w:rPr>
        <w:t>(1)</w:t>
      </w:r>
      <w:r>
        <w:rPr>
          <w:lang w:val="pt-BR"/>
        </w:rPr>
        <w:tab/>
        <w:t>Az önkormányzat hivatalos elnevezése:</w:t>
      </w:r>
    </w:p>
    <w:p w:rsidR="00677B42" w:rsidRDefault="00677B42" w:rsidP="00677B42">
      <w:pPr>
        <w:pStyle w:val="Cmsor1"/>
        <w:tabs>
          <w:tab w:val="left" w:pos="0"/>
        </w:tabs>
        <w:jc w:val="center"/>
        <w:rPr>
          <w:rFonts w:ascii="Times New Roman" w:hAnsi="Times New Roman" w:cs="Times New Roman"/>
          <w:b w:val="0"/>
          <w:color w:val="000000"/>
          <w:sz w:val="24"/>
        </w:rPr>
      </w:pPr>
      <w:r>
        <w:rPr>
          <w:rFonts w:ascii="Times New Roman" w:hAnsi="Times New Roman" w:cs="Times New Roman"/>
          <w:b w:val="0"/>
          <w:color w:val="000000"/>
          <w:sz w:val="24"/>
        </w:rPr>
        <w:lastRenderedPageBreak/>
        <w:t>TÓTKOMLÓS VÁROS ÖNKORMÁNYZATA</w:t>
      </w:r>
    </w:p>
    <w:p w:rsidR="00677B42" w:rsidRDefault="00677B42" w:rsidP="00677B42">
      <w:pPr>
        <w:jc w:val="center"/>
        <w:rPr>
          <w:color w:val="000000"/>
        </w:rPr>
      </w:pPr>
      <w:r>
        <w:rPr>
          <w:color w:val="000000"/>
        </w:rPr>
        <w:t>(a továbbiakban: önkormányzat)</w:t>
      </w:r>
    </w:p>
    <w:p w:rsidR="00677B42" w:rsidRDefault="00677B42" w:rsidP="00677B42">
      <w:pPr>
        <w:jc w:val="center"/>
        <w:rPr>
          <w:color w:val="000000"/>
          <w:sz w:val="16"/>
          <w:szCs w:val="16"/>
        </w:rPr>
      </w:pPr>
    </w:p>
    <w:p w:rsidR="00677B42" w:rsidRDefault="00677B42" w:rsidP="00677B42">
      <w:pPr>
        <w:ind w:left="426" w:hanging="426"/>
        <w:jc w:val="center"/>
        <w:rPr>
          <w:color w:val="000000"/>
          <w:lang w:val="pt-BR"/>
        </w:rPr>
      </w:pPr>
      <w:r>
        <w:rPr>
          <w:color w:val="000000"/>
          <w:lang w:val="pt-BR"/>
        </w:rPr>
        <w:t xml:space="preserve">székhely:  5940 Tótkomlós, Fő út 1. </w:t>
      </w:r>
    </w:p>
    <w:p w:rsidR="00677B42" w:rsidRDefault="00677B42" w:rsidP="00677B42">
      <w:pPr>
        <w:ind w:left="426" w:hanging="426"/>
        <w:jc w:val="center"/>
        <w:rPr>
          <w:color w:val="000000"/>
          <w:lang w:val="pt-BR"/>
        </w:rPr>
      </w:pPr>
      <w:r>
        <w:rPr>
          <w:color w:val="000000"/>
          <w:lang w:val="pt-BR"/>
        </w:rPr>
        <w:t>levélcím: 5940 Tótkomlós, Pf.: 43.</w:t>
      </w:r>
    </w:p>
    <w:p w:rsidR="00677B42" w:rsidRDefault="00677B42" w:rsidP="00677B42">
      <w:pPr>
        <w:ind w:left="426" w:hanging="426"/>
        <w:jc w:val="center"/>
        <w:rPr>
          <w:color w:val="000000"/>
          <w:lang w:val="pt-BR"/>
        </w:rPr>
      </w:pPr>
      <w:r>
        <w:rPr>
          <w:color w:val="000000"/>
          <w:lang w:val="pt-BR"/>
        </w:rPr>
        <w:t>telefon:  68/462-122  fax: 68/462-996</w:t>
      </w:r>
    </w:p>
    <w:p w:rsidR="00677B42" w:rsidRDefault="00677B42" w:rsidP="00677B42">
      <w:pPr>
        <w:ind w:left="426" w:hanging="426"/>
        <w:jc w:val="center"/>
        <w:rPr>
          <w:color w:val="000000"/>
          <w:lang w:val="pt-BR"/>
        </w:rPr>
      </w:pPr>
      <w:r>
        <w:rPr>
          <w:color w:val="000000"/>
          <w:lang w:val="pt-BR"/>
        </w:rPr>
        <w:t xml:space="preserve">honlap: </w:t>
      </w:r>
      <w:hyperlink r:id="rId9" w:history="1">
        <w:r>
          <w:rPr>
            <w:rStyle w:val="Hiperhivatkozs"/>
            <w:rFonts w:eastAsiaTheme="majorEastAsia"/>
            <w:color w:val="000000"/>
            <w:lang w:val="pt-BR"/>
          </w:rPr>
          <w:t>www.totkomlos.hu</w:t>
        </w:r>
      </w:hyperlink>
    </w:p>
    <w:p w:rsidR="00677B42" w:rsidRDefault="00677B42" w:rsidP="00677B42">
      <w:pPr>
        <w:jc w:val="center"/>
        <w:rPr>
          <w:color w:val="000000"/>
        </w:rPr>
      </w:pPr>
      <w:r>
        <w:rPr>
          <w:color w:val="000000"/>
          <w:lang w:val="pt-BR"/>
        </w:rPr>
        <w:t xml:space="preserve">e-mail: </w:t>
      </w:r>
      <w:hyperlink r:id="rId10" w:history="1">
        <w:r>
          <w:rPr>
            <w:rStyle w:val="Hiperhivatkozs"/>
            <w:rFonts w:eastAsiaTheme="majorEastAsia"/>
            <w:color w:val="000000"/>
          </w:rPr>
          <w:t>titkarsag@mail.totkomlos.hu</w:t>
        </w:r>
      </w:hyperlink>
    </w:p>
    <w:p w:rsidR="00677B42" w:rsidRDefault="00677B42" w:rsidP="00677B42">
      <w:pPr>
        <w:jc w:val="center"/>
      </w:pPr>
    </w:p>
    <w:p w:rsidR="00677B42" w:rsidRDefault="00677B42" w:rsidP="00677B42">
      <w:pPr>
        <w:ind w:left="426" w:hanging="426"/>
        <w:jc w:val="both"/>
        <w:rPr>
          <w:sz w:val="12"/>
          <w:lang w:val="pt-BR"/>
        </w:rPr>
      </w:pPr>
    </w:p>
    <w:p w:rsidR="00677B42" w:rsidRDefault="00677B42" w:rsidP="00677B42">
      <w:pPr>
        <w:ind w:left="426" w:hanging="426"/>
        <w:jc w:val="both"/>
        <w:rPr>
          <w:color w:val="000000"/>
          <w:lang w:val="pt-BR"/>
        </w:rPr>
      </w:pPr>
      <w:r>
        <w:rPr>
          <w:color w:val="000000"/>
          <w:lang w:val="pt-BR"/>
        </w:rPr>
        <w:t>(2) Az önkormányzat illetékességi területe: Tótkomlós város közigazgatási területe.</w:t>
      </w:r>
    </w:p>
    <w:p w:rsidR="00677B42" w:rsidRDefault="00677B42" w:rsidP="00677B42">
      <w:pPr>
        <w:ind w:left="426" w:hanging="426"/>
        <w:jc w:val="both"/>
        <w:rPr>
          <w:lang w:val="pt-BR"/>
        </w:rPr>
      </w:pPr>
    </w:p>
    <w:p w:rsidR="00677B42" w:rsidRDefault="00677B42" w:rsidP="00677B42">
      <w:pPr>
        <w:pStyle w:val="Cm"/>
        <w:jc w:val="both"/>
        <w:rPr>
          <w:b w:val="0"/>
          <w:color w:val="000000"/>
          <w:sz w:val="24"/>
          <w:szCs w:val="24"/>
        </w:rPr>
      </w:pPr>
      <w:r>
        <w:rPr>
          <w:b w:val="0"/>
          <w:color w:val="000000"/>
          <w:sz w:val="24"/>
          <w:szCs w:val="24"/>
        </w:rPr>
        <w:t>(3) Tótkomlós város sajátossága: szlovák nemzetiségi település.</w:t>
      </w:r>
    </w:p>
    <w:p w:rsidR="00677B42" w:rsidRDefault="00677B42" w:rsidP="00677B42">
      <w:pPr>
        <w:ind w:left="426" w:hanging="426"/>
        <w:jc w:val="center"/>
        <w:rPr>
          <w:lang w:val="pt-BR"/>
        </w:rPr>
      </w:pPr>
    </w:p>
    <w:p w:rsidR="00677B42" w:rsidRDefault="00677B42" w:rsidP="00677B42">
      <w:pPr>
        <w:ind w:left="426" w:hanging="426"/>
        <w:jc w:val="center"/>
        <w:rPr>
          <w:b/>
          <w:lang w:val="pt-BR"/>
        </w:rPr>
      </w:pPr>
      <w:r>
        <w:rPr>
          <w:b/>
          <w:lang w:val="pt-BR"/>
        </w:rPr>
        <w:t>2. §</w:t>
      </w:r>
    </w:p>
    <w:p w:rsidR="00677B42" w:rsidRDefault="00677B42" w:rsidP="00677B42">
      <w:pPr>
        <w:ind w:left="426" w:hanging="426"/>
        <w:jc w:val="center"/>
        <w:rPr>
          <w:b/>
          <w:i/>
          <w:lang w:val="pt-BR"/>
        </w:rPr>
      </w:pPr>
    </w:p>
    <w:p w:rsidR="00677B42" w:rsidRDefault="00677B42" w:rsidP="00677B42">
      <w:pPr>
        <w:ind w:left="360" w:hanging="360"/>
        <w:jc w:val="both"/>
        <w:rPr>
          <w:color w:val="000000"/>
          <w:lang w:val="pt-BR"/>
        </w:rPr>
      </w:pPr>
      <w:r>
        <w:rPr>
          <w:color w:val="000000"/>
          <w:lang w:val="pt-BR"/>
        </w:rPr>
        <w:t>(1) Tótkomlós Város Önkormányzatának Képviselő-testülete (a továbbiakban: képviselő-testület)  tagjainak száma 9 fő. A képviselő-testület tagjai: a polgármester és 8 egyéni listán mandátumot szerzett képviselő (a továbbiakban: képviselő). A képviselő-testület tagjainak névsorát ezen önkormányzati rendelet (a továbbiakban: SZMSZ)</w:t>
      </w:r>
      <w:r>
        <w:rPr>
          <w:b/>
          <w:color w:val="000000"/>
          <w:lang w:val="pt-BR"/>
        </w:rPr>
        <w:t xml:space="preserve"> </w:t>
      </w:r>
      <w:r>
        <w:rPr>
          <w:color w:val="000000"/>
          <w:lang w:val="pt-BR"/>
        </w:rPr>
        <w:t>1. függeléke</w:t>
      </w:r>
      <w:r>
        <w:rPr>
          <w:b/>
          <w:color w:val="000000"/>
          <w:lang w:val="pt-BR"/>
        </w:rPr>
        <w:t xml:space="preserve"> </w:t>
      </w:r>
      <w:r>
        <w:rPr>
          <w:color w:val="000000"/>
          <w:lang w:val="pt-BR"/>
        </w:rPr>
        <w:t>tartalmazza.</w:t>
      </w:r>
    </w:p>
    <w:p w:rsidR="00677B42" w:rsidRDefault="00677B42" w:rsidP="00677B42">
      <w:pPr>
        <w:jc w:val="both"/>
        <w:rPr>
          <w:b/>
          <w:i/>
          <w:lang w:val="pt-BR"/>
        </w:rPr>
      </w:pPr>
    </w:p>
    <w:p w:rsidR="00677B42" w:rsidRDefault="00677B42" w:rsidP="00677B42">
      <w:pPr>
        <w:jc w:val="both"/>
        <w:rPr>
          <w:color w:val="000000"/>
          <w:lang w:val="pt-BR"/>
        </w:rPr>
      </w:pPr>
      <w:r>
        <w:rPr>
          <w:color w:val="000000"/>
          <w:lang w:val="pt-BR"/>
        </w:rPr>
        <w:t>(2) A képviselő-testület szervei:</w:t>
      </w:r>
    </w:p>
    <w:p w:rsidR="00677B42" w:rsidRDefault="00677B42" w:rsidP="00677B42">
      <w:pPr>
        <w:ind w:left="720" w:hanging="426"/>
        <w:jc w:val="both"/>
        <w:rPr>
          <w:sz w:val="8"/>
          <w:szCs w:val="8"/>
          <w:lang w:val="pt-BR"/>
        </w:rPr>
      </w:pPr>
      <w:smartTag w:uri="urn:schemas-microsoft-com:office:smarttags" w:element="metricconverter">
        <w:smartTagPr>
          <w:attr w:name="ProductID" w:val="1. a"/>
        </w:smartTagPr>
        <w:r>
          <w:rPr>
            <w:color w:val="000000"/>
            <w:lang w:val="pt-BR"/>
          </w:rPr>
          <w:t>1. a</w:t>
        </w:r>
      </w:smartTag>
      <w:r>
        <w:rPr>
          <w:color w:val="000000"/>
          <w:lang w:val="pt-BR"/>
        </w:rPr>
        <w:t xml:space="preserve"> polgármester</w:t>
      </w:r>
    </w:p>
    <w:p w:rsidR="00677B42" w:rsidRDefault="00677B42" w:rsidP="00677B42">
      <w:pPr>
        <w:ind w:left="720" w:hanging="426"/>
        <w:jc w:val="both"/>
        <w:rPr>
          <w:lang w:val="pt-BR"/>
        </w:rPr>
      </w:pPr>
      <w:r>
        <w:rPr>
          <w:lang w:val="pt-BR"/>
        </w:rPr>
        <w:t xml:space="preserve">2. az állandó bizottságok: </w:t>
      </w:r>
    </w:p>
    <w:p w:rsidR="00677B42" w:rsidRDefault="00677B42" w:rsidP="00677B42">
      <w:pPr>
        <w:pStyle w:val="Szvegtrzs2"/>
        <w:tabs>
          <w:tab w:val="left" w:pos="3420"/>
        </w:tabs>
        <w:spacing w:after="0" w:line="240" w:lineRule="auto"/>
        <w:ind w:left="720"/>
        <w:jc w:val="both"/>
      </w:pPr>
      <w:proofErr w:type="gramStart"/>
      <w:r>
        <w:t>a</w:t>
      </w:r>
      <w:proofErr w:type="gramEnd"/>
      <w:r>
        <w:t>) Városfejlesztési és Pénzügyi Bizottság</w:t>
      </w:r>
    </w:p>
    <w:p w:rsidR="00677B42" w:rsidRDefault="00677B42" w:rsidP="00677B42">
      <w:pPr>
        <w:pStyle w:val="Szvegtrzs2"/>
        <w:spacing w:after="0" w:line="240" w:lineRule="auto"/>
        <w:ind w:left="720"/>
      </w:pPr>
      <w:r>
        <w:tab/>
      </w:r>
      <w:proofErr w:type="gramStart"/>
      <w:r>
        <w:t>tagjainak</w:t>
      </w:r>
      <w:proofErr w:type="gramEnd"/>
      <w:r>
        <w:t xml:space="preserve"> száma: 7 fő, melyből 4 fő képviselő,</w:t>
      </w:r>
    </w:p>
    <w:p w:rsidR="00677B42" w:rsidRDefault="00677B42" w:rsidP="00677B42">
      <w:pPr>
        <w:pStyle w:val="Szvegtrzs2"/>
        <w:spacing w:after="0" w:line="240" w:lineRule="auto"/>
        <w:ind w:left="720"/>
      </w:pPr>
    </w:p>
    <w:p w:rsidR="00677B42" w:rsidRDefault="00677B42" w:rsidP="00677B42">
      <w:pPr>
        <w:pStyle w:val="Szvegtrzs2"/>
        <w:spacing w:after="0" w:line="240" w:lineRule="auto"/>
        <w:ind w:left="720"/>
      </w:pPr>
    </w:p>
    <w:p w:rsidR="00677B42" w:rsidRDefault="00677B42" w:rsidP="00677B42">
      <w:pPr>
        <w:pStyle w:val="Szvegtrzs2"/>
        <w:tabs>
          <w:tab w:val="left" w:pos="3420"/>
        </w:tabs>
        <w:spacing w:after="0" w:line="240" w:lineRule="auto"/>
        <w:ind w:left="720"/>
        <w:jc w:val="both"/>
      </w:pPr>
      <w:r>
        <w:t>b) Oktatási és Kulturális Bizottság</w:t>
      </w:r>
    </w:p>
    <w:p w:rsidR="00677B42" w:rsidRDefault="00677B42" w:rsidP="00677B42">
      <w:pPr>
        <w:pStyle w:val="Szvegtrzs2"/>
        <w:spacing w:after="0" w:line="240" w:lineRule="auto"/>
        <w:ind w:left="720"/>
      </w:pPr>
      <w:r>
        <w:tab/>
      </w:r>
      <w:proofErr w:type="gramStart"/>
      <w:r>
        <w:t>tagjainak</w:t>
      </w:r>
      <w:proofErr w:type="gramEnd"/>
      <w:r>
        <w:t xml:space="preserve"> száma: 5 fő, melyből 3 fő képviselő,</w:t>
      </w:r>
    </w:p>
    <w:p w:rsidR="00677B42" w:rsidRDefault="00677B42" w:rsidP="00677B42">
      <w:pPr>
        <w:pStyle w:val="Szvegtrzs2"/>
        <w:tabs>
          <w:tab w:val="left" w:pos="3420"/>
        </w:tabs>
        <w:spacing w:after="0" w:line="240" w:lineRule="auto"/>
        <w:ind w:left="1440" w:hanging="720"/>
        <w:jc w:val="both"/>
      </w:pPr>
      <w:r>
        <w:t>c) Szociális Bizottság</w:t>
      </w:r>
    </w:p>
    <w:p w:rsidR="00677B42" w:rsidRDefault="00677B42" w:rsidP="00677B42">
      <w:pPr>
        <w:ind w:left="1440" w:hanging="720"/>
        <w:jc w:val="both"/>
      </w:pPr>
      <w:r>
        <w:tab/>
      </w:r>
      <w:proofErr w:type="gramStart"/>
      <w:r>
        <w:t>tagjainak</w:t>
      </w:r>
      <w:proofErr w:type="gramEnd"/>
      <w:r>
        <w:t xml:space="preserve"> száma: 5 fő, melyből 3 fő képviselő,</w:t>
      </w:r>
    </w:p>
    <w:p w:rsidR="00677B42" w:rsidRDefault="00677B42" w:rsidP="00677B42">
      <w:pPr>
        <w:ind w:left="720" w:hanging="426"/>
        <w:jc w:val="both"/>
        <w:rPr>
          <w:sz w:val="8"/>
          <w:szCs w:val="8"/>
          <w:lang w:val="pt-BR"/>
        </w:rPr>
      </w:pPr>
    </w:p>
    <w:p w:rsidR="00677B42" w:rsidRDefault="00677B42" w:rsidP="00677B42">
      <w:pPr>
        <w:ind w:left="720" w:hanging="426"/>
        <w:jc w:val="both"/>
        <w:rPr>
          <w:color w:val="000000"/>
          <w:lang w:val="pt-BR"/>
        </w:rPr>
      </w:pPr>
      <w:r>
        <w:rPr>
          <w:color w:val="000000"/>
          <w:lang w:val="pt-BR"/>
        </w:rPr>
        <w:t>3. Tótkomlósi Polgármesteri Hivatal (a továbbiakban: polgármesteri hivatal)</w:t>
      </w:r>
    </w:p>
    <w:p w:rsidR="00677B42" w:rsidRDefault="00677B42" w:rsidP="00677B42">
      <w:pPr>
        <w:ind w:left="720" w:hanging="426"/>
        <w:jc w:val="both"/>
        <w:rPr>
          <w:color w:val="000000"/>
          <w:lang w:val="pt-BR"/>
        </w:rPr>
      </w:pPr>
      <w:r w:rsidRPr="00E65261">
        <w:rPr>
          <w:color w:val="000000"/>
          <w:lang w:val="pt-BR"/>
        </w:rPr>
        <w:t>4. Jegyző</w:t>
      </w:r>
    </w:p>
    <w:p w:rsidR="00677B42" w:rsidRDefault="00677B42" w:rsidP="00677B42">
      <w:pPr>
        <w:ind w:left="426" w:hanging="426"/>
        <w:jc w:val="both"/>
        <w:rPr>
          <w:b/>
          <w:i/>
          <w:lang w:val="pt-BR"/>
        </w:rPr>
      </w:pPr>
    </w:p>
    <w:p w:rsidR="00677B42" w:rsidRDefault="00677B42" w:rsidP="00677B42">
      <w:pPr>
        <w:jc w:val="both"/>
        <w:rPr>
          <w:color w:val="000000"/>
          <w:lang w:val="pt-BR"/>
        </w:rPr>
      </w:pPr>
      <w:r>
        <w:rPr>
          <w:color w:val="000000"/>
          <w:lang w:val="pt-BR"/>
        </w:rPr>
        <w:t>(3) Az önkormányzat hivatalos lapja a Komlósi Hírmondó.</w:t>
      </w:r>
    </w:p>
    <w:p w:rsidR="00677B42" w:rsidRDefault="00677B42" w:rsidP="00677B42">
      <w:pPr>
        <w:ind w:left="426" w:hanging="426"/>
        <w:jc w:val="both"/>
        <w:rPr>
          <w:b/>
          <w:i/>
          <w:lang w:val="pt-BR"/>
        </w:rPr>
      </w:pPr>
    </w:p>
    <w:p w:rsidR="00677B42" w:rsidRDefault="00677B42" w:rsidP="00677B42">
      <w:pPr>
        <w:ind w:left="426" w:hanging="426"/>
        <w:jc w:val="center"/>
        <w:rPr>
          <w:b/>
          <w:lang w:val="pt-BR"/>
        </w:rPr>
      </w:pPr>
      <w:r>
        <w:rPr>
          <w:b/>
          <w:lang w:val="pt-BR"/>
        </w:rPr>
        <w:t xml:space="preserve">3. § </w:t>
      </w:r>
    </w:p>
    <w:p w:rsidR="00677B42" w:rsidRDefault="00677B42" w:rsidP="00677B42">
      <w:pPr>
        <w:ind w:left="426" w:hanging="426"/>
        <w:rPr>
          <w:lang w:val="pt-BR"/>
        </w:rPr>
      </w:pPr>
    </w:p>
    <w:p w:rsidR="00677B42" w:rsidRDefault="00677B42" w:rsidP="00677B42">
      <w:pPr>
        <w:ind w:left="426" w:hanging="426"/>
        <w:jc w:val="both"/>
        <w:rPr>
          <w:lang w:val="pt-BR"/>
        </w:rPr>
      </w:pPr>
      <w:r>
        <w:rPr>
          <w:lang w:val="pt-BR"/>
        </w:rPr>
        <w:t>(1)</w:t>
      </w:r>
      <w:r>
        <w:rPr>
          <w:lang w:val="pt-BR"/>
        </w:rPr>
        <w:tab/>
        <w:t xml:space="preserve">Az önkormányzat hivatalos jelképei: a város címere és zászlója. Használatukat a Tótkomlós város jelképeiről és azok használatáról szóló önkormányzati rendeletben határozza meg a képviselő-testület. </w:t>
      </w:r>
    </w:p>
    <w:p w:rsidR="00677B42" w:rsidRDefault="00677B42" w:rsidP="00677B42">
      <w:pPr>
        <w:ind w:left="426" w:hanging="426"/>
        <w:jc w:val="both"/>
        <w:rPr>
          <w:lang w:val="pt-BR"/>
        </w:rPr>
      </w:pPr>
    </w:p>
    <w:p w:rsidR="00677B42" w:rsidRDefault="00677B42" w:rsidP="00677B42">
      <w:pPr>
        <w:ind w:left="426" w:hanging="426"/>
        <w:jc w:val="both"/>
        <w:rPr>
          <w:lang w:val="pt-BR"/>
        </w:rPr>
      </w:pPr>
      <w:r>
        <w:rPr>
          <w:lang w:val="pt-BR"/>
        </w:rPr>
        <w:t>(2)</w:t>
      </w:r>
      <w:r>
        <w:rPr>
          <w:lang w:val="pt-BR"/>
        </w:rPr>
        <w:tab/>
        <w:t>A képviselő-testület a helyi kitüntetések és elismerő címek alapítására és adományozására vonatkozó szabályokat önkormányzati rendeletben szabályozza.</w:t>
      </w:r>
    </w:p>
    <w:p w:rsidR="00677B42" w:rsidRDefault="00677B42" w:rsidP="00677B42">
      <w:pPr>
        <w:ind w:left="426" w:hanging="426"/>
        <w:jc w:val="both"/>
        <w:rPr>
          <w:lang w:val="pt-BR"/>
        </w:rPr>
      </w:pPr>
    </w:p>
    <w:p w:rsidR="00677B42" w:rsidRDefault="00677B42" w:rsidP="00677B42">
      <w:pPr>
        <w:ind w:left="426" w:hanging="426"/>
        <w:jc w:val="both"/>
        <w:rPr>
          <w:color w:val="FF0000"/>
          <w:lang w:val="pt-BR"/>
        </w:rPr>
      </w:pPr>
      <w:r>
        <w:rPr>
          <w:lang w:val="pt-BR"/>
        </w:rPr>
        <w:t>(3)</w:t>
      </w:r>
      <w:r>
        <w:rPr>
          <w:lang w:val="pt-BR"/>
        </w:rPr>
        <w:tab/>
        <w:t xml:space="preserve">A város ünnepeinek méltó módon történő megünnepléséről a polgármester gondoskodik. </w:t>
      </w:r>
    </w:p>
    <w:p w:rsidR="00677B42" w:rsidRDefault="00677B42" w:rsidP="00677B42">
      <w:pPr>
        <w:ind w:left="426" w:hanging="426"/>
        <w:jc w:val="both"/>
        <w:rPr>
          <w:lang w:val="pt-BR"/>
        </w:rPr>
      </w:pPr>
    </w:p>
    <w:p w:rsidR="00677B42" w:rsidRDefault="00677B42" w:rsidP="00677B42">
      <w:pPr>
        <w:ind w:left="426" w:hanging="426"/>
        <w:jc w:val="both"/>
        <w:rPr>
          <w:lang w:val="pt-BR"/>
        </w:rPr>
      </w:pPr>
      <w:r>
        <w:rPr>
          <w:lang w:val="pt-BR"/>
        </w:rPr>
        <w:t>(4)</w:t>
      </w:r>
      <w:r>
        <w:rPr>
          <w:lang w:val="pt-BR"/>
        </w:rPr>
        <w:tab/>
        <w:t>A helyi népszavazásról és népi kezdeményezésről a képviselő-testület önkormányzati rendeletben rendelkezik.</w:t>
      </w:r>
    </w:p>
    <w:p w:rsidR="00677B42" w:rsidRDefault="00677B42" w:rsidP="00677B42">
      <w:pPr>
        <w:ind w:left="426" w:hanging="426"/>
        <w:jc w:val="both"/>
        <w:rPr>
          <w:lang w:val="pt-BR"/>
        </w:rPr>
      </w:pPr>
    </w:p>
    <w:p w:rsidR="00677B42" w:rsidRDefault="00677B42" w:rsidP="00677B42">
      <w:pPr>
        <w:ind w:left="426" w:hanging="426"/>
        <w:jc w:val="both"/>
        <w:rPr>
          <w:color w:val="000000"/>
        </w:rPr>
      </w:pPr>
      <w:r>
        <w:rPr>
          <w:lang w:val="pt-BR"/>
        </w:rPr>
        <w:lastRenderedPageBreak/>
        <w:t>(5)</w:t>
      </w:r>
      <w:r>
        <w:rPr>
          <w:lang w:val="pt-BR"/>
        </w:rPr>
        <w:tab/>
        <w:t xml:space="preserve">Az önkormányzat,  a </w:t>
      </w:r>
      <w:r>
        <w:t xml:space="preserve">képviselő-testület és szervei által használt bélyegzők leírását és </w:t>
      </w:r>
      <w:r>
        <w:rPr>
          <w:color w:val="000000"/>
        </w:rPr>
        <w:t>lenyomatát az SZMSZ 1</w:t>
      </w:r>
      <w:r>
        <w:rPr>
          <w:bCs/>
          <w:color w:val="000000"/>
        </w:rPr>
        <w:t xml:space="preserve">. </w:t>
      </w:r>
      <w:proofErr w:type="gramStart"/>
      <w:r>
        <w:rPr>
          <w:color w:val="000000"/>
        </w:rPr>
        <w:t>melléklete</w:t>
      </w:r>
      <w:proofErr w:type="gramEnd"/>
      <w:r>
        <w:rPr>
          <w:color w:val="000000"/>
        </w:rPr>
        <w:t xml:space="preserve"> tartalmazza.</w:t>
      </w:r>
    </w:p>
    <w:p w:rsidR="00677B42" w:rsidRDefault="00677B42" w:rsidP="00677B42">
      <w:pPr>
        <w:ind w:left="426" w:hanging="426"/>
        <w:jc w:val="both"/>
      </w:pPr>
    </w:p>
    <w:p w:rsidR="00677B42" w:rsidRDefault="00677B42" w:rsidP="00677B42">
      <w:pPr>
        <w:ind w:left="426" w:hanging="426"/>
        <w:jc w:val="both"/>
        <w:rPr>
          <w:color w:val="000000"/>
        </w:rPr>
      </w:pPr>
      <w:r>
        <w:rPr>
          <w:color w:val="000000"/>
        </w:rPr>
        <w:t>(6)</w:t>
      </w:r>
      <w:r>
        <w:rPr>
          <w:color w:val="000000"/>
        </w:rPr>
        <w:tab/>
        <w:t xml:space="preserve">A bélyegzők használatának rendjét a </w:t>
      </w:r>
      <w:r>
        <w:rPr>
          <w:color w:val="000000"/>
          <w:lang w:val="pt-BR"/>
        </w:rPr>
        <w:t>polgármesteri hivatal ügyrendje (a továbbiakban</w:t>
      </w:r>
      <w:proofErr w:type="gramStart"/>
      <w:r>
        <w:rPr>
          <w:color w:val="000000"/>
          <w:lang w:val="pt-BR"/>
        </w:rPr>
        <w:t xml:space="preserve">: </w:t>
      </w:r>
      <w:r>
        <w:rPr>
          <w:color w:val="000000"/>
        </w:rPr>
        <w:t xml:space="preserve"> Ügyrend</w:t>
      </w:r>
      <w:proofErr w:type="gramEnd"/>
      <w:r>
        <w:rPr>
          <w:color w:val="000000"/>
        </w:rPr>
        <w:t>) tartalmazza.</w:t>
      </w:r>
    </w:p>
    <w:p w:rsidR="00677B42" w:rsidRDefault="00677B42" w:rsidP="00677B42">
      <w:pPr>
        <w:ind w:left="426" w:hanging="426"/>
        <w:jc w:val="both"/>
        <w:rPr>
          <w:b/>
          <w:strike/>
          <w:color w:val="000000"/>
          <w:sz w:val="22"/>
          <w:szCs w:val="22"/>
          <w:lang w:val="pt-BR"/>
        </w:rPr>
      </w:pPr>
    </w:p>
    <w:p w:rsidR="00677B42" w:rsidRDefault="00677B42" w:rsidP="00677B42">
      <w:pPr>
        <w:ind w:left="425" w:hanging="425"/>
        <w:jc w:val="center"/>
        <w:rPr>
          <w:b/>
          <w:color w:val="000000"/>
          <w:lang w:val="pt-BR"/>
        </w:rPr>
      </w:pPr>
      <w:r>
        <w:rPr>
          <w:b/>
          <w:lang w:val="pt-BR"/>
        </w:rPr>
        <w:t xml:space="preserve">2. Az önkormányzat </w:t>
      </w:r>
      <w:r>
        <w:rPr>
          <w:b/>
          <w:color w:val="000000"/>
          <w:lang w:val="pt-BR"/>
        </w:rPr>
        <w:t>feladat- és hatásköre</w:t>
      </w:r>
    </w:p>
    <w:p w:rsidR="00677B42" w:rsidRDefault="00677B42" w:rsidP="00677B42">
      <w:pPr>
        <w:ind w:left="425" w:hanging="425"/>
        <w:jc w:val="center"/>
        <w:rPr>
          <w:b/>
          <w:lang w:val="pt-BR"/>
        </w:rPr>
      </w:pPr>
    </w:p>
    <w:p w:rsidR="00677B42" w:rsidRDefault="00677B42" w:rsidP="00677B42">
      <w:pPr>
        <w:ind w:left="426" w:hanging="426"/>
        <w:jc w:val="center"/>
        <w:rPr>
          <w:b/>
          <w:lang w:val="pt-BR"/>
        </w:rPr>
      </w:pPr>
      <w:r>
        <w:rPr>
          <w:b/>
          <w:lang w:val="pt-BR"/>
        </w:rPr>
        <w:t>4. §</w:t>
      </w:r>
    </w:p>
    <w:p w:rsidR="00677B42" w:rsidRDefault="00677B42" w:rsidP="00677B42">
      <w:pPr>
        <w:ind w:left="426" w:hanging="426"/>
        <w:jc w:val="center"/>
        <w:rPr>
          <w:b/>
          <w:i/>
          <w:lang w:val="pt-BR"/>
        </w:rPr>
      </w:pPr>
    </w:p>
    <w:p w:rsidR="00677B42" w:rsidRDefault="00677B42" w:rsidP="00677B42">
      <w:pPr>
        <w:ind w:left="426" w:hanging="426"/>
        <w:jc w:val="both"/>
        <w:rPr>
          <w:color w:val="000000"/>
        </w:rPr>
      </w:pPr>
      <w:r>
        <w:rPr>
          <w:color w:val="000000"/>
          <w:lang w:val="pt-BR"/>
        </w:rPr>
        <w:t xml:space="preserve">(1) Az önkormányzat a Magyarország helyi önkormányzatairól szóló 2011. évi CLXXXIX. törvényben (a továbbiakban: önkormányzati törvény) és más törvényekben </w:t>
      </w:r>
      <w:r>
        <w:rPr>
          <w:color w:val="000000"/>
        </w:rPr>
        <w:t>szabályozott kötelező feladat- és hatásköreit, valamint önként vállalt feladatait szervei, intézményei, gazdasági társasága, valamint közszolgáltatási szerződések útján látja el.</w:t>
      </w:r>
    </w:p>
    <w:p w:rsidR="00677B42" w:rsidRDefault="00677B42" w:rsidP="00677B42">
      <w:pPr>
        <w:ind w:left="426" w:hanging="426"/>
        <w:jc w:val="both"/>
        <w:rPr>
          <w:lang w:val="pt-BR"/>
        </w:rPr>
      </w:pPr>
    </w:p>
    <w:p w:rsidR="00677B42" w:rsidRDefault="00677B42" w:rsidP="00677B42">
      <w:pPr>
        <w:jc w:val="both"/>
        <w:rPr>
          <w:color w:val="000000"/>
          <w:lang w:val="pt-BR"/>
        </w:rPr>
      </w:pPr>
      <w:r>
        <w:rPr>
          <w:color w:val="000000"/>
          <w:lang w:val="pt-BR"/>
        </w:rPr>
        <w:t>(2) Az önkormányzat önként vállalt feladatai különösen:</w:t>
      </w:r>
    </w:p>
    <w:p w:rsidR="00677B42" w:rsidRPr="00E65261" w:rsidRDefault="00677B42" w:rsidP="00677B42">
      <w:pPr>
        <w:ind w:left="720" w:hanging="360"/>
        <w:jc w:val="both"/>
        <w:rPr>
          <w:color w:val="000000"/>
        </w:rPr>
      </w:pPr>
      <w:r>
        <w:rPr>
          <w:color w:val="000000"/>
        </w:rPr>
        <w:t>1.</w:t>
      </w:r>
      <w:r>
        <w:rPr>
          <w:color w:val="000000"/>
        </w:rPr>
        <w:tab/>
        <w:t xml:space="preserve">a Szociális Szolgáltató Központ keretében működő Idősek Házának fenntartása </w:t>
      </w:r>
      <w:r w:rsidRPr="00E65261">
        <w:rPr>
          <w:color w:val="000000"/>
        </w:rPr>
        <w:t>és működtetése,</w:t>
      </w:r>
    </w:p>
    <w:p w:rsidR="00677B42" w:rsidRDefault="00677B42" w:rsidP="00677B42">
      <w:pPr>
        <w:ind w:left="720" w:hanging="360"/>
        <w:jc w:val="both"/>
        <w:rPr>
          <w:color w:val="000000"/>
        </w:rPr>
      </w:pPr>
      <w:r w:rsidRPr="00E65261">
        <w:rPr>
          <w:color w:val="000000"/>
        </w:rPr>
        <w:t>2.</w:t>
      </w:r>
      <w:r w:rsidRPr="00E65261">
        <w:rPr>
          <w:color w:val="000000"/>
        </w:rPr>
        <w:tab/>
        <w:t>a Szociális Szolgáltató Központ keretében működő Bölcsőde fenntartása és működtetése,</w:t>
      </w:r>
    </w:p>
    <w:p w:rsidR="00677B42" w:rsidRDefault="00677B42" w:rsidP="00677B42">
      <w:pPr>
        <w:ind w:left="720" w:hanging="360"/>
        <w:jc w:val="both"/>
        <w:rPr>
          <w:color w:val="000000"/>
        </w:rPr>
      </w:pPr>
      <w:r>
        <w:rPr>
          <w:color w:val="000000"/>
        </w:rPr>
        <w:t>3.</w:t>
      </w:r>
      <w:r>
        <w:rPr>
          <w:color w:val="000000"/>
        </w:rPr>
        <w:tab/>
        <w:t xml:space="preserve">a J. G. </w:t>
      </w:r>
      <w:proofErr w:type="spellStart"/>
      <w:r>
        <w:rPr>
          <w:color w:val="000000"/>
        </w:rPr>
        <w:t>Tajovsky</w:t>
      </w:r>
      <w:proofErr w:type="spellEnd"/>
      <w:r>
        <w:rPr>
          <w:color w:val="000000"/>
        </w:rPr>
        <w:t xml:space="preserve"> Művelődési Központ és Városi Könyvtár keretén belül közérdekű muzeális kiállító helyek működtetése,</w:t>
      </w:r>
    </w:p>
    <w:p w:rsidR="00677B42" w:rsidRDefault="00677B42" w:rsidP="00677B42">
      <w:pPr>
        <w:ind w:left="720" w:hanging="360"/>
        <w:jc w:val="both"/>
        <w:rPr>
          <w:color w:val="000000"/>
        </w:rPr>
      </w:pPr>
      <w:r>
        <w:rPr>
          <w:color w:val="000000"/>
        </w:rPr>
        <w:t>4.</w:t>
      </w:r>
      <w:r>
        <w:rPr>
          <w:color w:val="000000"/>
        </w:rPr>
        <w:tab/>
        <w:t>a testvérvárosi és egyéb nemzetközi kapcsolatok fenntartása, fejlesztése,</w:t>
      </w:r>
    </w:p>
    <w:p w:rsidR="00677B42" w:rsidRDefault="00677B42" w:rsidP="00677B42">
      <w:pPr>
        <w:ind w:left="720" w:hanging="360"/>
        <w:jc w:val="both"/>
      </w:pPr>
      <w:r>
        <w:t xml:space="preserve">5. </w:t>
      </w:r>
      <w:r>
        <w:tab/>
        <w:t>az Orosházi Kistérség Többcélú Társulása támogatása,</w:t>
      </w:r>
    </w:p>
    <w:p w:rsidR="00677B42" w:rsidRDefault="00677B42" w:rsidP="00677B42">
      <w:pPr>
        <w:ind w:left="720" w:hanging="360"/>
        <w:jc w:val="both"/>
        <w:rPr>
          <w:color w:val="000000"/>
        </w:rPr>
      </w:pPr>
      <w:r>
        <w:rPr>
          <w:color w:val="000000"/>
        </w:rPr>
        <w:t>6.</w:t>
      </w:r>
      <w:r>
        <w:rPr>
          <w:color w:val="000000"/>
        </w:rPr>
        <w:tab/>
        <w:t>a tanköteles gyermekek úszásoktatásának biztosítása,</w:t>
      </w:r>
    </w:p>
    <w:p w:rsidR="00677B42" w:rsidRDefault="00677B42" w:rsidP="00677B42">
      <w:pPr>
        <w:ind w:left="720" w:hanging="360"/>
        <w:jc w:val="both"/>
        <w:rPr>
          <w:color w:val="000000"/>
        </w:rPr>
      </w:pPr>
      <w:r>
        <w:rPr>
          <w:color w:val="000000"/>
        </w:rPr>
        <w:t xml:space="preserve">7. a médiatámogatás,  </w:t>
      </w:r>
    </w:p>
    <w:p w:rsidR="00677B42" w:rsidRDefault="00677B42" w:rsidP="00677B42">
      <w:pPr>
        <w:ind w:left="720" w:hanging="360"/>
        <w:jc w:val="both"/>
        <w:rPr>
          <w:color w:val="000000"/>
        </w:rPr>
      </w:pPr>
      <w:r>
        <w:rPr>
          <w:color w:val="000000"/>
        </w:rPr>
        <w:t>8. az önkormányzati rendeletben vállalt szociális támogatások nyújtása,</w:t>
      </w:r>
    </w:p>
    <w:p w:rsidR="00677B42" w:rsidRDefault="00677B42" w:rsidP="00677B42">
      <w:pPr>
        <w:ind w:left="720" w:hanging="360"/>
        <w:jc w:val="both"/>
        <w:rPr>
          <w:color w:val="000000"/>
        </w:rPr>
      </w:pPr>
      <w:r>
        <w:rPr>
          <w:color w:val="000000"/>
        </w:rPr>
        <w:t>9. egyéb, a k</w:t>
      </w:r>
      <w:r>
        <w:rPr>
          <w:color w:val="000000"/>
          <w:lang w:val="pt-BR"/>
        </w:rPr>
        <w:t>épviselő-testület</w:t>
      </w:r>
      <w:r>
        <w:rPr>
          <w:color w:val="000000"/>
        </w:rPr>
        <w:t xml:space="preserve"> által rendeletben vagy határozatban vállalt feladat.</w:t>
      </w:r>
    </w:p>
    <w:p w:rsidR="00677B42" w:rsidRDefault="00677B42" w:rsidP="00677B42">
      <w:pPr>
        <w:ind w:left="426" w:hanging="426"/>
        <w:jc w:val="both"/>
        <w:rPr>
          <w:color w:val="FF0000"/>
          <w:lang w:val="pt-BR"/>
        </w:rPr>
      </w:pPr>
    </w:p>
    <w:p w:rsidR="00677B42" w:rsidRDefault="00677B42" w:rsidP="00677B42">
      <w:pPr>
        <w:ind w:left="426" w:hanging="426"/>
        <w:jc w:val="both"/>
        <w:rPr>
          <w:color w:val="000000"/>
          <w:lang w:val="pt-BR"/>
        </w:rPr>
      </w:pPr>
      <w:r>
        <w:rPr>
          <w:color w:val="000000"/>
          <w:lang w:val="pt-BR"/>
        </w:rPr>
        <w:t xml:space="preserve"> (3) A (2) bekezdésben foglalt feladatokat a képviselő-testület olyan mértékben látja el, amilyen mértékben az adott évi költségvetési rendeletében erre fedezetet tud biztosítani. </w:t>
      </w:r>
    </w:p>
    <w:p w:rsidR="00677B42" w:rsidRDefault="00677B42" w:rsidP="00677B42">
      <w:pPr>
        <w:ind w:left="426" w:hanging="426"/>
        <w:jc w:val="both"/>
        <w:rPr>
          <w:color w:val="000000"/>
          <w:lang w:val="pt-BR"/>
        </w:rPr>
      </w:pPr>
    </w:p>
    <w:p w:rsidR="00677B42" w:rsidRDefault="00677B42" w:rsidP="00677B42">
      <w:pPr>
        <w:ind w:left="426" w:hanging="426"/>
        <w:jc w:val="both"/>
        <w:rPr>
          <w:color w:val="000000"/>
          <w:lang w:val="pt-BR"/>
        </w:rPr>
      </w:pPr>
      <w:r>
        <w:t>(4) Az önkormányzati államháztartási szakfeladatok megnevezését és felsorolását az SZMSZ 2. melléklete tartalmazza.</w:t>
      </w:r>
    </w:p>
    <w:p w:rsidR="00677B42" w:rsidRDefault="00677B42" w:rsidP="00677B42">
      <w:pPr>
        <w:ind w:left="426" w:hanging="426"/>
        <w:jc w:val="both"/>
        <w:rPr>
          <w:lang w:val="pt-BR"/>
        </w:rPr>
      </w:pPr>
    </w:p>
    <w:p w:rsidR="00677B42" w:rsidRDefault="00677B42" w:rsidP="00677B42">
      <w:pPr>
        <w:ind w:left="426" w:hanging="426"/>
        <w:jc w:val="center"/>
        <w:rPr>
          <w:b/>
          <w:lang w:val="pt-BR"/>
        </w:rPr>
      </w:pPr>
      <w:r>
        <w:rPr>
          <w:b/>
          <w:lang w:val="pt-BR"/>
        </w:rPr>
        <w:t>5. §</w:t>
      </w:r>
    </w:p>
    <w:p w:rsidR="00677B42" w:rsidRDefault="00677B42" w:rsidP="00677B42">
      <w:pPr>
        <w:ind w:left="426" w:hanging="426"/>
        <w:jc w:val="both"/>
        <w:rPr>
          <w:lang w:val="pt-BR"/>
        </w:rPr>
      </w:pPr>
    </w:p>
    <w:p w:rsidR="00677B42" w:rsidRDefault="00677B42" w:rsidP="00677B42">
      <w:pPr>
        <w:ind w:left="426" w:hanging="426"/>
        <w:jc w:val="both"/>
        <w:rPr>
          <w:lang w:val="pt-BR"/>
        </w:rPr>
      </w:pPr>
      <w:r>
        <w:rPr>
          <w:lang w:val="pt-BR"/>
        </w:rPr>
        <w:t>(1) A képviselő-testület át nem ruházható hatáskörei az önkormányzati törvény 42. §-ában, valamint más törvényben  meghatározottakon felül:</w:t>
      </w:r>
    </w:p>
    <w:p w:rsidR="00677B42" w:rsidRDefault="00677B42" w:rsidP="00A26386">
      <w:pPr>
        <w:widowControl w:val="0"/>
        <w:numPr>
          <w:ilvl w:val="0"/>
          <w:numId w:val="18"/>
        </w:numPr>
        <w:tabs>
          <w:tab w:val="num" w:pos="900"/>
        </w:tabs>
        <w:suppressAutoHyphens/>
        <w:ind w:left="900"/>
        <w:jc w:val="both"/>
        <w:rPr>
          <w:lang w:val="pt-BR"/>
        </w:rPr>
      </w:pPr>
      <w:r>
        <w:rPr>
          <w:lang w:val="pt-BR"/>
        </w:rPr>
        <w:t>törvény által hatáskörébe utalt választás, kinevezés, megbízás vonatkozásában a  személyi alapbér meghatározása,</w:t>
      </w:r>
    </w:p>
    <w:p w:rsidR="00677B42" w:rsidRDefault="00677B42" w:rsidP="00A26386">
      <w:pPr>
        <w:pStyle w:val="Szvegtrzs"/>
        <w:widowControl w:val="0"/>
        <w:numPr>
          <w:ilvl w:val="0"/>
          <w:numId w:val="18"/>
        </w:numPr>
        <w:tabs>
          <w:tab w:val="num" w:pos="900"/>
        </w:tabs>
        <w:suppressAutoHyphens/>
        <w:ind w:left="900"/>
        <w:rPr>
          <w:color w:val="000000"/>
        </w:rPr>
      </w:pPr>
      <w:r>
        <w:rPr>
          <w:color w:val="000000"/>
        </w:rPr>
        <w:t xml:space="preserve">új önként vállalt feladat vállalása, valamint az arról történő lemondás, </w:t>
      </w:r>
    </w:p>
    <w:p w:rsidR="00677B42" w:rsidRDefault="00677B42" w:rsidP="00A26386">
      <w:pPr>
        <w:pStyle w:val="Szvegtrzs"/>
        <w:widowControl w:val="0"/>
        <w:numPr>
          <w:ilvl w:val="0"/>
          <w:numId w:val="18"/>
        </w:numPr>
        <w:tabs>
          <w:tab w:val="num" w:pos="900"/>
        </w:tabs>
        <w:suppressAutoHyphens/>
        <w:ind w:left="900"/>
        <w:rPr>
          <w:szCs w:val="24"/>
        </w:rPr>
      </w:pPr>
      <w:smartTag w:uri="urn:schemas-microsoft-com:office:smarttags" w:element="metricconverter">
        <w:smartTagPr>
          <w:attr w:name="ProductID" w:val="1 M"/>
        </w:smartTagPr>
        <w:r>
          <w:rPr>
            <w:color w:val="000000"/>
            <w:szCs w:val="24"/>
          </w:rPr>
          <w:t>1 M</w:t>
        </w:r>
      </w:smartTag>
      <w:r>
        <w:rPr>
          <w:color w:val="000000"/>
          <w:szCs w:val="24"/>
        </w:rPr>
        <w:t xml:space="preserve"> Ft egyedi értéket meghaladó tulajdon- és vagyoni értékű jogokkal való</w:t>
      </w:r>
      <w:r>
        <w:rPr>
          <w:szCs w:val="24"/>
        </w:rPr>
        <w:t xml:space="preserve"> rendelkezés, elidegenítés, hasznosítás, a megszerzés értékhatárra tekintet nélkül,</w:t>
      </w:r>
    </w:p>
    <w:p w:rsidR="00677B42" w:rsidRDefault="00677B42" w:rsidP="00A26386">
      <w:pPr>
        <w:pStyle w:val="Kerettartalma"/>
        <w:numPr>
          <w:ilvl w:val="0"/>
          <w:numId w:val="18"/>
        </w:numPr>
        <w:tabs>
          <w:tab w:val="num" w:pos="900"/>
        </w:tabs>
        <w:ind w:left="900"/>
        <w:rPr>
          <w:szCs w:val="24"/>
        </w:rPr>
      </w:pPr>
      <w:r>
        <w:rPr>
          <w:szCs w:val="24"/>
        </w:rPr>
        <w:t>készfizető kezességvállalás,</w:t>
      </w:r>
    </w:p>
    <w:p w:rsidR="00677B42" w:rsidRDefault="00677B42" w:rsidP="00A26386">
      <w:pPr>
        <w:pStyle w:val="Kerettartalma"/>
        <w:numPr>
          <w:ilvl w:val="0"/>
          <w:numId w:val="18"/>
        </w:numPr>
        <w:tabs>
          <w:tab w:val="num" w:pos="900"/>
        </w:tabs>
        <w:ind w:left="900"/>
        <w:rPr>
          <w:szCs w:val="24"/>
        </w:rPr>
      </w:pPr>
      <w:r>
        <w:rPr>
          <w:szCs w:val="24"/>
        </w:rPr>
        <w:t>várospolitikai jelentőségű koncepciók, tervek, programok elfogadása.</w:t>
      </w:r>
    </w:p>
    <w:p w:rsidR="00677B42" w:rsidRDefault="00677B42" w:rsidP="00677B42">
      <w:pPr>
        <w:ind w:left="426" w:hanging="426"/>
        <w:jc w:val="both"/>
        <w:rPr>
          <w:lang w:val="pt-BR"/>
        </w:rPr>
      </w:pPr>
    </w:p>
    <w:p w:rsidR="00677B42" w:rsidRDefault="00677B42" w:rsidP="00677B42">
      <w:pPr>
        <w:ind w:left="426" w:hanging="426"/>
        <w:jc w:val="both"/>
        <w:rPr>
          <w:color w:val="FF0000"/>
          <w:lang w:val="pt-BR"/>
        </w:rPr>
      </w:pPr>
      <w:r>
        <w:rPr>
          <w:lang w:val="pt-BR"/>
        </w:rPr>
        <w:t>(2)</w:t>
      </w:r>
      <w:r>
        <w:rPr>
          <w:lang w:val="pt-BR"/>
        </w:rPr>
        <w:tab/>
        <w:t xml:space="preserve">Az átruházott hatáskör jogosultja az átruházott hatáskör gyakorlásáról évente 1 </w:t>
      </w:r>
      <w:r>
        <w:rPr>
          <w:color w:val="000000"/>
          <w:lang w:val="pt-BR"/>
        </w:rPr>
        <w:t>alkalommal a képviselő-testület ülésén írásban beszámolni köteles. A képviselő-testület a beszámoló elfogadásáról</w:t>
      </w:r>
      <w:r>
        <w:rPr>
          <w:lang w:val="pt-BR"/>
        </w:rPr>
        <w:t xml:space="preserve"> határozattal dönt. </w:t>
      </w:r>
      <w:r>
        <w:rPr>
          <w:color w:val="000000"/>
          <w:lang w:val="pt-BR"/>
        </w:rPr>
        <w:t xml:space="preserve">Amennyiben a képviselő-testület valamely </w:t>
      </w:r>
      <w:r>
        <w:rPr>
          <w:color w:val="000000"/>
          <w:lang w:val="pt-BR"/>
        </w:rPr>
        <w:lastRenderedPageBreak/>
        <w:t xml:space="preserve">átruházott hatáskörben hozott döntést a beszámoló alapján nem fogad el, úgy az érintett döntést a képviselő-testület következő ülése elé kell terjeszteni határozathozatal céljából. </w:t>
      </w:r>
    </w:p>
    <w:p w:rsidR="00677B42" w:rsidRDefault="00677B42" w:rsidP="00677B42">
      <w:pPr>
        <w:ind w:left="426" w:hanging="426"/>
        <w:jc w:val="both"/>
        <w:rPr>
          <w:color w:val="FF0000"/>
          <w:lang w:val="pt-BR"/>
        </w:rPr>
      </w:pPr>
    </w:p>
    <w:p w:rsidR="00677B42" w:rsidRDefault="00677B42" w:rsidP="00677B42">
      <w:pPr>
        <w:ind w:left="426" w:hanging="426"/>
        <w:jc w:val="both"/>
        <w:rPr>
          <w:color w:val="000000"/>
          <w:lang w:val="pt-BR"/>
        </w:rPr>
      </w:pPr>
      <w:r>
        <w:rPr>
          <w:color w:val="000000"/>
          <w:lang w:val="pt-BR"/>
        </w:rPr>
        <w:t xml:space="preserve">(3) A képviselő-testület a bizottságokra átruházott hatásköröket az SZMSZ 3. mellékletében, a polgármesterre átruházott hatásköröket az SZMSZ 4. mellékletében határozza meg. </w:t>
      </w:r>
    </w:p>
    <w:p w:rsidR="00677B42" w:rsidRDefault="00677B42" w:rsidP="00677B42">
      <w:pPr>
        <w:ind w:left="426" w:hanging="426"/>
        <w:jc w:val="both"/>
        <w:rPr>
          <w:b/>
          <w:i/>
          <w:lang w:val="pt-BR"/>
        </w:rPr>
      </w:pPr>
    </w:p>
    <w:p w:rsidR="00677B42" w:rsidRDefault="00677B42" w:rsidP="00677B42">
      <w:pPr>
        <w:ind w:left="426" w:hanging="426"/>
        <w:jc w:val="center"/>
        <w:rPr>
          <w:b/>
          <w:lang w:val="pt-BR"/>
        </w:rPr>
      </w:pPr>
      <w:r>
        <w:rPr>
          <w:b/>
          <w:lang w:val="pt-BR"/>
        </w:rPr>
        <w:t>II. Fejezet</w:t>
      </w:r>
    </w:p>
    <w:p w:rsidR="00677B42" w:rsidRDefault="00677B42" w:rsidP="00677B42">
      <w:pPr>
        <w:ind w:left="426" w:hanging="426"/>
        <w:jc w:val="center"/>
        <w:rPr>
          <w:b/>
          <w:lang w:val="pt-BR"/>
        </w:rPr>
      </w:pPr>
      <w:r>
        <w:rPr>
          <w:b/>
          <w:lang w:val="pt-BR"/>
        </w:rPr>
        <w:t>A képviselő-testület működése</w:t>
      </w:r>
    </w:p>
    <w:p w:rsidR="00677B42" w:rsidRDefault="00677B42" w:rsidP="00677B42">
      <w:pPr>
        <w:ind w:left="426" w:hanging="426"/>
        <w:jc w:val="center"/>
        <w:rPr>
          <w:lang w:val="pt-BR"/>
        </w:rPr>
      </w:pPr>
    </w:p>
    <w:p w:rsidR="00677B42" w:rsidRDefault="00677B42" w:rsidP="00677B42">
      <w:pPr>
        <w:ind w:left="426" w:hanging="426"/>
        <w:jc w:val="center"/>
        <w:rPr>
          <w:b/>
          <w:lang w:val="pt-BR"/>
        </w:rPr>
      </w:pPr>
      <w:smartTag w:uri="urn:schemas-microsoft-com:office:smarttags" w:element="metricconverter">
        <w:smartTagPr>
          <w:attr w:name="ProductID" w:val="3. a"/>
        </w:smartTagPr>
        <w:r>
          <w:rPr>
            <w:b/>
            <w:lang w:val="pt-BR"/>
          </w:rPr>
          <w:t>3. A</w:t>
        </w:r>
      </w:smartTag>
      <w:r>
        <w:rPr>
          <w:b/>
          <w:lang w:val="pt-BR"/>
        </w:rPr>
        <w:t xml:space="preserve"> képviselő-testület megalakulása</w:t>
      </w:r>
    </w:p>
    <w:p w:rsidR="00677B42" w:rsidRDefault="00677B42" w:rsidP="00677B42">
      <w:pPr>
        <w:ind w:left="426" w:hanging="426"/>
        <w:jc w:val="center"/>
        <w:rPr>
          <w:b/>
          <w:lang w:val="pt-BR"/>
        </w:rPr>
      </w:pPr>
    </w:p>
    <w:p w:rsidR="00677B42" w:rsidRDefault="00677B42" w:rsidP="00677B42">
      <w:pPr>
        <w:ind w:left="426" w:hanging="426"/>
        <w:jc w:val="center"/>
        <w:rPr>
          <w:b/>
          <w:lang w:val="pt-BR"/>
        </w:rPr>
      </w:pPr>
      <w:r>
        <w:rPr>
          <w:b/>
          <w:lang w:val="pt-BR"/>
        </w:rPr>
        <w:t>6. §</w:t>
      </w:r>
    </w:p>
    <w:p w:rsidR="00677B42" w:rsidRDefault="00677B42" w:rsidP="00677B42">
      <w:pPr>
        <w:ind w:left="426" w:hanging="426"/>
        <w:jc w:val="both"/>
        <w:rPr>
          <w:lang w:val="pt-BR"/>
        </w:rPr>
      </w:pPr>
    </w:p>
    <w:p w:rsidR="00677B42" w:rsidRDefault="00677B42" w:rsidP="00677B42">
      <w:pPr>
        <w:jc w:val="both"/>
        <w:rPr>
          <w:color w:val="000000"/>
          <w:lang w:val="pt-BR"/>
        </w:rPr>
      </w:pPr>
      <w:r>
        <w:rPr>
          <w:color w:val="000000"/>
          <w:lang w:val="pt-BR"/>
        </w:rPr>
        <w:t xml:space="preserve">(1) A képviselő-testület alakuló ülését a polgármester és a helyi önkormányzati képviselők választását követően – az önkormányzati törvény 43. § (1) bekezdésében meghatározott időtartamon belül – a polgármester hívja össze. </w:t>
      </w:r>
    </w:p>
    <w:p w:rsidR="00677B42" w:rsidRDefault="00677B42" w:rsidP="00677B42">
      <w:pPr>
        <w:jc w:val="both"/>
        <w:rPr>
          <w:lang w:val="pt-BR"/>
        </w:rPr>
      </w:pPr>
    </w:p>
    <w:p w:rsidR="00677B42" w:rsidRDefault="00677B42" w:rsidP="00677B42">
      <w:pPr>
        <w:jc w:val="both"/>
        <w:rPr>
          <w:color w:val="000000"/>
          <w:lang w:val="pt-BR"/>
        </w:rPr>
      </w:pPr>
      <w:r>
        <w:rPr>
          <w:color w:val="000000"/>
          <w:lang w:val="pt-BR"/>
        </w:rPr>
        <w:t>(2) Az alakuló ülésre meg kell hívni</w:t>
      </w:r>
    </w:p>
    <w:p w:rsidR="00677B42" w:rsidRDefault="00677B42" w:rsidP="00A26386">
      <w:pPr>
        <w:widowControl w:val="0"/>
        <w:numPr>
          <w:ilvl w:val="0"/>
          <w:numId w:val="19"/>
        </w:numPr>
        <w:tabs>
          <w:tab w:val="num" w:pos="720"/>
        </w:tabs>
        <w:suppressAutoHyphens/>
        <w:ind w:left="720" w:hanging="360"/>
        <w:jc w:val="both"/>
        <w:rPr>
          <w:color w:val="000000"/>
          <w:lang w:val="pt-BR"/>
        </w:rPr>
      </w:pPr>
      <w:r>
        <w:rPr>
          <w:color w:val="000000"/>
          <w:lang w:val="pt-BR"/>
        </w:rPr>
        <w:t>a Helyi Választási Bizottság elnökét és tagjait,</w:t>
      </w:r>
    </w:p>
    <w:p w:rsidR="00677B42" w:rsidRDefault="00677B42" w:rsidP="00A26386">
      <w:pPr>
        <w:widowControl w:val="0"/>
        <w:numPr>
          <w:ilvl w:val="0"/>
          <w:numId w:val="19"/>
        </w:numPr>
        <w:tabs>
          <w:tab w:val="num" w:pos="720"/>
        </w:tabs>
        <w:suppressAutoHyphens/>
        <w:ind w:left="720" w:hanging="360"/>
        <w:jc w:val="both"/>
        <w:rPr>
          <w:color w:val="000000"/>
          <w:lang w:val="pt-BR"/>
        </w:rPr>
      </w:pPr>
      <w:r>
        <w:rPr>
          <w:color w:val="000000"/>
          <w:lang w:val="pt-BR"/>
        </w:rPr>
        <w:t>a Békés Megyei Kormányhivatal vezetőjét,</w:t>
      </w:r>
    </w:p>
    <w:p w:rsidR="00677B42" w:rsidRDefault="00677B42" w:rsidP="00A26386">
      <w:pPr>
        <w:widowControl w:val="0"/>
        <w:numPr>
          <w:ilvl w:val="0"/>
          <w:numId w:val="19"/>
        </w:numPr>
        <w:tabs>
          <w:tab w:val="num" w:pos="720"/>
        </w:tabs>
        <w:suppressAutoHyphens/>
        <w:ind w:left="720" w:hanging="360"/>
        <w:jc w:val="both"/>
        <w:rPr>
          <w:color w:val="000000"/>
          <w:lang w:val="pt-BR"/>
        </w:rPr>
      </w:pPr>
      <w:r>
        <w:rPr>
          <w:color w:val="000000"/>
          <w:lang w:val="pt-BR"/>
        </w:rPr>
        <w:t>a választókerület országgyűlési képviselőjét,</w:t>
      </w:r>
    </w:p>
    <w:p w:rsidR="00677B42" w:rsidRDefault="00677B42" w:rsidP="00A26386">
      <w:pPr>
        <w:widowControl w:val="0"/>
        <w:numPr>
          <w:ilvl w:val="0"/>
          <w:numId w:val="19"/>
        </w:numPr>
        <w:tabs>
          <w:tab w:val="num" w:pos="720"/>
        </w:tabs>
        <w:suppressAutoHyphens/>
        <w:ind w:left="720" w:hanging="360"/>
        <w:jc w:val="both"/>
        <w:rPr>
          <w:color w:val="000000"/>
          <w:lang w:val="pt-BR"/>
        </w:rPr>
      </w:pPr>
      <w:r>
        <w:rPr>
          <w:color w:val="000000"/>
          <w:lang w:val="pt-BR"/>
        </w:rPr>
        <w:t>a jelölő szervezetek képviselőit,</w:t>
      </w:r>
    </w:p>
    <w:p w:rsidR="00677B42" w:rsidRDefault="00677B42" w:rsidP="00A26386">
      <w:pPr>
        <w:widowControl w:val="0"/>
        <w:numPr>
          <w:ilvl w:val="0"/>
          <w:numId w:val="19"/>
        </w:numPr>
        <w:tabs>
          <w:tab w:val="num" w:pos="720"/>
        </w:tabs>
        <w:suppressAutoHyphens/>
        <w:ind w:left="720" w:hanging="360"/>
        <w:jc w:val="both"/>
        <w:rPr>
          <w:color w:val="000000"/>
          <w:lang w:val="pt-BR"/>
        </w:rPr>
      </w:pPr>
      <w:r>
        <w:rPr>
          <w:color w:val="000000"/>
          <w:lang w:val="pt-BR"/>
        </w:rPr>
        <w:t>a  képviselőket,</w:t>
      </w:r>
    </w:p>
    <w:p w:rsidR="00677B42" w:rsidRDefault="00677B42" w:rsidP="00A26386">
      <w:pPr>
        <w:widowControl w:val="0"/>
        <w:numPr>
          <w:ilvl w:val="0"/>
          <w:numId w:val="19"/>
        </w:numPr>
        <w:tabs>
          <w:tab w:val="num" w:pos="720"/>
        </w:tabs>
        <w:suppressAutoHyphens/>
        <w:ind w:left="720" w:hanging="360"/>
        <w:jc w:val="both"/>
        <w:rPr>
          <w:color w:val="000000"/>
          <w:lang w:val="pt-BR"/>
        </w:rPr>
      </w:pPr>
      <w:r>
        <w:rPr>
          <w:color w:val="000000"/>
          <w:lang w:val="pt-BR"/>
        </w:rPr>
        <w:t>a települési nemzetiségi önkormányzatok elnökeit,</w:t>
      </w:r>
    </w:p>
    <w:p w:rsidR="00677B42" w:rsidRDefault="00677B42" w:rsidP="00A26386">
      <w:pPr>
        <w:widowControl w:val="0"/>
        <w:numPr>
          <w:ilvl w:val="0"/>
          <w:numId w:val="19"/>
        </w:numPr>
        <w:tabs>
          <w:tab w:val="num" w:pos="720"/>
        </w:tabs>
        <w:suppressAutoHyphens/>
        <w:ind w:left="720" w:hanging="360"/>
        <w:jc w:val="both"/>
        <w:rPr>
          <w:color w:val="000000"/>
          <w:lang w:val="pt-BR"/>
        </w:rPr>
      </w:pPr>
      <w:r>
        <w:rPr>
          <w:color w:val="000000"/>
          <w:lang w:val="pt-BR"/>
        </w:rPr>
        <w:t>a jegyzőt, az aljegyzőt, a polgármesteri hivatal osztályvezetőjét,</w:t>
      </w:r>
    </w:p>
    <w:p w:rsidR="00677B42" w:rsidRDefault="00677B42" w:rsidP="00A26386">
      <w:pPr>
        <w:widowControl w:val="0"/>
        <w:numPr>
          <w:ilvl w:val="0"/>
          <w:numId w:val="19"/>
        </w:numPr>
        <w:tabs>
          <w:tab w:val="num" w:pos="720"/>
        </w:tabs>
        <w:suppressAutoHyphens/>
        <w:ind w:left="720" w:hanging="360"/>
        <w:jc w:val="both"/>
        <w:rPr>
          <w:color w:val="000000"/>
          <w:lang w:val="pt-BR"/>
        </w:rPr>
      </w:pPr>
      <w:r>
        <w:rPr>
          <w:color w:val="000000"/>
          <w:lang w:val="pt-BR"/>
        </w:rPr>
        <w:t>az önkormányzat intézményeinek és gazdasági társaságának vezetőit,</w:t>
      </w:r>
    </w:p>
    <w:p w:rsidR="00677B42" w:rsidRDefault="00677B42" w:rsidP="00A26386">
      <w:pPr>
        <w:widowControl w:val="0"/>
        <w:numPr>
          <w:ilvl w:val="0"/>
          <w:numId w:val="19"/>
        </w:numPr>
        <w:tabs>
          <w:tab w:val="num" w:pos="720"/>
        </w:tabs>
        <w:suppressAutoHyphens/>
        <w:ind w:left="720" w:hanging="360"/>
        <w:jc w:val="both"/>
        <w:rPr>
          <w:color w:val="000000"/>
          <w:lang w:val="pt-BR"/>
        </w:rPr>
      </w:pPr>
      <w:r>
        <w:rPr>
          <w:color w:val="000000"/>
          <w:lang w:val="pt-BR"/>
        </w:rPr>
        <w:t>a városban működő intézmények, szervezetek, egyházak vezetőit,</w:t>
      </w:r>
    </w:p>
    <w:p w:rsidR="00677B42" w:rsidRDefault="00677B42" w:rsidP="00A26386">
      <w:pPr>
        <w:widowControl w:val="0"/>
        <w:numPr>
          <w:ilvl w:val="0"/>
          <w:numId w:val="19"/>
        </w:numPr>
        <w:tabs>
          <w:tab w:val="num" w:pos="720"/>
        </w:tabs>
        <w:suppressAutoHyphens/>
        <w:ind w:left="720" w:hanging="360"/>
        <w:jc w:val="both"/>
        <w:rPr>
          <w:color w:val="000000"/>
          <w:lang w:val="pt-BR"/>
        </w:rPr>
      </w:pPr>
      <w:r>
        <w:rPr>
          <w:color w:val="000000"/>
          <w:lang w:val="pt-BR"/>
        </w:rPr>
        <w:t xml:space="preserve">a város volt polgármestereit, </w:t>
      </w:r>
    </w:p>
    <w:p w:rsidR="00677B42" w:rsidRDefault="00677B42" w:rsidP="00A26386">
      <w:pPr>
        <w:widowControl w:val="0"/>
        <w:numPr>
          <w:ilvl w:val="0"/>
          <w:numId w:val="19"/>
        </w:numPr>
        <w:tabs>
          <w:tab w:val="num" w:pos="720"/>
        </w:tabs>
        <w:suppressAutoHyphens/>
        <w:ind w:left="720" w:hanging="360"/>
        <w:jc w:val="both"/>
        <w:rPr>
          <w:color w:val="000000"/>
          <w:lang w:val="pt-BR"/>
        </w:rPr>
      </w:pPr>
      <w:r>
        <w:rPr>
          <w:color w:val="000000"/>
          <w:lang w:val="pt-BR"/>
        </w:rPr>
        <w:t>a média képviselőit.</w:t>
      </w:r>
    </w:p>
    <w:p w:rsidR="00677B42" w:rsidRDefault="00677B42" w:rsidP="00677B42">
      <w:pPr>
        <w:ind w:left="426" w:hanging="426"/>
        <w:jc w:val="both"/>
        <w:rPr>
          <w:lang w:val="pt-BR"/>
        </w:rPr>
      </w:pPr>
    </w:p>
    <w:p w:rsidR="00677B42" w:rsidRDefault="00677B42" w:rsidP="00677B42">
      <w:pPr>
        <w:ind w:left="426" w:hanging="426"/>
        <w:jc w:val="both"/>
        <w:rPr>
          <w:color w:val="000000"/>
          <w:lang w:val="pt-BR"/>
        </w:rPr>
      </w:pPr>
      <w:r>
        <w:rPr>
          <w:color w:val="000000"/>
          <w:lang w:val="pt-BR"/>
        </w:rPr>
        <w:t xml:space="preserve">(3) Az alakuló ülés lebonyolításáról a polgármesteri hivatal részletes forgatókönyvet készít. </w:t>
      </w:r>
    </w:p>
    <w:p w:rsidR="00677B42" w:rsidRDefault="00677B42" w:rsidP="00677B42">
      <w:pPr>
        <w:ind w:left="426" w:hanging="426"/>
        <w:jc w:val="both"/>
        <w:rPr>
          <w:b/>
          <w:lang w:val="pt-BR"/>
        </w:rPr>
      </w:pPr>
    </w:p>
    <w:p w:rsidR="00677B42" w:rsidRDefault="00677B42" w:rsidP="00677B42">
      <w:pPr>
        <w:ind w:left="426" w:hanging="426"/>
        <w:jc w:val="both"/>
        <w:rPr>
          <w:lang w:val="pt-BR"/>
        </w:rPr>
      </w:pPr>
      <w:r>
        <w:rPr>
          <w:lang w:val="pt-BR"/>
        </w:rPr>
        <w:t>(4) Az alakuló ülés napirendi pontjai – törvényben meghatározottaknak és a helyi sajátosságoknak megfelelően - különösen:</w:t>
      </w:r>
    </w:p>
    <w:p w:rsidR="00677B42" w:rsidRDefault="00677B42" w:rsidP="00677B42">
      <w:pPr>
        <w:jc w:val="both"/>
        <w:rPr>
          <w:sz w:val="8"/>
          <w:szCs w:val="8"/>
        </w:rPr>
      </w:pPr>
    </w:p>
    <w:p w:rsidR="00677B42" w:rsidRDefault="00677B42" w:rsidP="00677B42">
      <w:pPr>
        <w:tabs>
          <w:tab w:val="left" w:pos="720"/>
        </w:tabs>
        <w:ind w:left="720" w:hanging="360"/>
        <w:jc w:val="both"/>
      </w:pPr>
      <w:r>
        <w:t>1.  Ünnepélyes megnyitó:</w:t>
      </w:r>
    </w:p>
    <w:p w:rsidR="00677B42" w:rsidRDefault="00677B42" w:rsidP="00677B42">
      <w:pPr>
        <w:ind w:left="720" w:hanging="360"/>
        <w:jc w:val="both"/>
      </w:pPr>
      <w:r>
        <w:tab/>
      </w:r>
      <w:proofErr w:type="gramStart"/>
      <w:r>
        <w:t>a</w:t>
      </w:r>
      <w:proofErr w:type="gramEnd"/>
      <w:r>
        <w:t>) Korelnök köszöntője</w:t>
      </w:r>
    </w:p>
    <w:p w:rsidR="00677B42" w:rsidRDefault="00677B42" w:rsidP="00677B42">
      <w:pPr>
        <w:ind w:left="720" w:hanging="360"/>
        <w:jc w:val="both"/>
      </w:pPr>
      <w:r>
        <w:tab/>
        <w:t>b) Himnusz</w:t>
      </w:r>
    </w:p>
    <w:p w:rsidR="00677B42" w:rsidRDefault="00677B42" w:rsidP="00677B42">
      <w:pPr>
        <w:ind w:left="720" w:hanging="360"/>
      </w:pPr>
      <w:r>
        <w:t xml:space="preserve">2.  A Helyi Választási Bizottság elnökének közreműködésével: </w:t>
      </w:r>
    </w:p>
    <w:p w:rsidR="00677B42" w:rsidRDefault="00677B42" w:rsidP="00677B42">
      <w:pPr>
        <w:ind w:left="720" w:hanging="360"/>
      </w:pPr>
      <w:r>
        <w:tab/>
      </w:r>
      <w:proofErr w:type="gramStart"/>
      <w:r>
        <w:t>a</w:t>
      </w:r>
      <w:proofErr w:type="gramEnd"/>
      <w:r>
        <w:t>) tájékoztató a választás eredményéről,</w:t>
      </w:r>
    </w:p>
    <w:p w:rsidR="00677B42" w:rsidRDefault="00677B42" w:rsidP="00677B42">
      <w:pPr>
        <w:ind w:left="720" w:hanging="360"/>
      </w:pPr>
      <w:r>
        <w:tab/>
        <w:t>b) megbízólevelek átadása, a képviselők és a polgármester eskütétele</w:t>
      </w:r>
    </w:p>
    <w:p w:rsidR="00677B42" w:rsidRDefault="00677B42" w:rsidP="00677B42">
      <w:pPr>
        <w:pStyle w:val="Szvegtrzs2"/>
        <w:tabs>
          <w:tab w:val="left" w:pos="3420"/>
        </w:tabs>
        <w:spacing w:after="0" w:line="240" w:lineRule="auto"/>
        <w:ind w:left="720" w:hanging="360"/>
      </w:pPr>
      <w:r>
        <w:t>3.  A polgármesteri program ismertetése</w:t>
      </w:r>
    </w:p>
    <w:p w:rsidR="00677B42" w:rsidRDefault="00677B42" w:rsidP="00677B42">
      <w:pPr>
        <w:ind w:left="720" w:hanging="360"/>
        <w:jc w:val="both"/>
      </w:pPr>
      <w:r>
        <w:t>4.  A polgármester illetményének és költségtérítésének jogszabály szerinti megállapítása</w:t>
      </w:r>
    </w:p>
    <w:p w:rsidR="00677B42" w:rsidRDefault="00677B42" w:rsidP="00677B42">
      <w:pPr>
        <w:ind w:left="720" w:hanging="360"/>
        <w:jc w:val="both"/>
      </w:pPr>
      <w:r>
        <w:t>5.  Tótkomlós Város Önkormányzata Képviselő-testületének és szerveinek szervezeti és működési szabályzatáról szóló önkormányzati rendelet módosítása</w:t>
      </w:r>
    </w:p>
    <w:p w:rsidR="00677B42" w:rsidRDefault="00677B42" w:rsidP="00677B42">
      <w:pPr>
        <w:ind w:left="720" w:hanging="360"/>
        <w:jc w:val="both"/>
      </w:pPr>
      <w:smartTag w:uri="urn:schemas-microsoft-com:office:smarttags" w:element="metricconverter">
        <w:smartTagPr>
          <w:attr w:name="ProductID" w:val="6. A"/>
        </w:smartTagPr>
        <w:r>
          <w:t>6. A</w:t>
        </w:r>
      </w:smartTag>
      <w:r>
        <w:t xml:space="preserve"> bizottsági elnökök és tagok megválasztása </w:t>
      </w:r>
    </w:p>
    <w:p w:rsidR="00677B42" w:rsidRDefault="00677B42" w:rsidP="00677B42">
      <w:pPr>
        <w:ind w:left="720" w:hanging="360"/>
        <w:rPr>
          <w:color w:val="000000"/>
        </w:rPr>
      </w:pPr>
      <w:r>
        <w:rPr>
          <w:color w:val="000000"/>
        </w:rPr>
        <w:t xml:space="preserve">7.   </w:t>
      </w:r>
      <w:proofErr w:type="gramStart"/>
      <w:r>
        <w:rPr>
          <w:color w:val="000000"/>
        </w:rPr>
        <w:t>Alpolgármester(</w:t>
      </w:r>
      <w:proofErr w:type="spellStart"/>
      <w:proofErr w:type="gramEnd"/>
      <w:r>
        <w:rPr>
          <w:color w:val="000000"/>
        </w:rPr>
        <w:t>ek</w:t>
      </w:r>
      <w:proofErr w:type="spellEnd"/>
      <w:r>
        <w:rPr>
          <w:color w:val="000000"/>
        </w:rPr>
        <w:t>) választása, eskütétele</w:t>
      </w:r>
    </w:p>
    <w:p w:rsidR="00677B42" w:rsidRDefault="00677B42" w:rsidP="00677B42">
      <w:pPr>
        <w:ind w:left="720" w:hanging="360"/>
        <w:jc w:val="both"/>
      </w:pPr>
      <w:r>
        <w:rPr>
          <w:color w:val="000000"/>
        </w:rPr>
        <w:t xml:space="preserve">8. Az </w:t>
      </w:r>
      <w:proofErr w:type="gramStart"/>
      <w:r>
        <w:rPr>
          <w:color w:val="000000"/>
        </w:rPr>
        <w:t>alpolgármester(</w:t>
      </w:r>
      <w:proofErr w:type="spellStart"/>
      <w:proofErr w:type="gramEnd"/>
      <w:r>
        <w:rPr>
          <w:color w:val="000000"/>
        </w:rPr>
        <w:t>ek</w:t>
      </w:r>
      <w:proofErr w:type="spellEnd"/>
      <w:r>
        <w:rPr>
          <w:color w:val="000000"/>
        </w:rPr>
        <w:t>) illetményének, költségtérítésének</w:t>
      </w:r>
      <w:r>
        <w:t xml:space="preserve"> jogszabály szerinti megállapítása</w:t>
      </w:r>
    </w:p>
    <w:p w:rsidR="00677B42" w:rsidRDefault="00677B42" w:rsidP="00677B42">
      <w:pPr>
        <w:ind w:left="720" w:hanging="360"/>
      </w:pPr>
      <w:r>
        <w:t xml:space="preserve">9.   </w:t>
      </w:r>
      <w:proofErr w:type="gramStart"/>
      <w:r>
        <w:t>Tanácsnok(</w:t>
      </w:r>
      <w:proofErr w:type="gramEnd"/>
      <w:r>
        <w:t>ok) választása</w:t>
      </w:r>
    </w:p>
    <w:p w:rsidR="00677B42" w:rsidRDefault="00677B42" w:rsidP="00677B42">
      <w:pPr>
        <w:ind w:left="720" w:hanging="360"/>
        <w:jc w:val="both"/>
      </w:pPr>
      <w:r>
        <w:t>10. Megbízás adása az SZMSZ teljes körű felülvizsgálatára, valamint az önkormányzat gazdasági programjának elkészítésére.</w:t>
      </w:r>
    </w:p>
    <w:p w:rsidR="00677B42" w:rsidRDefault="00677B42" w:rsidP="00677B42">
      <w:pPr>
        <w:pStyle w:val="Cmsor7"/>
        <w:tabs>
          <w:tab w:val="left" w:pos="0"/>
        </w:tabs>
        <w:jc w:val="center"/>
        <w:rPr>
          <w:rFonts w:ascii="Times New Roman" w:hAnsi="Times New Roman" w:cs="Times New Roman"/>
          <w:b/>
          <w:i w:val="0"/>
          <w:color w:val="auto"/>
          <w:lang w:val="pt-BR"/>
        </w:rPr>
      </w:pPr>
      <w:r>
        <w:rPr>
          <w:rFonts w:ascii="Times New Roman" w:hAnsi="Times New Roman" w:cs="Times New Roman"/>
          <w:b/>
          <w:i w:val="0"/>
          <w:color w:val="auto"/>
          <w:lang w:val="pt-BR"/>
        </w:rPr>
        <w:lastRenderedPageBreak/>
        <w:t>4. A munkaterv</w:t>
      </w:r>
    </w:p>
    <w:p w:rsidR="00677B42" w:rsidRDefault="00677B42" w:rsidP="00677B42">
      <w:pPr>
        <w:rPr>
          <w:lang w:val="pt-BR"/>
        </w:rPr>
      </w:pPr>
    </w:p>
    <w:p w:rsidR="00677B42" w:rsidRDefault="00677B42" w:rsidP="00677B42">
      <w:pPr>
        <w:tabs>
          <w:tab w:val="left" w:pos="0"/>
        </w:tabs>
        <w:jc w:val="center"/>
        <w:rPr>
          <w:b/>
          <w:lang w:val="pt-BR"/>
        </w:rPr>
      </w:pPr>
      <w:r>
        <w:rPr>
          <w:b/>
          <w:lang w:val="pt-BR"/>
        </w:rPr>
        <w:t>7. §</w:t>
      </w:r>
    </w:p>
    <w:p w:rsidR="00677B42" w:rsidRDefault="00677B42" w:rsidP="00677B42">
      <w:pPr>
        <w:ind w:left="426" w:hanging="426"/>
        <w:jc w:val="center"/>
        <w:rPr>
          <w:lang w:val="pt-BR"/>
        </w:rPr>
      </w:pPr>
      <w:r>
        <w:rPr>
          <w:lang w:val="pt-BR"/>
        </w:rPr>
        <w:t xml:space="preserve"> </w:t>
      </w:r>
    </w:p>
    <w:p w:rsidR="00677B42" w:rsidRDefault="00677B42" w:rsidP="00677B42">
      <w:pPr>
        <w:ind w:left="426" w:hanging="426"/>
        <w:jc w:val="both"/>
        <w:rPr>
          <w:color w:val="FF0000"/>
          <w:lang w:val="pt-BR"/>
        </w:rPr>
      </w:pPr>
      <w:r>
        <w:rPr>
          <w:color w:val="000000"/>
          <w:lang w:val="pt-BR"/>
        </w:rPr>
        <w:t>(1)</w:t>
      </w:r>
      <w:r>
        <w:rPr>
          <w:color w:val="000000"/>
          <w:lang w:val="pt-BR"/>
        </w:rPr>
        <w:tab/>
        <w:t>A képviselő-testület éves munkaterv alapján tartja üléseit. A munkaterv-tervezetet a polgármester terjeszti a képviselő-testület elé,</w:t>
      </w:r>
      <w:r>
        <w:rPr>
          <w:lang w:val="pt-BR"/>
        </w:rPr>
        <w:t xml:space="preserve"> legkésőbb a tárgyévet megelőző év utolsó testületi ülésén.</w:t>
      </w:r>
    </w:p>
    <w:p w:rsidR="00677B42" w:rsidRDefault="00677B42" w:rsidP="00677B42">
      <w:pPr>
        <w:ind w:left="426" w:hanging="426"/>
        <w:jc w:val="both"/>
        <w:rPr>
          <w:lang w:val="pt-BR"/>
        </w:rPr>
      </w:pPr>
    </w:p>
    <w:p w:rsidR="00677B42" w:rsidRDefault="00677B42" w:rsidP="00677B42">
      <w:pPr>
        <w:ind w:left="426" w:hanging="426"/>
        <w:jc w:val="both"/>
        <w:rPr>
          <w:color w:val="FF0000"/>
          <w:lang w:val="pt-BR"/>
        </w:rPr>
      </w:pPr>
      <w:r>
        <w:rPr>
          <w:color w:val="000000"/>
          <w:lang w:val="pt-BR"/>
        </w:rPr>
        <w:t>(2) A munkatervben nem szereplő ülés a soron kívüli ülés, melyre az SZMSZ 9. § (1)</w:t>
      </w:r>
      <w:r>
        <w:rPr>
          <w:lang w:val="pt-BR"/>
        </w:rPr>
        <w:t xml:space="preserve"> bekezdésében, a kézbesítés határidejére megállapított szabálytól eltekintve a munkatervben szereplő ülés szabályai </w:t>
      </w:r>
      <w:r>
        <w:rPr>
          <w:color w:val="000000"/>
          <w:lang w:val="pt-BR"/>
        </w:rPr>
        <w:t>vonatkoznak. Soron kívüli ülést akkor lehet összehívni, ha két munkatervben szereplő ülés közötti időszakban halaszthatatlan döntés szükséges valamely, át nem ruházható hatáskörbe tartozó ügyben.</w:t>
      </w:r>
      <w:r>
        <w:rPr>
          <w:color w:val="FF0000"/>
          <w:lang w:val="pt-BR"/>
        </w:rPr>
        <w:t xml:space="preserve">  </w:t>
      </w:r>
    </w:p>
    <w:p w:rsidR="00677B42" w:rsidRDefault="00677B42" w:rsidP="00677B42">
      <w:pPr>
        <w:ind w:left="426" w:hanging="426"/>
        <w:jc w:val="both"/>
        <w:rPr>
          <w:lang w:val="pt-BR"/>
        </w:rPr>
      </w:pPr>
    </w:p>
    <w:p w:rsidR="00677B42" w:rsidRDefault="00677B42" w:rsidP="00677B42">
      <w:pPr>
        <w:ind w:left="426" w:hanging="426"/>
        <w:jc w:val="both"/>
        <w:rPr>
          <w:lang w:val="pt-BR"/>
        </w:rPr>
      </w:pPr>
      <w:r>
        <w:rPr>
          <w:lang w:val="pt-BR"/>
        </w:rPr>
        <w:t>(3)</w:t>
      </w:r>
      <w:r>
        <w:rPr>
          <w:lang w:val="pt-BR"/>
        </w:rPr>
        <w:tab/>
        <w:t>A polgármester a munkaterv-tervezet elkészítése során kikéri:</w:t>
      </w:r>
    </w:p>
    <w:p w:rsidR="00677B42" w:rsidRDefault="00677B42" w:rsidP="00677B42">
      <w:pPr>
        <w:ind w:left="851" w:hanging="426"/>
        <w:jc w:val="both"/>
        <w:rPr>
          <w:color w:val="000000"/>
          <w:lang w:val="pt-BR"/>
        </w:rPr>
      </w:pPr>
      <w:r>
        <w:rPr>
          <w:color w:val="000000"/>
          <w:lang w:val="pt-BR"/>
        </w:rPr>
        <w:t>1.</w:t>
      </w:r>
      <w:r>
        <w:rPr>
          <w:color w:val="000000"/>
          <w:lang w:val="pt-BR"/>
        </w:rPr>
        <w:tab/>
        <w:t>a képviselők,</w:t>
      </w:r>
    </w:p>
    <w:p w:rsidR="00677B42" w:rsidRDefault="00677B42" w:rsidP="00677B42">
      <w:pPr>
        <w:ind w:left="851" w:hanging="426"/>
        <w:jc w:val="both"/>
        <w:rPr>
          <w:lang w:val="pt-BR"/>
        </w:rPr>
      </w:pPr>
      <w:r>
        <w:rPr>
          <w:lang w:val="pt-BR"/>
        </w:rPr>
        <w:t>2.</w:t>
      </w:r>
      <w:r>
        <w:rPr>
          <w:lang w:val="pt-BR"/>
        </w:rPr>
        <w:tab/>
        <w:t>a bizottságok,</w:t>
      </w:r>
    </w:p>
    <w:p w:rsidR="00677B42" w:rsidRDefault="00677B42" w:rsidP="00677B42">
      <w:pPr>
        <w:ind w:left="851" w:hanging="426"/>
        <w:jc w:val="both"/>
        <w:rPr>
          <w:color w:val="000000"/>
          <w:lang w:val="pt-BR"/>
        </w:rPr>
      </w:pPr>
      <w:r>
        <w:rPr>
          <w:color w:val="000000"/>
          <w:lang w:val="pt-BR"/>
        </w:rPr>
        <w:t>3.</w:t>
      </w:r>
      <w:r>
        <w:rPr>
          <w:color w:val="000000"/>
          <w:lang w:val="pt-BR"/>
        </w:rPr>
        <w:tab/>
        <w:t>a települési nemzetiségi önkormányzatok,</w:t>
      </w:r>
    </w:p>
    <w:p w:rsidR="00677B42" w:rsidRDefault="00677B42" w:rsidP="00677B42">
      <w:pPr>
        <w:ind w:left="851" w:hanging="426"/>
        <w:jc w:val="both"/>
        <w:rPr>
          <w:color w:val="000000"/>
          <w:lang w:val="pt-BR"/>
        </w:rPr>
      </w:pPr>
      <w:r>
        <w:rPr>
          <w:color w:val="000000"/>
          <w:lang w:val="pt-BR"/>
        </w:rPr>
        <w:t>4.</w:t>
      </w:r>
      <w:r>
        <w:rPr>
          <w:color w:val="000000"/>
          <w:lang w:val="pt-BR"/>
        </w:rPr>
        <w:tab/>
        <w:t>a városi civil szervezetek,</w:t>
      </w:r>
    </w:p>
    <w:p w:rsidR="00677B42" w:rsidRDefault="00677B42" w:rsidP="00677B42">
      <w:pPr>
        <w:ind w:left="851" w:hanging="426"/>
        <w:jc w:val="both"/>
        <w:rPr>
          <w:color w:val="000000"/>
          <w:lang w:val="pt-BR"/>
        </w:rPr>
      </w:pPr>
      <w:r>
        <w:rPr>
          <w:color w:val="000000"/>
          <w:lang w:val="pt-BR"/>
        </w:rPr>
        <w:t>5.</w:t>
      </w:r>
      <w:r>
        <w:rPr>
          <w:color w:val="000000"/>
          <w:lang w:val="pt-BR"/>
        </w:rPr>
        <w:tab/>
        <w:t xml:space="preserve">az önkormányzat fenntartásában, </w:t>
      </w:r>
      <w:r w:rsidRPr="00E65261">
        <w:rPr>
          <w:color w:val="000000"/>
          <w:lang w:val="pt-BR"/>
        </w:rPr>
        <w:t>illetve működtetésében</w:t>
      </w:r>
      <w:r>
        <w:rPr>
          <w:color w:val="000000"/>
          <w:lang w:val="pt-BR"/>
        </w:rPr>
        <w:t xml:space="preserve"> lévő intézmények és az önkormányzati gazdasági társaság, </w:t>
      </w:r>
    </w:p>
    <w:p w:rsidR="00677B42" w:rsidRDefault="00677B42" w:rsidP="00677B42">
      <w:pPr>
        <w:ind w:left="851" w:hanging="426"/>
        <w:jc w:val="both"/>
        <w:rPr>
          <w:b/>
          <w:color w:val="000000"/>
          <w:lang w:val="pt-BR"/>
        </w:rPr>
      </w:pPr>
      <w:r>
        <w:rPr>
          <w:color w:val="000000"/>
          <w:lang w:val="pt-BR"/>
        </w:rPr>
        <w:t>6.</w:t>
      </w:r>
      <w:r>
        <w:rPr>
          <w:color w:val="000000"/>
          <w:lang w:val="pt-BR"/>
        </w:rPr>
        <w:tab/>
        <w:t>a Békés Megyei Kormányhivatal</w:t>
      </w:r>
      <w:r>
        <w:rPr>
          <w:b/>
          <w:color w:val="000000"/>
          <w:lang w:val="pt-BR"/>
        </w:rPr>
        <w:t>,</w:t>
      </w:r>
    </w:p>
    <w:p w:rsidR="00677B42" w:rsidRDefault="00677B42" w:rsidP="00677B42">
      <w:pPr>
        <w:ind w:left="851" w:hanging="426"/>
        <w:jc w:val="both"/>
        <w:rPr>
          <w:color w:val="000000"/>
          <w:lang w:val="pt-BR"/>
        </w:rPr>
      </w:pPr>
      <w:r>
        <w:rPr>
          <w:color w:val="000000"/>
          <w:lang w:val="pt-BR"/>
        </w:rPr>
        <w:t>7.</w:t>
      </w:r>
      <w:r>
        <w:rPr>
          <w:color w:val="000000"/>
          <w:lang w:val="pt-BR"/>
        </w:rPr>
        <w:tab/>
        <w:t>az Orosházi Rendőrkapitányság</w:t>
      </w:r>
    </w:p>
    <w:p w:rsidR="00677B42" w:rsidRDefault="00677B42" w:rsidP="00677B42">
      <w:pPr>
        <w:ind w:left="426" w:hanging="426"/>
        <w:jc w:val="both"/>
        <w:rPr>
          <w:lang w:val="pt-BR"/>
        </w:rPr>
      </w:pPr>
      <w:r>
        <w:rPr>
          <w:lang w:val="pt-BR"/>
        </w:rPr>
        <w:tab/>
        <w:t>javaslatát.</w:t>
      </w:r>
    </w:p>
    <w:p w:rsidR="00677B42" w:rsidRDefault="00677B42" w:rsidP="00677B42">
      <w:pPr>
        <w:ind w:left="426" w:hanging="426"/>
        <w:jc w:val="both"/>
        <w:rPr>
          <w:lang w:val="pt-BR"/>
        </w:rPr>
      </w:pPr>
    </w:p>
    <w:p w:rsidR="00677B42" w:rsidRDefault="00677B42" w:rsidP="00677B42">
      <w:pPr>
        <w:ind w:left="426" w:hanging="426"/>
        <w:jc w:val="both"/>
        <w:rPr>
          <w:lang w:val="pt-BR"/>
        </w:rPr>
      </w:pPr>
      <w:r>
        <w:rPr>
          <w:lang w:val="pt-BR"/>
        </w:rPr>
        <w:t>(4)</w:t>
      </w:r>
      <w:r>
        <w:rPr>
          <w:lang w:val="pt-BR"/>
        </w:rPr>
        <w:tab/>
        <w:t>A munkaterv tartalmazza:</w:t>
      </w:r>
    </w:p>
    <w:p w:rsidR="00677B42" w:rsidRDefault="00677B42" w:rsidP="00677B42">
      <w:pPr>
        <w:ind w:left="851" w:hanging="426"/>
        <w:jc w:val="both"/>
        <w:rPr>
          <w:color w:val="000000"/>
          <w:lang w:val="pt-BR"/>
        </w:rPr>
      </w:pPr>
      <w:r>
        <w:rPr>
          <w:color w:val="000000"/>
          <w:lang w:val="pt-BR"/>
        </w:rPr>
        <w:t>1.</w:t>
      </w:r>
      <w:r>
        <w:rPr>
          <w:color w:val="000000"/>
          <w:lang w:val="pt-BR"/>
        </w:rPr>
        <w:tab/>
        <w:t xml:space="preserve">a képviselő-testületi ülések tervezett időpontját és az ülés kezdési idejét, </w:t>
      </w:r>
    </w:p>
    <w:p w:rsidR="00677B42" w:rsidRDefault="00677B42" w:rsidP="00677B42">
      <w:pPr>
        <w:ind w:left="851" w:hanging="426"/>
        <w:jc w:val="both"/>
        <w:rPr>
          <w:lang w:val="pt-BR"/>
        </w:rPr>
      </w:pPr>
      <w:r>
        <w:rPr>
          <w:lang w:val="pt-BR"/>
        </w:rPr>
        <w:t>2.</w:t>
      </w:r>
      <w:r>
        <w:rPr>
          <w:lang w:val="pt-BR"/>
        </w:rPr>
        <w:tab/>
        <w:t xml:space="preserve">az írásos előterjesztések leadásának határidejét, </w:t>
      </w:r>
    </w:p>
    <w:p w:rsidR="00677B42" w:rsidRDefault="00677B42" w:rsidP="00677B42">
      <w:pPr>
        <w:ind w:left="851" w:hanging="426"/>
        <w:jc w:val="both"/>
        <w:rPr>
          <w:lang w:val="pt-BR"/>
        </w:rPr>
      </w:pPr>
      <w:r>
        <w:rPr>
          <w:lang w:val="pt-BR"/>
        </w:rPr>
        <w:t>3.    a napirendi pont kapcsán:</w:t>
      </w:r>
    </w:p>
    <w:p w:rsidR="00677B42" w:rsidRDefault="00677B42" w:rsidP="00677B42">
      <w:pPr>
        <w:ind w:left="1260" w:hanging="360"/>
        <w:jc w:val="both"/>
        <w:rPr>
          <w:color w:val="000000"/>
          <w:lang w:val="pt-BR"/>
        </w:rPr>
      </w:pPr>
      <w:r>
        <w:rPr>
          <w:color w:val="000000"/>
          <w:lang w:val="pt-BR"/>
        </w:rPr>
        <w:t>a) a tárgy megnevezését,</w:t>
      </w:r>
    </w:p>
    <w:p w:rsidR="00677B42" w:rsidRDefault="00677B42" w:rsidP="00677B42">
      <w:pPr>
        <w:ind w:left="1260" w:hanging="360"/>
        <w:jc w:val="both"/>
        <w:rPr>
          <w:color w:val="000000"/>
          <w:lang w:val="pt-BR"/>
        </w:rPr>
      </w:pPr>
      <w:r>
        <w:rPr>
          <w:color w:val="000000"/>
          <w:lang w:val="pt-BR"/>
        </w:rPr>
        <w:t>b) az előkészítő hivatali szervezeti egység, intézmény vagy gazdasági társaság              megnevezését,</w:t>
      </w:r>
    </w:p>
    <w:p w:rsidR="00677B42" w:rsidRDefault="00677B42" w:rsidP="00677B42">
      <w:pPr>
        <w:ind w:left="1260" w:hanging="360"/>
        <w:jc w:val="both"/>
        <w:rPr>
          <w:color w:val="000000"/>
          <w:lang w:val="pt-BR"/>
        </w:rPr>
      </w:pPr>
    </w:p>
    <w:p w:rsidR="00677B42" w:rsidRDefault="00677B42" w:rsidP="00677B42">
      <w:pPr>
        <w:ind w:left="1260" w:hanging="360"/>
        <w:jc w:val="both"/>
        <w:rPr>
          <w:color w:val="000000"/>
          <w:lang w:val="pt-BR"/>
        </w:rPr>
      </w:pPr>
    </w:p>
    <w:p w:rsidR="00677B42" w:rsidRDefault="00677B42" w:rsidP="00677B42">
      <w:pPr>
        <w:ind w:left="1260" w:hanging="360"/>
        <w:jc w:val="both"/>
        <w:rPr>
          <w:color w:val="000000"/>
          <w:lang w:val="pt-BR"/>
        </w:rPr>
      </w:pPr>
      <w:r>
        <w:rPr>
          <w:color w:val="000000"/>
          <w:lang w:val="pt-BR"/>
        </w:rPr>
        <w:t>c) a véleményező bizottság(ok) megnevezését,</w:t>
      </w:r>
    </w:p>
    <w:p w:rsidR="00677B42" w:rsidRDefault="00677B42" w:rsidP="00677B42">
      <w:pPr>
        <w:ind w:left="1260" w:hanging="360"/>
        <w:jc w:val="both"/>
        <w:rPr>
          <w:color w:val="000000"/>
          <w:lang w:val="pt-BR"/>
        </w:rPr>
      </w:pPr>
      <w:r>
        <w:rPr>
          <w:color w:val="000000"/>
          <w:lang w:val="pt-BR"/>
        </w:rPr>
        <w:t>d) az előadót,</w:t>
      </w:r>
    </w:p>
    <w:p w:rsidR="00677B42" w:rsidRDefault="00677B42" w:rsidP="00677B42">
      <w:pPr>
        <w:ind w:left="851" w:hanging="426"/>
        <w:jc w:val="both"/>
        <w:rPr>
          <w:lang w:val="pt-BR"/>
        </w:rPr>
      </w:pPr>
      <w:r>
        <w:rPr>
          <w:lang w:val="pt-BR"/>
        </w:rPr>
        <w:t>4.    az ünnepi képviselő-testületi ülések időpontját,</w:t>
      </w:r>
    </w:p>
    <w:p w:rsidR="00677B42" w:rsidRDefault="00677B42" w:rsidP="00677B42">
      <w:pPr>
        <w:ind w:left="851" w:hanging="426"/>
        <w:jc w:val="both"/>
        <w:rPr>
          <w:lang w:val="pt-BR"/>
        </w:rPr>
      </w:pPr>
      <w:r>
        <w:rPr>
          <w:lang w:val="pt-BR"/>
        </w:rPr>
        <w:t>5.</w:t>
      </w:r>
      <w:r>
        <w:rPr>
          <w:lang w:val="pt-BR"/>
        </w:rPr>
        <w:tab/>
        <w:t>a közmeghallgatás időpontját.</w:t>
      </w:r>
    </w:p>
    <w:p w:rsidR="00677B42" w:rsidRDefault="00677B42" w:rsidP="00677B42">
      <w:pPr>
        <w:ind w:left="851" w:hanging="426"/>
        <w:jc w:val="both"/>
        <w:rPr>
          <w:lang w:val="pt-BR"/>
        </w:rPr>
      </w:pPr>
    </w:p>
    <w:p w:rsidR="00677B42" w:rsidRDefault="00677B42" w:rsidP="00677B42">
      <w:pPr>
        <w:ind w:left="426" w:hanging="426"/>
        <w:jc w:val="both"/>
      </w:pPr>
      <w:r>
        <w:t>(5) A munkaterv-tervezet előterjesztésekor a polgármester tájékoztatást ad a munkaterv-tervezet összeállításánál figyelmen kívül hagyott javaslatokról, azok indokáról.</w:t>
      </w:r>
    </w:p>
    <w:p w:rsidR="00677B42" w:rsidRDefault="00677B42" w:rsidP="00677B42">
      <w:pPr>
        <w:pStyle w:val="Cm"/>
        <w:ind w:left="426"/>
        <w:jc w:val="both"/>
        <w:rPr>
          <w:b w:val="0"/>
          <w:sz w:val="24"/>
          <w:szCs w:val="24"/>
        </w:rPr>
      </w:pPr>
    </w:p>
    <w:p w:rsidR="00677B42" w:rsidRDefault="00677B42" w:rsidP="00A26386">
      <w:pPr>
        <w:pStyle w:val="Cm"/>
        <w:numPr>
          <w:ilvl w:val="0"/>
          <w:numId w:val="20"/>
        </w:numPr>
        <w:tabs>
          <w:tab w:val="num" w:pos="360"/>
        </w:tabs>
        <w:ind w:left="360"/>
        <w:jc w:val="both"/>
        <w:rPr>
          <w:b w:val="0"/>
          <w:color w:val="000000"/>
          <w:sz w:val="24"/>
          <w:szCs w:val="24"/>
        </w:rPr>
      </w:pPr>
      <w:r>
        <w:rPr>
          <w:b w:val="0"/>
          <w:color w:val="000000"/>
          <w:sz w:val="24"/>
          <w:szCs w:val="24"/>
        </w:rPr>
        <w:t>A képviselő-testület által elfogadott munkatervet írásban meg kell küldeni:</w:t>
      </w:r>
    </w:p>
    <w:p w:rsidR="00677B42" w:rsidRDefault="00677B42" w:rsidP="00677B42">
      <w:pPr>
        <w:pStyle w:val="Cm"/>
        <w:ind w:firstLine="360"/>
        <w:jc w:val="both"/>
        <w:rPr>
          <w:b w:val="0"/>
          <w:color w:val="000000"/>
          <w:sz w:val="24"/>
          <w:szCs w:val="24"/>
        </w:rPr>
      </w:pPr>
      <w:r>
        <w:rPr>
          <w:b w:val="0"/>
          <w:color w:val="000000"/>
          <w:sz w:val="24"/>
          <w:szCs w:val="24"/>
        </w:rPr>
        <w:t>1.</w:t>
      </w:r>
      <w:r>
        <w:rPr>
          <w:b w:val="0"/>
          <w:color w:val="000000"/>
          <w:sz w:val="24"/>
          <w:szCs w:val="24"/>
        </w:rPr>
        <w:tab/>
        <w:t>a képviselőknek,</w:t>
      </w:r>
    </w:p>
    <w:p w:rsidR="00677B42" w:rsidRDefault="00677B42" w:rsidP="00677B42">
      <w:pPr>
        <w:pStyle w:val="Cm"/>
        <w:ind w:firstLine="360"/>
        <w:jc w:val="both"/>
        <w:rPr>
          <w:b w:val="0"/>
          <w:color w:val="000000"/>
          <w:sz w:val="24"/>
          <w:szCs w:val="24"/>
        </w:rPr>
      </w:pPr>
      <w:r>
        <w:rPr>
          <w:b w:val="0"/>
          <w:color w:val="000000"/>
          <w:sz w:val="24"/>
          <w:szCs w:val="24"/>
        </w:rPr>
        <w:t>2.</w:t>
      </w:r>
      <w:r>
        <w:rPr>
          <w:b w:val="0"/>
          <w:color w:val="000000"/>
          <w:sz w:val="24"/>
          <w:szCs w:val="24"/>
        </w:rPr>
        <w:tab/>
        <w:t>a bizottságok nem képviselő tagjainak,</w:t>
      </w:r>
    </w:p>
    <w:p w:rsidR="00677B42" w:rsidRDefault="00677B42" w:rsidP="00677B42">
      <w:pPr>
        <w:pStyle w:val="Cm"/>
        <w:ind w:firstLine="360"/>
        <w:jc w:val="both"/>
        <w:rPr>
          <w:b w:val="0"/>
          <w:color w:val="000000"/>
          <w:sz w:val="24"/>
          <w:szCs w:val="24"/>
        </w:rPr>
      </w:pPr>
      <w:r>
        <w:rPr>
          <w:b w:val="0"/>
          <w:color w:val="000000"/>
          <w:sz w:val="24"/>
          <w:szCs w:val="24"/>
        </w:rPr>
        <w:t>3.</w:t>
      </w:r>
      <w:r>
        <w:rPr>
          <w:b w:val="0"/>
          <w:color w:val="000000"/>
          <w:sz w:val="24"/>
          <w:szCs w:val="24"/>
        </w:rPr>
        <w:tab/>
        <w:t>az előterjesztést készítőknek,</w:t>
      </w:r>
    </w:p>
    <w:p w:rsidR="00677B42" w:rsidRDefault="00677B42" w:rsidP="00677B42">
      <w:pPr>
        <w:pStyle w:val="Cm"/>
        <w:ind w:left="705" w:hanging="345"/>
        <w:jc w:val="both"/>
        <w:rPr>
          <w:b w:val="0"/>
          <w:color w:val="000000"/>
          <w:sz w:val="24"/>
          <w:szCs w:val="24"/>
        </w:rPr>
      </w:pPr>
      <w:r>
        <w:rPr>
          <w:b w:val="0"/>
          <w:color w:val="000000"/>
          <w:sz w:val="24"/>
          <w:szCs w:val="24"/>
        </w:rPr>
        <w:t>4.</w:t>
      </w:r>
      <w:r>
        <w:rPr>
          <w:b w:val="0"/>
          <w:color w:val="000000"/>
          <w:sz w:val="24"/>
          <w:szCs w:val="24"/>
        </w:rPr>
        <w:tab/>
        <w:t xml:space="preserve">a J. G. </w:t>
      </w:r>
      <w:proofErr w:type="spellStart"/>
      <w:r>
        <w:rPr>
          <w:b w:val="0"/>
          <w:color w:val="000000"/>
          <w:sz w:val="24"/>
          <w:szCs w:val="24"/>
        </w:rPr>
        <w:t>Tajovsky</w:t>
      </w:r>
      <w:proofErr w:type="spellEnd"/>
      <w:r>
        <w:rPr>
          <w:b w:val="0"/>
          <w:color w:val="000000"/>
          <w:sz w:val="24"/>
          <w:szCs w:val="24"/>
        </w:rPr>
        <w:t xml:space="preserve"> Művelődési Központ és Városi Könyvtár intézményegységeként működő Városi Könyvtárnak. (a továbbiakban: városi könyvtár)</w:t>
      </w:r>
    </w:p>
    <w:p w:rsidR="00677B42" w:rsidRDefault="00677B42" w:rsidP="00677B42">
      <w:pPr>
        <w:pStyle w:val="Cm"/>
        <w:ind w:left="705" w:hanging="345"/>
        <w:jc w:val="both"/>
        <w:rPr>
          <w:b w:val="0"/>
          <w:color w:val="000000"/>
          <w:sz w:val="24"/>
          <w:szCs w:val="24"/>
        </w:rPr>
      </w:pPr>
    </w:p>
    <w:p w:rsidR="00BC0616" w:rsidRDefault="00BC0616" w:rsidP="00677B42">
      <w:pPr>
        <w:pStyle w:val="Cm"/>
        <w:ind w:left="705" w:hanging="345"/>
        <w:jc w:val="both"/>
        <w:rPr>
          <w:b w:val="0"/>
          <w:color w:val="000000"/>
          <w:sz w:val="24"/>
          <w:szCs w:val="24"/>
        </w:rPr>
      </w:pPr>
    </w:p>
    <w:p w:rsidR="00677B42" w:rsidRDefault="00677B42" w:rsidP="00677B42">
      <w:pPr>
        <w:pStyle w:val="Cmsor7"/>
        <w:tabs>
          <w:tab w:val="left" w:pos="0"/>
        </w:tabs>
        <w:jc w:val="center"/>
        <w:rPr>
          <w:rFonts w:ascii="Times New Roman" w:hAnsi="Times New Roman" w:cs="Times New Roman"/>
          <w:b/>
          <w:i w:val="0"/>
          <w:color w:val="auto"/>
          <w:lang w:val="pt-BR"/>
        </w:rPr>
      </w:pPr>
      <w:smartTag w:uri="urn:schemas-microsoft-com:office:smarttags" w:element="metricconverter">
        <w:smartTagPr>
          <w:attr w:name="ProductID" w:val="5. A"/>
        </w:smartTagPr>
        <w:r>
          <w:rPr>
            <w:rFonts w:ascii="Times New Roman" w:hAnsi="Times New Roman" w:cs="Times New Roman"/>
            <w:b/>
            <w:i w:val="0"/>
            <w:color w:val="auto"/>
            <w:lang w:val="pt-BR"/>
          </w:rPr>
          <w:lastRenderedPageBreak/>
          <w:t>5. A</w:t>
        </w:r>
      </w:smartTag>
      <w:r>
        <w:rPr>
          <w:rFonts w:ascii="Times New Roman" w:hAnsi="Times New Roman" w:cs="Times New Roman"/>
          <w:b/>
          <w:i w:val="0"/>
          <w:color w:val="auto"/>
          <w:lang w:val="pt-BR"/>
        </w:rPr>
        <w:t xml:space="preserve"> képviselő-testület összehívása</w:t>
      </w:r>
    </w:p>
    <w:p w:rsidR="00677B42" w:rsidRDefault="00677B42" w:rsidP="00677B42">
      <w:pPr>
        <w:rPr>
          <w:lang w:val="pt-BR"/>
        </w:rPr>
      </w:pPr>
    </w:p>
    <w:p w:rsidR="00677B42" w:rsidRDefault="00677B42" w:rsidP="00677B42">
      <w:pPr>
        <w:tabs>
          <w:tab w:val="left" w:pos="0"/>
        </w:tabs>
        <w:ind w:hanging="426"/>
        <w:jc w:val="center"/>
        <w:rPr>
          <w:b/>
          <w:lang w:val="pt-BR"/>
        </w:rPr>
      </w:pPr>
      <w:r>
        <w:rPr>
          <w:b/>
          <w:lang w:val="pt-BR"/>
        </w:rPr>
        <w:t>8. §</w:t>
      </w:r>
    </w:p>
    <w:p w:rsidR="00677B42" w:rsidRDefault="00677B42" w:rsidP="00677B42">
      <w:pPr>
        <w:ind w:left="426" w:hanging="426"/>
        <w:jc w:val="center"/>
        <w:rPr>
          <w:b/>
          <w:lang w:val="pt-BR"/>
        </w:rPr>
      </w:pPr>
    </w:p>
    <w:p w:rsidR="00677B42" w:rsidRDefault="00677B42" w:rsidP="00A26386">
      <w:pPr>
        <w:pStyle w:val="Cm"/>
        <w:numPr>
          <w:ilvl w:val="0"/>
          <w:numId w:val="21"/>
        </w:numPr>
        <w:jc w:val="both"/>
        <w:rPr>
          <w:b w:val="0"/>
          <w:sz w:val="24"/>
          <w:szCs w:val="24"/>
        </w:rPr>
      </w:pPr>
      <w:r>
        <w:rPr>
          <w:b w:val="0"/>
          <w:sz w:val="24"/>
          <w:szCs w:val="24"/>
        </w:rPr>
        <w:t>A képviselő-testület ülését a polgármester akadályoztatása esetén az alpolgármester, illetve a (2) bekezdés szerinti bizottsági elnök hívja össze. A képviselő-testület ülését általában a Városháza dísztermében, szerdai napon 15,00 órai kezdettel tartja. Indokolt esetben az ülés kivételesen máshol is megtartható vagy más időpontra is összehívható.</w:t>
      </w:r>
    </w:p>
    <w:p w:rsidR="00677B42" w:rsidRDefault="00677B42" w:rsidP="00677B42">
      <w:pPr>
        <w:tabs>
          <w:tab w:val="num" w:pos="360"/>
        </w:tabs>
        <w:jc w:val="both"/>
        <w:rPr>
          <w:color w:val="000000"/>
        </w:rPr>
      </w:pPr>
    </w:p>
    <w:p w:rsidR="00677B42" w:rsidRDefault="00677B42" w:rsidP="00A26386">
      <w:pPr>
        <w:pStyle w:val="Listaszerbekezds"/>
        <w:numPr>
          <w:ilvl w:val="0"/>
          <w:numId w:val="21"/>
        </w:numPr>
        <w:jc w:val="both"/>
      </w:pPr>
      <w:r>
        <w:rPr>
          <w:color w:val="000000"/>
        </w:rPr>
        <w:t xml:space="preserve">A polgármesteri és az alpolgármesteri tisztség egyidejű </w:t>
      </w:r>
      <w:proofErr w:type="spellStart"/>
      <w:r>
        <w:rPr>
          <w:color w:val="000000"/>
        </w:rPr>
        <w:t>betöltetlensége</w:t>
      </w:r>
      <w:proofErr w:type="spellEnd"/>
      <w:r>
        <w:rPr>
          <w:color w:val="000000"/>
        </w:rPr>
        <w:t>, vagy tartós</w:t>
      </w:r>
      <w:r>
        <w:t xml:space="preserve"> (folyamatos 60 napot meghaladó) akadályoztatásuk esetén a képviselő-testület ülését a pénzügyekért felelős bizottság elnöke hívja össze és vezeti. Ülésvezetői jogkörében mindazon jog megilleti, amellyel a polgármester rendelkezik.</w:t>
      </w:r>
    </w:p>
    <w:p w:rsidR="00677B42" w:rsidRDefault="00677B42" w:rsidP="00677B42">
      <w:pPr>
        <w:pStyle w:val="Listaszerbekezds"/>
        <w:rPr>
          <w:color w:val="000000"/>
          <w:lang w:val="pt-BR"/>
        </w:rPr>
      </w:pPr>
    </w:p>
    <w:p w:rsidR="00677B42" w:rsidRDefault="00677B42" w:rsidP="00A26386">
      <w:pPr>
        <w:pStyle w:val="Listaszerbekezds"/>
        <w:numPr>
          <w:ilvl w:val="0"/>
          <w:numId w:val="21"/>
        </w:numPr>
        <w:jc w:val="both"/>
      </w:pPr>
      <w:r>
        <w:rPr>
          <w:color w:val="000000"/>
          <w:lang w:val="pt-BR"/>
        </w:rPr>
        <w:t>A képviselő-testület a nyári szabadságolások miatt július 1. és augusztus 31. között ülésszünetet tart. Az ülésszünet alatt a kötelezettségvállalással nem járó, halaszthatatlan ügyekben – az át nem ruházható hatáskörök kivételével – a polgármester jár el utólagos beszámolási kötelezettség mellett.</w:t>
      </w:r>
    </w:p>
    <w:p w:rsidR="00677B42" w:rsidRDefault="00677B42" w:rsidP="00677B42">
      <w:pPr>
        <w:pStyle w:val="Cmsor7"/>
        <w:tabs>
          <w:tab w:val="left" w:pos="0"/>
        </w:tabs>
        <w:jc w:val="center"/>
        <w:rPr>
          <w:rFonts w:ascii="Times New Roman" w:hAnsi="Times New Roman" w:cs="Times New Roman"/>
          <w:b/>
          <w:i w:val="0"/>
          <w:color w:val="auto"/>
          <w:lang w:val="pt-BR"/>
        </w:rPr>
      </w:pPr>
      <w:smartTag w:uri="urn:schemas-microsoft-com:office:smarttags" w:element="metricconverter">
        <w:smartTagPr>
          <w:attr w:name="ProductID" w:val="6. A"/>
        </w:smartTagPr>
        <w:r>
          <w:rPr>
            <w:rFonts w:ascii="Times New Roman" w:hAnsi="Times New Roman" w:cs="Times New Roman"/>
            <w:b/>
            <w:i w:val="0"/>
            <w:color w:val="auto"/>
            <w:lang w:val="pt-BR"/>
          </w:rPr>
          <w:t>6. A</w:t>
        </w:r>
      </w:smartTag>
      <w:r>
        <w:rPr>
          <w:rFonts w:ascii="Times New Roman" w:hAnsi="Times New Roman" w:cs="Times New Roman"/>
          <w:b/>
          <w:i w:val="0"/>
          <w:color w:val="auto"/>
          <w:lang w:val="pt-BR"/>
        </w:rPr>
        <w:t xml:space="preserve"> meghívó</w:t>
      </w:r>
    </w:p>
    <w:p w:rsidR="00677B42" w:rsidRDefault="00677B42" w:rsidP="00677B42">
      <w:pPr>
        <w:rPr>
          <w:lang w:val="pt-BR"/>
        </w:rPr>
      </w:pPr>
    </w:p>
    <w:p w:rsidR="00677B42" w:rsidRDefault="00677B42" w:rsidP="00677B42">
      <w:pPr>
        <w:tabs>
          <w:tab w:val="left" w:pos="0"/>
        </w:tabs>
        <w:jc w:val="center"/>
        <w:rPr>
          <w:b/>
          <w:lang w:val="pt-BR"/>
        </w:rPr>
      </w:pPr>
      <w:r>
        <w:rPr>
          <w:b/>
          <w:lang w:val="pt-BR"/>
        </w:rPr>
        <w:t>9. §</w:t>
      </w:r>
    </w:p>
    <w:p w:rsidR="00677B42" w:rsidRDefault="00677B42" w:rsidP="00677B42">
      <w:pPr>
        <w:ind w:left="426" w:hanging="426"/>
        <w:jc w:val="center"/>
        <w:rPr>
          <w:b/>
          <w:lang w:val="pt-BR"/>
        </w:rPr>
      </w:pPr>
    </w:p>
    <w:p w:rsidR="00677B42" w:rsidRDefault="00677B42" w:rsidP="00A26386">
      <w:pPr>
        <w:pStyle w:val="Cm"/>
        <w:numPr>
          <w:ilvl w:val="0"/>
          <w:numId w:val="22"/>
        </w:numPr>
        <w:jc w:val="both"/>
        <w:rPr>
          <w:b w:val="0"/>
          <w:sz w:val="24"/>
          <w:szCs w:val="24"/>
        </w:rPr>
      </w:pPr>
      <w:r>
        <w:rPr>
          <w:b w:val="0"/>
          <w:sz w:val="24"/>
          <w:szCs w:val="24"/>
        </w:rPr>
        <w:t xml:space="preserve">A képviselő-testület ülésére – a soron kívüli és megismételt ülést kivéve – a meghívót és az írásos előterjesztéseket fűzve vagy kapcsolva, zárt borítékban úgy kell kézbesíteni, hogy azt az érdekeltek az ülés időpontját megelőzően legalább 5 nappal kézhez kapják. </w:t>
      </w:r>
    </w:p>
    <w:p w:rsidR="00677B42" w:rsidRDefault="00677B42" w:rsidP="00677B42">
      <w:pPr>
        <w:pStyle w:val="Cm"/>
        <w:jc w:val="both"/>
        <w:rPr>
          <w:b w:val="0"/>
          <w:sz w:val="24"/>
          <w:szCs w:val="24"/>
        </w:rPr>
      </w:pPr>
    </w:p>
    <w:p w:rsidR="00677B42" w:rsidRDefault="00677B42" w:rsidP="00A26386">
      <w:pPr>
        <w:pStyle w:val="Cm"/>
        <w:numPr>
          <w:ilvl w:val="0"/>
          <w:numId w:val="22"/>
        </w:numPr>
        <w:jc w:val="both"/>
        <w:rPr>
          <w:b w:val="0"/>
          <w:color w:val="000000"/>
          <w:sz w:val="24"/>
          <w:szCs w:val="24"/>
        </w:rPr>
      </w:pPr>
      <w:r>
        <w:rPr>
          <w:b w:val="0"/>
          <w:sz w:val="24"/>
          <w:szCs w:val="24"/>
        </w:rPr>
        <w:t xml:space="preserve">Halasztást nem tűrő, indokolt esetben a képviselő-testület ülése </w:t>
      </w:r>
      <w:proofErr w:type="gramStart"/>
      <w:r>
        <w:rPr>
          <w:b w:val="0"/>
          <w:sz w:val="24"/>
          <w:szCs w:val="24"/>
        </w:rPr>
        <w:t>formális</w:t>
      </w:r>
      <w:proofErr w:type="gramEnd"/>
      <w:r>
        <w:rPr>
          <w:b w:val="0"/>
          <w:sz w:val="24"/>
          <w:szCs w:val="24"/>
        </w:rPr>
        <w:t xml:space="preserve"> meghívó nélkül</w:t>
      </w:r>
      <w:r>
        <w:rPr>
          <w:b w:val="0"/>
          <w:color w:val="000000"/>
          <w:sz w:val="24"/>
          <w:szCs w:val="24"/>
        </w:rPr>
        <w:t>, telefon útján is összehívható.</w:t>
      </w:r>
    </w:p>
    <w:p w:rsidR="00677B42" w:rsidRDefault="00677B42" w:rsidP="00677B42">
      <w:pPr>
        <w:pStyle w:val="Cm"/>
        <w:jc w:val="both"/>
        <w:rPr>
          <w:bCs/>
          <w:i/>
          <w:iCs/>
          <w:sz w:val="24"/>
          <w:szCs w:val="24"/>
        </w:rPr>
      </w:pPr>
    </w:p>
    <w:p w:rsidR="00677B42" w:rsidRDefault="00677B42" w:rsidP="00A26386">
      <w:pPr>
        <w:pStyle w:val="Cm"/>
        <w:numPr>
          <w:ilvl w:val="0"/>
          <w:numId w:val="22"/>
        </w:numPr>
        <w:jc w:val="both"/>
        <w:rPr>
          <w:b w:val="0"/>
          <w:sz w:val="24"/>
          <w:szCs w:val="24"/>
        </w:rPr>
      </w:pPr>
      <w:r>
        <w:rPr>
          <w:b w:val="0"/>
          <w:sz w:val="24"/>
          <w:szCs w:val="24"/>
        </w:rPr>
        <w:t xml:space="preserve">A képviselő-testület munkatervben szereplő ülésének időpontjáról, helyéről és napirendjéről a meghívó kiküldésével egyidejűleg a lakosságot is tájékoztatni kell a Polgármesteri Hivatal hirdetőtábláján, az önkormányzat honlapján és a </w:t>
      </w:r>
      <w:proofErr w:type="spellStart"/>
      <w:r>
        <w:rPr>
          <w:b w:val="0"/>
          <w:sz w:val="24"/>
          <w:szCs w:val="24"/>
        </w:rPr>
        <w:t>Komlósi</w:t>
      </w:r>
      <w:proofErr w:type="spellEnd"/>
      <w:r>
        <w:rPr>
          <w:b w:val="0"/>
          <w:sz w:val="24"/>
          <w:szCs w:val="24"/>
        </w:rPr>
        <w:t xml:space="preserve"> Hírmondón keresztül.</w:t>
      </w:r>
    </w:p>
    <w:p w:rsidR="00677B42" w:rsidRDefault="00677B42" w:rsidP="00677B42">
      <w:pPr>
        <w:ind w:left="425" w:hanging="425"/>
        <w:jc w:val="both"/>
      </w:pPr>
    </w:p>
    <w:p w:rsidR="00677B42" w:rsidRDefault="00677B42" w:rsidP="00677B42">
      <w:pPr>
        <w:ind w:left="425" w:hanging="425"/>
        <w:jc w:val="both"/>
        <w:rPr>
          <w:lang w:val="pt-BR"/>
        </w:rPr>
      </w:pPr>
      <w:r>
        <w:rPr>
          <w:lang w:val="pt-BR"/>
        </w:rPr>
        <w:t>(4)</w:t>
      </w:r>
      <w:r>
        <w:rPr>
          <w:lang w:val="pt-BR"/>
        </w:rPr>
        <w:tab/>
        <w:t>A meghívót a képviselő-testületi ülést összehívó személy írja alá. A meghívónak tartalmaznia kell:</w:t>
      </w:r>
    </w:p>
    <w:p w:rsidR="00677B42" w:rsidRDefault="00677B42" w:rsidP="00A26386">
      <w:pPr>
        <w:widowControl w:val="0"/>
        <w:numPr>
          <w:ilvl w:val="1"/>
          <w:numId w:val="22"/>
        </w:numPr>
        <w:tabs>
          <w:tab w:val="num" w:pos="900"/>
        </w:tabs>
        <w:suppressAutoHyphens/>
        <w:ind w:left="900"/>
        <w:jc w:val="both"/>
        <w:rPr>
          <w:lang w:val="pt-BR"/>
        </w:rPr>
      </w:pPr>
      <w:r>
        <w:rPr>
          <w:lang w:val="pt-BR"/>
        </w:rPr>
        <w:t>az ülés helyét, időpontját,</w:t>
      </w:r>
    </w:p>
    <w:p w:rsidR="00677B42" w:rsidRDefault="00677B42" w:rsidP="00A26386">
      <w:pPr>
        <w:widowControl w:val="0"/>
        <w:numPr>
          <w:ilvl w:val="1"/>
          <w:numId w:val="22"/>
        </w:numPr>
        <w:tabs>
          <w:tab w:val="num" w:pos="900"/>
        </w:tabs>
        <w:suppressAutoHyphens/>
        <w:ind w:left="900"/>
        <w:jc w:val="both"/>
        <w:rPr>
          <w:lang w:val="pt-BR"/>
        </w:rPr>
      </w:pPr>
      <w:r>
        <w:rPr>
          <w:lang w:val="pt-BR"/>
        </w:rPr>
        <w:t>a javasolt napirendet,</w:t>
      </w:r>
    </w:p>
    <w:p w:rsidR="00677B42" w:rsidRDefault="00677B42" w:rsidP="00A26386">
      <w:pPr>
        <w:widowControl w:val="0"/>
        <w:numPr>
          <w:ilvl w:val="1"/>
          <w:numId w:val="22"/>
        </w:numPr>
        <w:tabs>
          <w:tab w:val="num" w:pos="900"/>
        </w:tabs>
        <w:suppressAutoHyphens/>
        <w:ind w:left="900"/>
        <w:jc w:val="both"/>
        <w:rPr>
          <w:lang w:val="pt-BR"/>
        </w:rPr>
      </w:pPr>
      <w:r>
        <w:rPr>
          <w:lang w:val="pt-BR"/>
        </w:rPr>
        <w:t>a képviselő-testületi ülésre meghívottak felsorolását,</w:t>
      </w:r>
    </w:p>
    <w:p w:rsidR="00677B42" w:rsidRDefault="00677B42" w:rsidP="00A26386">
      <w:pPr>
        <w:widowControl w:val="0"/>
        <w:numPr>
          <w:ilvl w:val="1"/>
          <w:numId w:val="22"/>
        </w:numPr>
        <w:tabs>
          <w:tab w:val="num" w:pos="900"/>
        </w:tabs>
        <w:suppressAutoHyphens/>
        <w:ind w:left="900"/>
        <w:jc w:val="both"/>
        <w:rPr>
          <w:color w:val="000000"/>
          <w:lang w:val="pt-BR"/>
        </w:rPr>
      </w:pPr>
      <w:r>
        <w:rPr>
          <w:color w:val="000000"/>
          <w:lang w:val="pt-BR"/>
        </w:rPr>
        <w:t>a bizottsági ülések időpontját és helyét.</w:t>
      </w:r>
    </w:p>
    <w:p w:rsidR="00677B42" w:rsidRDefault="00677B42" w:rsidP="00677B42">
      <w:pPr>
        <w:ind w:left="851" w:hanging="425"/>
        <w:jc w:val="both"/>
        <w:rPr>
          <w:color w:val="0000FF"/>
          <w:lang w:val="pt-BR"/>
        </w:rPr>
      </w:pPr>
    </w:p>
    <w:p w:rsidR="00677B42" w:rsidRDefault="00677B42" w:rsidP="00677B42">
      <w:pPr>
        <w:ind w:left="426" w:hanging="426"/>
        <w:jc w:val="both"/>
        <w:rPr>
          <w:color w:val="000000"/>
          <w:lang w:val="pt-BR"/>
        </w:rPr>
      </w:pPr>
      <w:r>
        <w:rPr>
          <w:color w:val="000000"/>
          <w:lang w:val="pt-BR"/>
        </w:rPr>
        <w:t>(5)</w:t>
      </w:r>
      <w:r>
        <w:rPr>
          <w:color w:val="000000"/>
          <w:lang w:val="pt-BR"/>
        </w:rPr>
        <w:tab/>
      </w:r>
      <w:r>
        <w:rPr>
          <w:color w:val="000000"/>
        </w:rPr>
        <w:t>A képviselő-testület ülésére meg kell hívni:</w:t>
      </w:r>
    </w:p>
    <w:p w:rsidR="00677B42" w:rsidRDefault="00677B42" w:rsidP="00A26386">
      <w:pPr>
        <w:pStyle w:val="Cm"/>
        <w:numPr>
          <w:ilvl w:val="0"/>
          <w:numId w:val="23"/>
        </w:numPr>
        <w:tabs>
          <w:tab w:val="num" w:pos="900"/>
        </w:tabs>
        <w:ind w:left="900"/>
        <w:jc w:val="both"/>
        <w:rPr>
          <w:b w:val="0"/>
          <w:color w:val="000000"/>
          <w:sz w:val="24"/>
          <w:szCs w:val="24"/>
        </w:rPr>
      </w:pPr>
      <w:r>
        <w:rPr>
          <w:b w:val="0"/>
          <w:color w:val="000000"/>
          <w:sz w:val="24"/>
          <w:szCs w:val="24"/>
        </w:rPr>
        <w:t>a képviselőket,</w:t>
      </w:r>
    </w:p>
    <w:p w:rsidR="00677B42" w:rsidRDefault="00677B42" w:rsidP="00A26386">
      <w:pPr>
        <w:pStyle w:val="Cm"/>
        <w:numPr>
          <w:ilvl w:val="0"/>
          <w:numId w:val="23"/>
        </w:numPr>
        <w:tabs>
          <w:tab w:val="num" w:pos="900"/>
        </w:tabs>
        <w:ind w:left="900"/>
        <w:jc w:val="both"/>
        <w:rPr>
          <w:b w:val="0"/>
          <w:color w:val="000000"/>
          <w:sz w:val="24"/>
          <w:szCs w:val="24"/>
        </w:rPr>
      </w:pPr>
      <w:r>
        <w:rPr>
          <w:b w:val="0"/>
          <w:color w:val="000000"/>
          <w:sz w:val="24"/>
          <w:szCs w:val="24"/>
        </w:rPr>
        <w:t>a bizottságok nem képviselő tagjait,</w:t>
      </w:r>
    </w:p>
    <w:p w:rsidR="00677B42" w:rsidRDefault="00677B42" w:rsidP="00A26386">
      <w:pPr>
        <w:pStyle w:val="Cm"/>
        <w:numPr>
          <w:ilvl w:val="0"/>
          <w:numId w:val="23"/>
        </w:numPr>
        <w:tabs>
          <w:tab w:val="num" w:pos="900"/>
        </w:tabs>
        <w:ind w:left="900"/>
        <w:jc w:val="both"/>
        <w:rPr>
          <w:b w:val="0"/>
          <w:color w:val="000000"/>
          <w:sz w:val="24"/>
          <w:szCs w:val="24"/>
        </w:rPr>
      </w:pPr>
      <w:r>
        <w:rPr>
          <w:b w:val="0"/>
          <w:color w:val="000000"/>
          <w:sz w:val="24"/>
          <w:szCs w:val="24"/>
        </w:rPr>
        <w:t>a választókerület országgyűlési képviselőjét,</w:t>
      </w:r>
    </w:p>
    <w:p w:rsidR="00677B42" w:rsidRDefault="00677B42" w:rsidP="00A26386">
      <w:pPr>
        <w:pStyle w:val="Cm"/>
        <w:numPr>
          <w:ilvl w:val="0"/>
          <w:numId w:val="23"/>
        </w:numPr>
        <w:tabs>
          <w:tab w:val="num" w:pos="900"/>
        </w:tabs>
        <w:ind w:left="900"/>
        <w:jc w:val="both"/>
        <w:rPr>
          <w:b w:val="0"/>
          <w:color w:val="000000"/>
          <w:sz w:val="24"/>
          <w:szCs w:val="24"/>
        </w:rPr>
      </w:pPr>
      <w:r>
        <w:rPr>
          <w:b w:val="0"/>
          <w:color w:val="000000"/>
          <w:sz w:val="24"/>
          <w:szCs w:val="24"/>
        </w:rPr>
        <w:t>a települési nemzetiségi önkormányzatok elnökeit,</w:t>
      </w:r>
    </w:p>
    <w:p w:rsidR="00677B42" w:rsidRDefault="00677B42" w:rsidP="00A26386">
      <w:pPr>
        <w:pStyle w:val="Cm"/>
        <w:numPr>
          <w:ilvl w:val="0"/>
          <w:numId w:val="23"/>
        </w:numPr>
        <w:tabs>
          <w:tab w:val="num" w:pos="900"/>
        </w:tabs>
        <w:ind w:left="900"/>
        <w:jc w:val="both"/>
        <w:rPr>
          <w:b w:val="0"/>
          <w:color w:val="000000"/>
          <w:sz w:val="24"/>
          <w:szCs w:val="24"/>
        </w:rPr>
      </w:pPr>
      <w:r>
        <w:rPr>
          <w:b w:val="0"/>
          <w:color w:val="000000"/>
          <w:sz w:val="24"/>
          <w:szCs w:val="24"/>
        </w:rPr>
        <w:t>a helyi Rendőrőrs vezetőjét,</w:t>
      </w:r>
    </w:p>
    <w:p w:rsidR="00677B42" w:rsidRDefault="00677B42" w:rsidP="00A26386">
      <w:pPr>
        <w:pStyle w:val="Cm"/>
        <w:numPr>
          <w:ilvl w:val="0"/>
          <w:numId w:val="23"/>
        </w:numPr>
        <w:tabs>
          <w:tab w:val="num" w:pos="900"/>
        </w:tabs>
        <w:ind w:left="900"/>
        <w:jc w:val="both"/>
        <w:rPr>
          <w:b w:val="0"/>
          <w:color w:val="000000"/>
          <w:sz w:val="24"/>
          <w:szCs w:val="24"/>
        </w:rPr>
      </w:pPr>
      <w:r>
        <w:rPr>
          <w:b w:val="0"/>
          <w:color w:val="000000"/>
          <w:sz w:val="24"/>
          <w:szCs w:val="24"/>
        </w:rPr>
        <w:t>a jegyzőt,</w:t>
      </w:r>
    </w:p>
    <w:p w:rsidR="00677B42" w:rsidRDefault="00677B42" w:rsidP="00A26386">
      <w:pPr>
        <w:pStyle w:val="Cm"/>
        <w:numPr>
          <w:ilvl w:val="0"/>
          <w:numId w:val="23"/>
        </w:numPr>
        <w:tabs>
          <w:tab w:val="num" w:pos="900"/>
        </w:tabs>
        <w:ind w:left="900"/>
        <w:jc w:val="both"/>
        <w:rPr>
          <w:b w:val="0"/>
          <w:color w:val="000000"/>
          <w:sz w:val="24"/>
          <w:szCs w:val="24"/>
        </w:rPr>
      </w:pPr>
      <w:r>
        <w:rPr>
          <w:b w:val="0"/>
          <w:color w:val="000000"/>
          <w:sz w:val="24"/>
          <w:szCs w:val="24"/>
        </w:rPr>
        <w:t>az aljegyzőt,</w:t>
      </w:r>
    </w:p>
    <w:p w:rsidR="00677B42" w:rsidRDefault="00677B42" w:rsidP="00A26386">
      <w:pPr>
        <w:pStyle w:val="Cm"/>
        <w:numPr>
          <w:ilvl w:val="0"/>
          <w:numId w:val="23"/>
        </w:numPr>
        <w:tabs>
          <w:tab w:val="num" w:pos="900"/>
        </w:tabs>
        <w:ind w:left="900"/>
        <w:jc w:val="both"/>
        <w:rPr>
          <w:b w:val="0"/>
          <w:color w:val="000000"/>
          <w:sz w:val="24"/>
          <w:szCs w:val="24"/>
        </w:rPr>
      </w:pPr>
      <w:r>
        <w:rPr>
          <w:b w:val="0"/>
          <w:color w:val="000000"/>
          <w:sz w:val="24"/>
          <w:szCs w:val="24"/>
        </w:rPr>
        <w:t>a polgármesteri hivatal belső szervezeti egységeinek vezetőit,</w:t>
      </w:r>
    </w:p>
    <w:p w:rsidR="00677B42" w:rsidRDefault="00677B42" w:rsidP="00A26386">
      <w:pPr>
        <w:pStyle w:val="Cm"/>
        <w:numPr>
          <w:ilvl w:val="0"/>
          <w:numId w:val="23"/>
        </w:numPr>
        <w:tabs>
          <w:tab w:val="num" w:pos="900"/>
        </w:tabs>
        <w:ind w:left="900"/>
        <w:jc w:val="both"/>
        <w:rPr>
          <w:b w:val="0"/>
          <w:color w:val="000000"/>
          <w:sz w:val="24"/>
          <w:szCs w:val="24"/>
        </w:rPr>
      </w:pPr>
      <w:r>
        <w:rPr>
          <w:b w:val="0"/>
          <w:color w:val="000000"/>
          <w:sz w:val="24"/>
          <w:szCs w:val="24"/>
        </w:rPr>
        <w:t>a napirend előterjesztőjét,</w:t>
      </w:r>
    </w:p>
    <w:p w:rsidR="00677B42" w:rsidRDefault="00677B42" w:rsidP="00A26386">
      <w:pPr>
        <w:pStyle w:val="Cm"/>
        <w:numPr>
          <w:ilvl w:val="0"/>
          <w:numId w:val="23"/>
        </w:numPr>
        <w:tabs>
          <w:tab w:val="num" w:pos="900"/>
        </w:tabs>
        <w:ind w:left="900"/>
        <w:jc w:val="both"/>
        <w:rPr>
          <w:b w:val="0"/>
          <w:color w:val="000000"/>
          <w:sz w:val="24"/>
          <w:szCs w:val="24"/>
        </w:rPr>
      </w:pPr>
      <w:r>
        <w:rPr>
          <w:b w:val="0"/>
          <w:color w:val="000000"/>
          <w:sz w:val="24"/>
          <w:szCs w:val="24"/>
        </w:rPr>
        <w:lastRenderedPageBreak/>
        <w:t>a sajtó képviselőit,</w:t>
      </w:r>
    </w:p>
    <w:p w:rsidR="00677B42" w:rsidRDefault="00677B42" w:rsidP="00A26386">
      <w:pPr>
        <w:pStyle w:val="Cm"/>
        <w:numPr>
          <w:ilvl w:val="0"/>
          <w:numId w:val="23"/>
        </w:numPr>
        <w:tabs>
          <w:tab w:val="num" w:pos="900"/>
        </w:tabs>
        <w:ind w:left="900"/>
        <w:jc w:val="both"/>
        <w:rPr>
          <w:b w:val="0"/>
          <w:color w:val="000000"/>
          <w:sz w:val="24"/>
          <w:szCs w:val="24"/>
        </w:rPr>
      </w:pPr>
      <w:r>
        <w:rPr>
          <w:b w:val="0"/>
          <w:color w:val="000000"/>
          <w:sz w:val="24"/>
          <w:szCs w:val="24"/>
        </w:rPr>
        <w:t>az önkormányzati tulajdonú gazdasági társaság és az önkormányzati intézmények vezetőit, a szervezetüket érintő napirendek tekintetében,</w:t>
      </w:r>
    </w:p>
    <w:p w:rsidR="00677B42" w:rsidRDefault="00677B42" w:rsidP="00A26386">
      <w:pPr>
        <w:pStyle w:val="Cm"/>
        <w:numPr>
          <w:ilvl w:val="0"/>
          <w:numId w:val="23"/>
        </w:numPr>
        <w:tabs>
          <w:tab w:val="num" w:pos="900"/>
        </w:tabs>
        <w:ind w:left="900"/>
        <w:jc w:val="both"/>
        <w:rPr>
          <w:b w:val="0"/>
          <w:color w:val="000000"/>
          <w:sz w:val="24"/>
          <w:szCs w:val="24"/>
        </w:rPr>
      </w:pPr>
      <w:r>
        <w:rPr>
          <w:b w:val="0"/>
          <w:color w:val="000000"/>
          <w:sz w:val="24"/>
          <w:szCs w:val="24"/>
        </w:rPr>
        <w:t>a polgármester által megjelölt személyeket,</w:t>
      </w:r>
    </w:p>
    <w:p w:rsidR="00677B42" w:rsidRDefault="00677B42" w:rsidP="00A26386">
      <w:pPr>
        <w:pStyle w:val="Cm"/>
        <w:numPr>
          <w:ilvl w:val="0"/>
          <w:numId w:val="23"/>
        </w:numPr>
        <w:tabs>
          <w:tab w:val="num" w:pos="900"/>
        </w:tabs>
        <w:ind w:left="900"/>
        <w:jc w:val="both"/>
        <w:rPr>
          <w:b w:val="0"/>
          <w:color w:val="000000"/>
          <w:sz w:val="24"/>
          <w:szCs w:val="24"/>
        </w:rPr>
      </w:pPr>
      <w:r>
        <w:rPr>
          <w:b w:val="0"/>
          <w:color w:val="000000"/>
          <w:sz w:val="24"/>
          <w:szCs w:val="24"/>
        </w:rPr>
        <w:t>hirdetmény útján Tótkomlós város polgárait.</w:t>
      </w:r>
    </w:p>
    <w:p w:rsidR="00677B42" w:rsidRDefault="00677B42" w:rsidP="00677B42">
      <w:pPr>
        <w:pStyle w:val="Cm"/>
        <w:jc w:val="both"/>
        <w:rPr>
          <w:b w:val="0"/>
          <w:color w:val="000000"/>
          <w:sz w:val="24"/>
          <w:szCs w:val="24"/>
        </w:rPr>
      </w:pPr>
    </w:p>
    <w:p w:rsidR="00677B42" w:rsidRDefault="00677B42" w:rsidP="00A26386">
      <w:pPr>
        <w:pStyle w:val="Cm"/>
        <w:numPr>
          <w:ilvl w:val="1"/>
          <w:numId w:val="24"/>
        </w:numPr>
        <w:tabs>
          <w:tab w:val="num" w:pos="360"/>
        </w:tabs>
        <w:ind w:left="360"/>
        <w:jc w:val="both"/>
        <w:rPr>
          <w:b w:val="0"/>
          <w:color w:val="000000"/>
          <w:sz w:val="24"/>
          <w:szCs w:val="24"/>
        </w:rPr>
      </w:pPr>
      <w:r>
        <w:rPr>
          <w:b w:val="0"/>
          <w:color w:val="000000"/>
          <w:sz w:val="24"/>
          <w:szCs w:val="24"/>
        </w:rPr>
        <w:t xml:space="preserve">Tanácskozási jog illeti meg </w:t>
      </w:r>
      <w:r w:rsidRPr="00E65261">
        <w:rPr>
          <w:b w:val="0"/>
          <w:color w:val="000000"/>
          <w:sz w:val="24"/>
          <w:szCs w:val="24"/>
        </w:rPr>
        <w:t>a nyilvános képviselő-testületi</w:t>
      </w:r>
      <w:r>
        <w:rPr>
          <w:b w:val="0"/>
          <w:color w:val="000000"/>
          <w:sz w:val="24"/>
          <w:szCs w:val="24"/>
        </w:rPr>
        <w:t xml:space="preserve"> ülés valamennyi napirendi pontjához kapcsolódóan:</w:t>
      </w:r>
    </w:p>
    <w:p w:rsidR="00677B42" w:rsidRDefault="00677B42" w:rsidP="00A26386">
      <w:pPr>
        <w:pStyle w:val="Cm"/>
        <w:numPr>
          <w:ilvl w:val="2"/>
          <w:numId w:val="24"/>
        </w:numPr>
        <w:tabs>
          <w:tab w:val="num" w:pos="900"/>
        </w:tabs>
        <w:ind w:left="900"/>
        <w:jc w:val="both"/>
        <w:rPr>
          <w:b w:val="0"/>
          <w:color w:val="000000"/>
          <w:sz w:val="24"/>
          <w:szCs w:val="24"/>
        </w:rPr>
      </w:pPr>
      <w:r>
        <w:rPr>
          <w:b w:val="0"/>
          <w:color w:val="000000"/>
          <w:sz w:val="24"/>
          <w:szCs w:val="24"/>
        </w:rPr>
        <w:t>a bizottság nem képviselő tagjait,</w:t>
      </w:r>
    </w:p>
    <w:p w:rsidR="00677B42" w:rsidRDefault="00677B42" w:rsidP="00A26386">
      <w:pPr>
        <w:pStyle w:val="Cm"/>
        <w:numPr>
          <w:ilvl w:val="2"/>
          <w:numId w:val="24"/>
        </w:numPr>
        <w:tabs>
          <w:tab w:val="num" w:pos="900"/>
        </w:tabs>
        <w:ind w:left="900"/>
        <w:jc w:val="both"/>
        <w:rPr>
          <w:b w:val="0"/>
          <w:color w:val="000000"/>
          <w:sz w:val="24"/>
          <w:szCs w:val="24"/>
        </w:rPr>
      </w:pPr>
      <w:r>
        <w:rPr>
          <w:b w:val="0"/>
          <w:color w:val="000000"/>
          <w:sz w:val="24"/>
          <w:szCs w:val="24"/>
        </w:rPr>
        <w:t>a választókerület országgyűlési képviselőjét,</w:t>
      </w:r>
    </w:p>
    <w:p w:rsidR="00677B42" w:rsidRDefault="00677B42" w:rsidP="00A26386">
      <w:pPr>
        <w:pStyle w:val="Cm"/>
        <w:numPr>
          <w:ilvl w:val="2"/>
          <w:numId w:val="24"/>
        </w:numPr>
        <w:tabs>
          <w:tab w:val="num" w:pos="900"/>
        </w:tabs>
        <w:ind w:left="900"/>
        <w:jc w:val="both"/>
        <w:rPr>
          <w:b w:val="0"/>
          <w:sz w:val="24"/>
          <w:szCs w:val="24"/>
        </w:rPr>
      </w:pPr>
      <w:r>
        <w:rPr>
          <w:b w:val="0"/>
          <w:sz w:val="24"/>
          <w:szCs w:val="24"/>
        </w:rPr>
        <w:t>a jegyzőt,</w:t>
      </w:r>
    </w:p>
    <w:p w:rsidR="00677B42" w:rsidRDefault="00677B42" w:rsidP="00A26386">
      <w:pPr>
        <w:pStyle w:val="Cm"/>
        <w:numPr>
          <w:ilvl w:val="2"/>
          <w:numId w:val="24"/>
        </w:numPr>
        <w:tabs>
          <w:tab w:val="num" w:pos="900"/>
        </w:tabs>
        <w:ind w:left="900"/>
        <w:jc w:val="both"/>
        <w:rPr>
          <w:b w:val="0"/>
          <w:sz w:val="24"/>
          <w:szCs w:val="24"/>
        </w:rPr>
      </w:pPr>
      <w:r>
        <w:rPr>
          <w:b w:val="0"/>
          <w:sz w:val="24"/>
          <w:szCs w:val="24"/>
        </w:rPr>
        <w:t>az aljegyzőt.</w:t>
      </w:r>
    </w:p>
    <w:p w:rsidR="00677B42" w:rsidRDefault="00677B42" w:rsidP="00677B42">
      <w:pPr>
        <w:pStyle w:val="Cm"/>
        <w:jc w:val="both"/>
        <w:rPr>
          <w:b w:val="0"/>
          <w:sz w:val="24"/>
          <w:szCs w:val="24"/>
        </w:rPr>
      </w:pPr>
      <w:r>
        <w:rPr>
          <w:b w:val="0"/>
          <w:sz w:val="24"/>
          <w:szCs w:val="24"/>
        </w:rPr>
        <w:tab/>
      </w:r>
    </w:p>
    <w:p w:rsidR="00677B42" w:rsidRDefault="00677B42" w:rsidP="00677B42">
      <w:pPr>
        <w:pStyle w:val="Cm"/>
        <w:ind w:left="284" w:hanging="284"/>
        <w:jc w:val="both"/>
        <w:rPr>
          <w:b w:val="0"/>
          <w:sz w:val="24"/>
          <w:szCs w:val="24"/>
        </w:rPr>
      </w:pPr>
      <w:r>
        <w:rPr>
          <w:b w:val="0"/>
          <w:sz w:val="24"/>
          <w:szCs w:val="24"/>
        </w:rPr>
        <w:t>(7) A képviselő-testületi ülés meghatározott napirendi pontjához kapcsolódóan tanácskozási jog illeti meg:</w:t>
      </w:r>
    </w:p>
    <w:p w:rsidR="00677B42" w:rsidRDefault="00677B42" w:rsidP="00A26386">
      <w:pPr>
        <w:pStyle w:val="Cm"/>
        <w:numPr>
          <w:ilvl w:val="0"/>
          <w:numId w:val="25"/>
        </w:numPr>
        <w:tabs>
          <w:tab w:val="num" w:pos="900"/>
        </w:tabs>
        <w:ind w:left="900"/>
        <w:jc w:val="both"/>
        <w:rPr>
          <w:b w:val="0"/>
          <w:sz w:val="24"/>
          <w:szCs w:val="24"/>
        </w:rPr>
      </w:pPr>
      <w:r>
        <w:rPr>
          <w:b w:val="0"/>
          <w:sz w:val="24"/>
          <w:szCs w:val="24"/>
        </w:rPr>
        <w:t>a polgármesteri hivatal osztályvezetőjét,</w:t>
      </w:r>
    </w:p>
    <w:p w:rsidR="00677B42" w:rsidRDefault="00677B42" w:rsidP="00A26386">
      <w:pPr>
        <w:pStyle w:val="Cm"/>
        <w:numPr>
          <w:ilvl w:val="0"/>
          <w:numId w:val="25"/>
        </w:numPr>
        <w:tabs>
          <w:tab w:val="num" w:pos="900"/>
        </w:tabs>
        <w:ind w:left="900"/>
        <w:jc w:val="both"/>
        <w:rPr>
          <w:b w:val="0"/>
          <w:sz w:val="24"/>
          <w:szCs w:val="24"/>
        </w:rPr>
      </w:pPr>
      <w:r>
        <w:rPr>
          <w:b w:val="0"/>
          <w:sz w:val="24"/>
          <w:szCs w:val="24"/>
        </w:rPr>
        <w:t>akit a polgármester a napirendhez meghívott,</w:t>
      </w:r>
    </w:p>
    <w:p w:rsidR="00677B42" w:rsidRDefault="00677B42" w:rsidP="00A26386">
      <w:pPr>
        <w:pStyle w:val="Cm"/>
        <w:numPr>
          <w:ilvl w:val="0"/>
          <w:numId w:val="25"/>
        </w:numPr>
        <w:tabs>
          <w:tab w:val="num" w:pos="900"/>
        </w:tabs>
        <w:ind w:left="900"/>
        <w:jc w:val="both"/>
        <w:rPr>
          <w:b w:val="0"/>
          <w:sz w:val="24"/>
          <w:szCs w:val="24"/>
        </w:rPr>
      </w:pPr>
      <w:r>
        <w:rPr>
          <w:b w:val="0"/>
          <w:sz w:val="24"/>
          <w:szCs w:val="24"/>
        </w:rPr>
        <w:t>az önkormányzati intézmények vezetőit.</w:t>
      </w:r>
    </w:p>
    <w:p w:rsidR="00677B42" w:rsidRDefault="00677B42" w:rsidP="00677B42">
      <w:pPr>
        <w:pStyle w:val="Cm"/>
        <w:jc w:val="both"/>
        <w:rPr>
          <w:b w:val="0"/>
          <w:sz w:val="24"/>
          <w:szCs w:val="24"/>
        </w:rPr>
      </w:pPr>
    </w:p>
    <w:p w:rsidR="00677B42" w:rsidRDefault="00677B42" w:rsidP="00677B42">
      <w:pPr>
        <w:pStyle w:val="Cm"/>
        <w:ind w:left="426" w:hanging="426"/>
        <w:jc w:val="both"/>
        <w:rPr>
          <w:b w:val="0"/>
          <w:sz w:val="24"/>
          <w:szCs w:val="24"/>
        </w:rPr>
      </w:pPr>
      <w:r w:rsidRPr="00E65261">
        <w:rPr>
          <w:b w:val="0"/>
          <w:color w:val="000000"/>
          <w:sz w:val="24"/>
          <w:szCs w:val="24"/>
        </w:rPr>
        <w:t xml:space="preserve">(8) Tanácskozási jog illeti meg </w:t>
      </w:r>
      <w:r w:rsidRPr="00E65261">
        <w:rPr>
          <w:b w:val="0"/>
          <w:sz w:val="24"/>
          <w:szCs w:val="24"/>
        </w:rPr>
        <w:t>a Tótkomlóson székhellyel rendelkező önszerveződő közösségeket</w:t>
      </w:r>
      <w:r w:rsidRPr="00E65261">
        <w:rPr>
          <w:b w:val="0"/>
          <w:color w:val="000000"/>
          <w:sz w:val="24"/>
          <w:szCs w:val="24"/>
        </w:rPr>
        <w:t xml:space="preserve"> </w:t>
      </w:r>
      <w:r w:rsidRPr="00E65261">
        <w:rPr>
          <w:b w:val="0"/>
          <w:sz w:val="24"/>
          <w:szCs w:val="24"/>
        </w:rPr>
        <w:t xml:space="preserve">tevékenységi körükkel összefüggésben </w:t>
      </w:r>
      <w:r w:rsidRPr="00E65261">
        <w:rPr>
          <w:b w:val="0"/>
          <w:color w:val="000000"/>
          <w:sz w:val="24"/>
          <w:szCs w:val="24"/>
        </w:rPr>
        <w:t xml:space="preserve">a nyilvános képviselő-testületi és bizottsági ülés </w:t>
      </w:r>
      <w:r w:rsidRPr="00E65261">
        <w:rPr>
          <w:b w:val="0"/>
          <w:sz w:val="24"/>
          <w:szCs w:val="24"/>
        </w:rPr>
        <w:t>napirendi pontjai vonatkozásában.</w:t>
      </w:r>
    </w:p>
    <w:p w:rsidR="00BC0616" w:rsidRDefault="00BC0616" w:rsidP="00677B42">
      <w:pPr>
        <w:pStyle w:val="Cm"/>
        <w:ind w:left="426" w:hanging="426"/>
        <w:jc w:val="both"/>
        <w:rPr>
          <w:b w:val="0"/>
          <w:sz w:val="24"/>
          <w:szCs w:val="24"/>
        </w:rPr>
      </w:pPr>
    </w:p>
    <w:p w:rsidR="00677B42" w:rsidRDefault="00677B42" w:rsidP="00677B42">
      <w:pPr>
        <w:pStyle w:val="Cmsor7"/>
        <w:tabs>
          <w:tab w:val="left" w:pos="0"/>
        </w:tabs>
        <w:jc w:val="center"/>
        <w:rPr>
          <w:rFonts w:ascii="Times New Roman" w:hAnsi="Times New Roman" w:cs="Times New Roman"/>
          <w:b/>
          <w:i w:val="0"/>
          <w:color w:val="auto"/>
        </w:rPr>
      </w:pPr>
      <w:r>
        <w:rPr>
          <w:rFonts w:ascii="Times New Roman" w:hAnsi="Times New Roman" w:cs="Times New Roman"/>
          <w:b/>
          <w:i w:val="0"/>
          <w:color w:val="auto"/>
        </w:rPr>
        <w:t>7. Ünnepi testületi ülés</w:t>
      </w:r>
    </w:p>
    <w:p w:rsidR="00677B42" w:rsidRDefault="00677B42" w:rsidP="00677B42">
      <w:pPr>
        <w:pStyle w:val="Cmsor7"/>
        <w:tabs>
          <w:tab w:val="left" w:pos="0"/>
        </w:tabs>
        <w:jc w:val="center"/>
        <w:rPr>
          <w:rFonts w:ascii="Times New Roman" w:hAnsi="Times New Roman" w:cs="Times New Roman"/>
          <w:b/>
          <w:i w:val="0"/>
          <w:color w:val="auto"/>
          <w:lang w:val="pt-BR"/>
        </w:rPr>
      </w:pPr>
      <w:r>
        <w:rPr>
          <w:rFonts w:ascii="Times New Roman" w:hAnsi="Times New Roman" w:cs="Times New Roman"/>
          <w:b/>
          <w:i w:val="0"/>
          <w:color w:val="auto"/>
          <w:lang w:val="pt-BR"/>
        </w:rPr>
        <w:t>10. §</w:t>
      </w:r>
    </w:p>
    <w:p w:rsidR="00677B42" w:rsidRDefault="00677B42" w:rsidP="00677B42">
      <w:pPr>
        <w:ind w:left="426" w:hanging="426"/>
        <w:jc w:val="center"/>
        <w:rPr>
          <w:b/>
        </w:rPr>
      </w:pPr>
    </w:p>
    <w:p w:rsidR="00677B42" w:rsidRDefault="00677B42" w:rsidP="00677B42">
      <w:pPr>
        <w:ind w:left="426" w:hanging="426"/>
        <w:jc w:val="both"/>
      </w:pPr>
      <w:r>
        <w:rPr>
          <w:color w:val="000000"/>
        </w:rPr>
        <w:t>(1)</w:t>
      </w:r>
      <w:r>
        <w:rPr>
          <w:color w:val="000000"/>
        </w:rPr>
        <w:tab/>
        <w:t>A képviselő-testület a 7. § (1)-(2) bekezdésében foglaltakon túl augusztus 20-án - szükség szerint - a díszpolgári cím átadása miatt</w:t>
      </w:r>
      <w:r>
        <w:rPr>
          <w:b/>
          <w:color w:val="000000"/>
        </w:rPr>
        <w:t xml:space="preserve"> </w:t>
      </w:r>
      <w:r>
        <w:rPr>
          <w:color w:val="000000"/>
        </w:rPr>
        <w:t>ünnepi ülést tart, melynek</w:t>
      </w:r>
      <w:r>
        <w:t xml:space="preserve"> lebonyolítására az alábbi </w:t>
      </w:r>
      <w:proofErr w:type="gramStart"/>
      <w:r>
        <w:t>speciális</w:t>
      </w:r>
      <w:proofErr w:type="gramEnd"/>
      <w:r>
        <w:t xml:space="preserve"> szabályokat kell alkalmazni. </w:t>
      </w:r>
    </w:p>
    <w:p w:rsidR="00677B42" w:rsidRDefault="00677B42" w:rsidP="00677B42">
      <w:pPr>
        <w:ind w:left="426" w:hanging="426"/>
        <w:jc w:val="both"/>
      </w:pPr>
    </w:p>
    <w:p w:rsidR="00677B42" w:rsidRDefault="00677B42" w:rsidP="00677B42">
      <w:pPr>
        <w:ind w:left="426" w:hanging="426"/>
        <w:jc w:val="both"/>
        <w:rPr>
          <w:color w:val="000000"/>
        </w:rPr>
      </w:pPr>
      <w:r>
        <w:rPr>
          <w:color w:val="000000"/>
        </w:rPr>
        <w:t>(2)</w:t>
      </w:r>
      <w:r>
        <w:rPr>
          <w:color w:val="000000"/>
        </w:rPr>
        <w:tab/>
        <w:t>Az ülésre meg kell hívni:</w:t>
      </w:r>
    </w:p>
    <w:p w:rsidR="00677B42" w:rsidRDefault="00677B42" w:rsidP="00A26386">
      <w:pPr>
        <w:widowControl w:val="0"/>
        <w:numPr>
          <w:ilvl w:val="0"/>
          <w:numId w:val="26"/>
        </w:numPr>
        <w:suppressAutoHyphens/>
        <w:jc w:val="both"/>
        <w:rPr>
          <w:color w:val="000000"/>
          <w:lang w:val="pt-BR"/>
        </w:rPr>
      </w:pPr>
      <w:r>
        <w:rPr>
          <w:color w:val="000000"/>
        </w:rPr>
        <w:t>a képviselőket, valamint a választókerületben lakó országgyűlési képviselőket,</w:t>
      </w:r>
      <w:r>
        <w:rPr>
          <w:b/>
          <w:color w:val="000000"/>
        </w:rPr>
        <w:t xml:space="preserve"> </w:t>
      </w:r>
      <w:r>
        <w:rPr>
          <w:color w:val="000000"/>
        </w:rPr>
        <w:t>a Tótkomlóson lakó megyei önkormányzati képviselőket,</w:t>
      </w:r>
    </w:p>
    <w:p w:rsidR="00677B42" w:rsidRDefault="00677B42" w:rsidP="00A26386">
      <w:pPr>
        <w:widowControl w:val="0"/>
        <w:numPr>
          <w:ilvl w:val="0"/>
          <w:numId w:val="26"/>
        </w:numPr>
        <w:suppressAutoHyphens/>
        <w:jc w:val="both"/>
      </w:pPr>
      <w:r>
        <w:t>a nem képviselő bizottsági tagokat;</w:t>
      </w:r>
    </w:p>
    <w:p w:rsidR="00677B42" w:rsidRDefault="00677B42" w:rsidP="00A26386">
      <w:pPr>
        <w:widowControl w:val="0"/>
        <w:numPr>
          <w:ilvl w:val="0"/>
          <w:numId w:val="26"/>
        </w:numPr>
        <w:suppressAutoHyphens/>
        <w:jc w:val="both"/>
      </w:pPr>
      <w:r>
        <w:t xml:space="preserve">az Orosházi Rendőrkapitányság vezetőjét, </w:t>
      </w:r>
    </w:p>
    <w:p w:rsidR="00677B42" w:rsidRDefault="00677B42" w:rsidP="00A26386">
      <w:pPr>
        <w:widowControl w:val="0"/>
        <w:numPr>
          <w:ilvl w:val="0"/>
          <w:numId w:val="26"/>
        </w:numPr>
        <w:suppressAutoHyphens/>
        <w:jc w:val="both"/>
      </w:pPr>
      <w:r>
        <w:t>jegyzőt, az aljegyzőt, a polgármesteri hivatal osztályvezetőjét,</w:t>
      </w:r>
    </w:p>
    <w:p w:rsidR="00677B42" w:rsidRDefault="00677B42" w:rsidP="00A26386">
      <w:pPr>
        <w:widowControl w:val="0"/>
        <w:numPr>
          <w:ilvl w:val="0"/>
          <w:numId w:val="26"/>
        </w:numPr>
        <w:suppressAutoHyphens/>
        <w:jc w:val="both"/>
      </w:pPr>
      <w:r>
        <w:t>az önkormányzat fenntartásában. illetve működtetésében lévő intézmények és az önkormányzati tulajdonú gazdasági társaság vezetőit,</w:t>
      </w:r>
    </w:p>
    <w:p w:rsidR="00677B42" w:rsidRDefault="00677B42" w:rsidP="00A26386">
      <w:pPr>
        <w:widowControl w:val="0"/>
        <w:numPr>
          <w:ilvl w:val="0"/>
          <w:numId w:val="26"/>
        </w:numPr>
        <w:suppressAutoHyphens/>
        <w:jc w:val="both"/>
      </w:pPr>
      <w:r>
        <w:t>kitüntetés adományozása esetén az érintetteket és azok hozzátartozóit,</w:t>
      </w:r>
    </w:p>
    <w:p w:rsidR="00677B42" w:rsidRDefault="00677B42" w:rsidP="00A26386">
      <w:pPr>
        <w:widowControl w:val="0"/>
        <w:numPr>
          <w:ilvl w:val="0"/>
          <w:numId w:val="26"/>
        </w:numPr>
        <w:suppressAutoHyphens/>
        <w:jc w:val="both"/>
      </w:pPr>
      <w:r>
        <w:t>hirdetmény útján Tótkomlós város polgárait,</w:t>
      </w:r>
    </w:p>
    <w:p w:rsidR="00677B42" w:rsidRDefault="00677B42" w:rsidP="00A26386">
      <w:pPr>
        <w:widowControl w:val="0"/>
        <w:numPr>
          <w:ilvl w:val="0"/>
          <w:numId w:val="26"/>
        </w:numPr>
        <w:suppressAutoHyphens/>
        <w:jc w:val="both"/>
      </w:pPr>
      <w:r>
        <w:t xml:space="preserve">egyéb </w:t>
      </w:r>
      <w:proofErr w:type="gramStart"/>
      <w:r>
        <w:t>aktuális</w:t>
      </w:r>
      <w:proofErr w:type="gramEnd"/>
      <w:r>
        <w:t xml:space="preserve"> évforduló, vagy ünnepi alkalom esetén az érintetteket.</w:t>
      </w:r>
    </w:p>
    <w:p w:rsidR="00677B42" w:rsidRDefault="00677B42" w:rsidP="00677B42">
      <w:pPr>
        <w:ind w:left="426" w:hanging="426"/>
        <w:jc w:val="both"/>
      </w:pPr>
    </w:p>
    <w:p w:rsidR="00677B42" w:rsidRDefault="00677B42" w:rsidP="00677B42">
      <w:pPr>
        <w:ind w:left="426" w:hanging="426"/>
        <w:jc w:val="both"/>
      </w:pPr>
      <w:r>
        <w:t>(3)</w:t>
      </w:r>
      <w:r>
        <w:tab/>
        <w:t>A meghívókat díszes formában kell elkészíteni, és az ülés előtt legalább 10 munkanappal meg kell küldeni a címzettek részére.</w:t>
      </w:r>
    </w:p>
    <w:p w:rsidR="00677B42" w:rsidRDefault="00677B42" w:rsidP="00677B42">
      <w:pPr>
        <w:ind w:left="426" w:hanging="426"/>
        <w:jc w:val="both"/>
      </w:pPr>
    </w:p>
    <w:p w:rsidR="00677B42" w:rsidRDefault="00677B42" w:rsidP="00677B42">
      <w:pPr>
        <w:ind w:left="426" w:hanging="426"/>
        <w:jc w:val="both"/>
      </w:pPr>
      <w:r>
        <w:t>(4)</w:t>
      </w:r>
      <w:r>
        <w:tab/>
        <w:t xml:space="preserve">Az ünnepi képviselő-testületi ülést a polgármesteri hivatal dísztermében, vagy más, az esemény lebonyolításához méltó és alkalmas helyen kell megtartani. A képviselő-testületi ülés forgatókönyvét az ülés előtt 15 munkanappal véglegesíteni kell. A forgatókönyv elkészítését, az esetleges előadóművészek meghívását, az ünnepi üléssel kapcsolatos teendőket a polgármesteri hivatal </w:t>
      </w:r>
      <w:proofErr w:type="gramStart"/>
      <w:r>
        <w:t>koordinálja</w:t>
      </w:r>
      <w:proofErr w:type="gramEnd"/>
      <w:r>
        <w:t>.</w:t>
      </w:r>
    </w:p>
    <w:p w:rsidR="00677B42" w:rsidRDefault="00677B42" w:rsidP="00677B42">
      <w:pPr>
        <w:pStyle w:val="Cmsor7"/>
        <w:jc w:val="center"/>
        <w:rPr>
          <w:rFonts w:ascii="Times New Roman" w:hAnsi="Times New Roman" w:cs="Times New Roman"/>
          <w:b/>
          <w:i w:val="0"/>
          <w:color w:val="auto"/>
          <w:lang w:val="pt-BR"/>
        </w:rPr>
      </w:pPr>
      <w:r>
        <w:rPr>
          <w:rFonts w:ascii="Times New Roman" w:hAnsi="Times New Roman" w:cs="Times New Roman"/>
          <w:b/>
          <w:i w:val="0"/>
          <w:color w:val="auto"/>
          <w:lang w:val="pt-BR"/>
        </w:rPr>
        <w:lastRenderedPageBreak/>
        <w:t>8. Az előterjesztés</w:t>
      </w:r>
    </w:p>
    <w:p w:rsidR="00677B42" w:rsidRDefault="00677B42" w:rsidP="00677B42">
      <w:pPr>
        <w:rPr>
          <w:lang w:val="pt-BR"/>
        </w:rPr>
      </w:pPr>
    </w:p>
    <w:p w:rsidR="00677B42" w:rsidRDefault="00677B42" w:rsidP="00677B42">
      <w:pPr>
        <w:ind w:left="426" w:hanging="426"/>
        <w:jc w:val="center"/>
        <w:rPr>
          <w:b/>
          <w:lang w:val="pt-BR"/>
        </w:rPr>
      </w:pPr>
      <w:r>
        <w:rPr>
          <w:b/>
          <w:lang w:val="pt-BR"/>
        </w:rPr>
        <w:t>11. §</w:t>
      </w:r>
    </w:p>
    <w:p w:rsidR="00677B42" w:rsidRDefault="00677B42" w:rsidP="00677B42">
      <w:pPr>
        <w:ind w:left="426" w:hanging="426"/>
        <w:jc w:val="center"/>
        <w:rPr>
          <w:b/>
          <w:lang w:val="pt-BR"/>
        </w:rPr>
      </w:pPr>
    </w:p>
    <w:p w:rsidR="00677B42" w:rsidRDefault="00677B42" w:rsidP="00A26386">
      <w:pPr>
        <w:numPr>
          <w:ilvl w:val="0"/>
          <w:numId w:val="27"/>
        </w:numPr>
        <w:jc w:val="both"/>
        <w:rPr>
          <w:color w:val="000000"/>
        </w:rPr>
      </w:pPr>
      <w:r>
        <w:rPr>
          <w:color w:val="000000"/>
        </w:rPr>
        <w:t>A képviselő-testület üléseire készített előterjesztések a jegyző útján, a polgármesternél írásban nyújthatóak be.</w:t>
      </w:r>
    </w:p>
    <w:p w:rsidR="00677B42" w:rsidRDefault="00677B42" w:rsidP="00677B42">
      <w:pPr>
        <w:jc w:val="both"/>
      </w:pPr>
    </w:p>
    <w:p w:rsidR="00677B42" w:rsidRDefault="00677B42" w:rsidP="00A26386">
      <w:pPr>
        <w:numPr>
          <w:ilvl w:val="0"/>
          <w:numId w:val="27"/>
        </w:numPr>
        <w:jc w:val="both"/>
      </w:pPr>
      <w:r>
        <w:t>A képviselő-testületnek előterjesztést nyújthat be:</w:t>
      </w:r>
    </w:p>
    <w:p w:rsidR="00677B42" w:rsidRDefault="00677B42" w:rsidP="00A26386">
      <w:pPr>
        <w:numPr>
          <w:ilvl w:val="0"/>
          <w:numId w:val="28"/>
        </w:numPr>
        <w:tabs>
          <w:tab w:val="num" w:pos="720"/>
        </w:tabs>
        <w:ind w:left="720"/>
        <w:jc w:val="both"/>
      </w:pPr>
      <w:r>
        <w:t>a polgármester,</w:t>
      </w:r>
    </w:p>
    <w:p w:rsidR="00677B42" w:rsidRDefault="00677B42" w:rsidP="00A26386">
      <w:pPr>
        <w:numPr>
          <w:ilvl w:val="0"/>
          <w:numId w:val="28"/>
        </w:numPr>
        <w:tabs>
          <w:tab w:val="num" w:pos="720"/>
        </w:tabs>
        <w:ind w:left="720"/>
        <w:jc w:val="both"/>
      </w:pPr>
      <w:r>
        <w:t xml:space="preserve">az alpolgármester (a polgármester által meghatározott körben), </w:t>
      </w:r>
    </w:p>
    <w:p w:rsidR="00677B42" w:rsidRDefault="00677B42" w:rsidP="00A26386">
      <w:pPr>
        <w:numPr>
          <w:ilvl w:val="0"/>
          <w:numId w:val="28"/>
        </w:numPr>
        <w:tabs>
          <w:tab w:val="num" w:pos="720"/>
        </w:tabs>
        <w:ind w:left="720"/>
        <w:jc w:val="both"/>
      </w:pPr>
      <w:r>
        <w:t>a képviselő-testület bizottsága (az általa felügyelt ágazat vonatkozásában),</w:t>
      </w:r>
    </w:p>
    <w:p w:rsidR="00677B42" w:rsidRDefault="00677B42" w:rsidP="00A26386">
      <w:pPr>
        <w:numPr>
          <w:ilvl w:val="0"/>
          <w:numId w:val="28"/>
        </w:numPr>
        <w:tabs>
          <w:tab w:val="num" w:pos="720"/>
        </w:tabs>
        <w:ind w:left="720"/>
        <w:jc w:val="both"/>
      </w:pPr>
      <w:r>
        <w:t>a települési nemzetiségi önkormányzat,</w:t>
      </w:r>
    </w:p>
    <w:p w:rsidR="00677B42" w:rsidRDefault="00677B42" w:rsidP="00A26386">
      <w:pPr>
        <w:numPr>
          <w:ilvl w:val="0"/>
          <w:numId w:val="28"/>
        </w:numPr>
        <w:tabs>
          <w:tab w:val="num" w:pos="720"/>
        </w:tabs>
        <w:ind w:left="720"/>
        <w:jc w:val="both"/>
      </w:pPr>
      <w:r>
        <w:t>a jegyző, aljegyző (a polgármesteri hivatal és a rendeletek tekintetében, valamint a polgármester vagy a testület megbízása alapján).</w:t>
      </w:r>
    </w:p>
    <w:p w:rsidR="00677B42" w:rsidRDefault="00677B42" w:rsidP="00677B42">
      <w:pPr>
        <w:ind w:left="705"/>
        <w:jc w:val="both"/>
      </w:pPr>
    </w:p>
    <w:p w:rsidR="00677B42" w:rsidRDefault="00677B42" w:rsidP="00A26386">
      <w:pPr>
        <w:numPr>
          <w:ilvl w:val="0"/>
          <w:numId w:val="27"/>
        </w:numPr>
        <w:jc w:val="both"/>
      </w:pPr>
      <w:r>
        <w:t>Az előterjesztés bizottsági tárgyalására meg kell hívni az előterjesztőt.</w:t>
      </w:r>
    </w:p>
    <w:p w:rsidR="00677B42" w:rsidRDefault="00677B42" w:rsidP="00677B42">
      <w:pPr>
        <w:jc w:val="both"/>
      </w:pPr>
    </w:p>
    <w:p w:rsidR="00677B42" w:rsidRDefault="00677B42" w:rsidP="00A26386">
      <w:pPr>
        <w:numPr>
          <w:ilvl w:val="0"/>
          <w:numId w:val="27"/>
        </w:numPr>
        <w:jc w:val="both"/>
      </w:pPr>
      <w:r>
        <w:t>Az előterjesztést a készítő és a jegyző, vagy aljegyző kézjegyével együtt kell a képviselő-testület elé terjeszteni.</w:t>
      </w:r>
    </w:p>
    <w:p w:rsidR="00677B42" w:rsidRDefault="00677B42" w:rsidP="00677B42">
      <w:pPr>
        <w:jc w:val="both"/>
      </w:pPr>
    </w:p>
    <w:p w:rsidR="00677B42" w:rsidRDefault="00677B42" w:rsidP="00A26386">
      <w:pPr>
        <w:numPr>
          <w:ilvl w:val="0"/>
          <w:numId w:val="27"/>
        </w:numPr>
        <w:jc w:val="both"/>
      </w:pPr>
      <w:r>
        <w:t>A képviselő-testület ülése előtt 10 munkanappal benyújtott előterjesztéseket a napirendi javaslat kidolgozásakor a polgármester köteles figyelembe venni.</w:t>
      </w:r>
    </w:p>
    <w:p w:rsidR="00677B42" w:rsidRDefault="00677B42" w:rsidP="00677B42">
      <w:pPr>
        <w:jc w:val="both"/>
      </w:pPr>
    </w:p>
    <w:p w:rsidR="00677B42" w:rsidRDefault="00677B42" w:rsidP="00677B42">
      <w:pPr>
        <w:jc w:val="center"/>
        <w:rPr>
          <w:b/>
          <w:lang w:val="pt-BR"/>
        </w:rPr>
      </w:pPr>
      <w:r>
        <w:rPr>
          <w:b/>
          <w:lang w:val="pt-BR"/>
        </w:rPr>
        <w:t>12. §</w:t>
      </w:r>
    </w:p>
    <w:p w:rsidR="00677B42" w:rsidRDefault="00677B42" w:rsidP="00677B42">
      <w:pPr>
        <w:jc w:val="center"/>
        <w:rPr>
          <w:b/>
          <w:lang w:val="pt-BR"/>
        </w:rPr>
      </w:pPr>
    </w:p>
    <w:p w:rsidR="00677B42" w:rsidRDefault="00677B42" w:rsidP="00A26386">
      <w:pPr>
        <w:numPr>
          <w:ilvl w:val="1"/>
          <w:numId w:val="29"/>
        </w:numPr>
        <w:jc w:val="both"/>
      </w:pPr>
      <w:r>
        <w:t>A képviselő-testület elé kerülő előterjesztések lehetnek:</w:t>
      </w:r>
    </w:p>
    <w:p w:rsidR="00677B42" w:rsidRDefault="00677B42" w:rsidP="00A26386">
      <w:pPr>
        <w:numPr>
          <w:ilvl w:val="0"/>
          <w:numId w:val="30"/>
        </w:numPr>
        <w:tabs>
          <w:tab w:val="num" w:pos="720"/>
        </w:tabs>
        <w:ind w:left="720"/>
        <w:jc w:val="both"/>
      </w:pPr>
      <w:r>
        <w:t>a munkatervben szereplő napirendi pontok,</w:t>
      </w:r>
    </w:p>
    <w:p w:rsidR="00677B42" w:rsidRDefault="00677B42" w:rsidP="00A26386">
      <w:pPr>
        <w:numPr>
          <w:ilvl w:val="0"/>
          <w:numId w:val="30"/>
        </w:numPr>
        <w:tabs>
          <w:tab w:val="num" w:pos="720"/>
        </w:tabs>
        <w:ind w:left="720"/>
        <w:jc w:val="both"/>
      </w:pPr>
      <w:r>
        <w:t>munkatervben nem szereplő napirendi pontok,</w:t>
      </w:r>
    </w:p>
    <w:p w:rsidR="00677B42" w:rsidRDefault="00677B42" w:rsidP="00A26386">
      <w:pPr>
        <w:numPr>
          <w:ilvl w:val="0"/>
          <w:numId w:val="30"/>
        </w:numPr>
        <w:tabs>
          <w:tab w:val="num" w:pos="720"/>
        </w:tabs>
        <w:ind w:left="720"/>
        <w:jc w:val="both"/>
      </w:pPr>
      <w:r>
        <w:t>döntést igénylő javaslatok,</w:t>
      </w:r>
    </w:p>
    <w:p w:rsidR="00677B42" w:rsidRDefault="00677B42" w:rsidP="00A26386">
      <w:pPr>
        <w:numPr>
          <w:ilvl w:val="0"/>
          <w:numId w:val="30"/>
        </w:numPr>
        <w:tabs>
          <w:tab w:val="num" w:pos="720"/>
        </w:tabs>
        <w:ind w:left="720"/>
        <w:jc w:val="both"/>
      </w:pPr>
      <w:r>
        <w:t>tájékoztató jellegű anyagok.</w:t>
      </w:r>
    </w:p>
    <w:p w:rsidR="00677B42" w:rsidRDefault="00677B42" w:rsidP="00677B42">
      <w:pPr>
        <w:jc w:val="both"/>
      </w:pPr>
    </w:p>
    <w:p w:rsidR="00677B42" w:rsidRDefault="00677B42" w:rsidP="00A26386">
      <w:pPr>
        <w:numPr>
          <w:ilvl w:val="1"/>
          <w:numId w:val="29"/>
        </w:numPr>
        <w:jc w:val="both"/>
      </w:pPr>
      <w:r>
        <w:t>A képviselő-testületi döntést igénylő javaslatok irányulhatnak:</w:t>
      </w:r>
    </w:p>
    <w:p w:rsidR="00677B42" w:rsidRDefault="00677B42" w:rsidP="00A26386">
      <w:pPr>
        <w:numPr>
          <w:ilvl w:val="0"/>
          <w:numId w:val="31"/>
        </w:numPr>
        <w:tabs>
          <w:tab w:val="num" w:pos="720"/>
        </w:tabs>
        <w:ind w:left="720"/>
        <w:jc w:val="both"/>
      </w:pPr>
      <w:r>
        <w:t>önkormányzati rendelet megalkotására,</w:t>
      </w:r>
    </w:p>
    <w:p w:rsidR="00677B42" w:rsidRDefault="00677B42" w:rsidP="00A26386">
      <w:pPr>
        <w:numPr>
          <w:ilvl w:val="0"/>
          <w:numId w:val="31"/>
        </w:numPr>
        <w:tabs>
          <w:tab w:val="num" w:pos="720"/>
        </w:tabs>
        <w:ind w:left="720"/>
        <w:jc w:val="both"/>
      </w:pPr>
      <w:r>
        <w:t>határozat meghozatalára.</w:t>
      </w:r>
    </w:p>
    <w:p w:rsidR="00677B42" w:rsidRDefault="00677B42" w:rsidP="00677B42">
      <w:pPr>
        <w:jc w:val="both"/>
      </w:pPr>
    </w:p>
    <w:p w:rsidR="00677B42" w:rsidRDefault="00677B42" w:rsidP="00A26386">
      <w:pPr>
        <w:numPr>
          <w:ilvl w:val="1"/>
          <w:numId w:val="29"/>
        </w:numPr>
        <w:jc w:val="both"/>
      </w:pPr>
      <w:r>
        <w:t>A képviselő-testület munkatervében szereplő előterjesztés címét és előadóját a képviselő- testület munkaterve határozza meg, az ettől való eltérést indokolni kell.</w:t>
      </w:r>
    </w:p>
    <w:p w:rsidR="00677B42" w:rsidRDefault="00677B42" w:rsidP="00677B42">
      <w:pPr>
        <w:jc w:val="both"/>
        <w:rPr>
          <w:lang w:val="pt-BR"/>
        </w:rPr>
      </w:pPr>
    </w:p>
    <w:p w:rsidR="00677B42" w:rsidRDefault="00677B42" w:rsidP="00A26386">
      <w:pPr>
        <w:numPr>
          <w:ilvl w:val="1"/>
          <w:numId w:val="29"/>
        </w:numPr>
        <w:jc w:val="both"/>
      </w:pPr>
      <w:r>
        <w:t>Az előterjesztés részei:</w:t>
      </w:r>
    </w:p>
    <w:p w:rsidR="00677B42" w:rsidRDefault="00677B42" w:rsidP="00A26386">
      <w:pPr>
        <w:numPr>
          <w:ilvl w:val="0"/>
          <w:numId w:val="32"/>
        </w:numPr>
        <w:tabs>
          <w:tab w:val="num" w:pos="720"/>
        </w:tabs>
        <w:ind w:left="720"/>
        <w:jc w:val="both"/>
      </w:pPr>
      <w:r>
        <w:t>a tárgy és helyzetelemzés ismertetése, a döntési javaslat indokolása, a csatolt mellékletek felsorolása,</w:t>
      </w:r>
    </w:p>
    <w:p w:rsidR="00677B42" w:rsidRDefault="00677B42" w:rsidP="00A26386">
      <w:pPr>
        <w:numPr>
          <w:ilvl w:val="0"/>
          <w:numId w:val="32"/>
        </w:numPr>
        <w:tabs>
          <w:tab w:val="num" w:pos="720"/>
        </w:tabs>
        <w:ind w:left="720"/>
        <w:jc w:val="both"/>
      </w:pPr>
      <w:r>
        <w:t>a döntési javaslat, főszabályként választási lehetőséget megfogalmazva.</w:t>
      </w:r>
    </w:p>
    <w:p w:rsidR="00677B42" w:rsidRDefault="00677B42" w:rsidP="00677B42">
      <w:pPr>
        <w:ind w:left="705"/>
        <w:jc w:val="both"/>
      </w:pPr>
    </w:p>
    <w:p w:rsidR="00677B42" w:rsidRDefault="00677B42" w:rsidP="00A26386">
      <w:pPr>
        <w:numPr>
          <w:ilvl w:val="1"/>
          <w:numId w:val="29"/>
        </w:numPr>
        <w:jc w:val="both"/>
      </w:pPr>
      <w:r>
        <w:t xml:space="preserve">A döntési javaslat csak akkor mellőzhető, ha az ügy ismertetéséből – az elfogadáson túl – döntési igény nem keletkezik. </w:t>
      </w:r>
    </w:p>
    <w:p w:rsidR="00677B42" w:rsidRDefault="00677B42" w:rsidP="00677B42">
      <w:pPr>
        <w:jc w:val="both"/>
      </w:pPr>
    </w:p>
    <w:p w:rsidR="00677B42" w:rsidRDefault="00677B42" w:rsidP="00A26386">
      <w:pPr>
        <w:numPr>
          <w:ilvl w:val="1"/>
          <w:numId w:val="29"/>
        </w:numPr>
        <w:jc w:val="both"/>
      </w:pPr>
      <w:r>
        <w:t>A tájékoztató tartalmú előterjesztés nem tartalmaz határozati javaslatot.</w:t>
      </w:r>
    </w:p>
    <w:p w:rsidR="00677B42" w:rsidRDefault="00677B42" w:rsidP="00677B42">
      <w:pPr>
        <w:jc w:val="both"/>
      </w:pPr>
    </w:p>
    <w:p w:rsidR="00BC0616" w:rsidRDefault="00BC0616" w:rsidP="00677B42">
      <w:pPr>
        <w:ind w:left="426" w:hanging="426"/>
        <w:jc w:val="center"/>
        <w:rPr>
          <w:b/>
          <w:color w:val="000000"/>
          <w:lang w:val="pt-BR"/>
        </w:rPr>
      </w:pPr>
    </w:p>
    <w:p w:rsidR="00BC0616" w:rsidRDefault="00BC0616" w:rsidP="00677B42">
      <w:pPr>
        <w:ind w:left="426" w:hanging="426"/>
        <w:jc w:val="center"/>
        <w:rPr>
          <w:b/>
          <w:color w:val="000000"/>
          <w:lang w:val="pt-BR"/>
        </w:rPr>
      </w:pPr>
    </w:p>
    <w:p w:rsidR="00BC0616" w:rsidRDefault="00BC0616" w:rsidP="00677B42">
      <w:pPr>
        <w:ind w:left="426" w:hanging="426"/>
        <w:jc w:val="center"/>
        <w:rPr>
          <w:b/>
          <w:color w:val="000000"/>
          <w:lang w:val="pt-BR"/>
        </w:rPr>
      </w:pPr>
    </w:p>
    <w:p w:rsidR="00677B42" w:rsidRDefault="00677B42" w:rsidP="00677B42">
      <w:pPr>
        <w:ind w:left="426" w:hanging="426"/>
        <w:jc w:val="center"/>
        <w:rPr>
          <w:b/>
          <w:color w:val="000000"/>
          <w:lang w:val="pt-BR"/>
        </w:rPr>
      </w:pPr>
      <w:r>
        <w:rPr>
          <w:b/>
          <w:color w:val="000000"/>
          <w:lang w:val="pt-BR"/>
        </w:rPr>
        <w:lastRenderedPageBreak/>
        <w:t>13. §</w:t>
      </w:r>
    </w:p>
    <w:p w:rsidR="00677B42" w:rsidRDefault="00677B42" w:rsidP="00677B42">
      <w:pPr>
        <w:ind w:left="426" w:hanging="426"/>
        <w:jc w:val="center"/>
        <w:rPr>
          <w:b/>
          <w:lang w:val="pt-BR"/>
        </w:rPr>
      </w:pPr>
    </w:p>
    <w:p w:rsidR="00677B42" w:rsidRDefault="00677B42" w:rsidP="00A26386">
      <w:pPr>
        <w:numPr>
          <w:ilvl w:val="0"/>
          <w:numId w:val="33"/>
        </w:numPr>
        <w:jc w:val="both"/>
      </w:pPr>
      <w:r>
        <w:t>Az előterjesztés első részének tartalma:</w:t>
      </w:r>
    </w:p>
    <w:p w:rsidR="00677B42" w:rsidRDefault="00677B42" w:rsidP="00A26386">
      <w:pPr>
        <w:numPr>
          <w:ilvl w:val="0"/>
          <w:numId w:val="34"/>
        </w:numPr>
        <w:jc w:val="both"/>
      </w:pPr>
      <w:r>
        <w:t>A témával kapcsolatos korábbi képviselő-testületi döntés meghozatalának ideje, a döntés ismertetése.</w:t>
      </w:r>
    </w:p>
    <w:p w:rsidR="00677B42" w:rsidRDefault="00677B42" w:rsidP="00A26386">
      <w:pPr>
        <w:numPr>
          <w:ilvl w:val="0"/>
          <w:numId w:val="34"/>
        </w:numPr>
        <w:jc w:val="both"/>
      </w:pPr>
      <w:r>
        <w:t>A korábbi döntés hatásának értékelése, a végrehajtásának esetleges akadályai, hiányosságai, a végrehajtás elmaradásának oka.</w:t>
      </w:r>
    </w:p>
    <w:p w:rsidR="00677B42" w:rsidRDefault="00677B42" w:rsidP="00A26386">
      <w:pPr>
        <w:numPr>
          <w:ilvl w:val="0"/>
          <w:numId w:val="34"/>
        </w:numPr>
        <w:jc w:val="both"/>
      </w:pPr>
      <w:r>
        <w:t>Az előterjesztés tárgyára vonatkozó legfontosabb jogszabályok, testületi döntések.</w:t>
      </w:r>
    </w:p>
    <w:p w:rsidR="00677B42" w:rsidRDefault="00677B42" w:rsidP="00A26386">
      <w:pPr>
        <w:numPr>
          <w:ilvl w:val="0"/>
          <w:numId w:val="34"/>
        </w:numPr>
        <w:jc w:val="both"/>
      </w:pPr>
      <w:r>
        <w:t>A döntés szempontjából jelentős tények, összefüggések értékelése, mérlegelve a döntés esetleges gazdasági, társadalmi hatásait is.</w:t>
      </w:r>
    </w:p>
    <w:p w:rsidR="00677B42" w:rsidRDefault="00677B42" w:rsidP="00A26386">
      <w:pPr>
        <w:numPr>
          <w:ilvl w:val="0"/>
          <w:numId w:val="34"/>
        </w:numPr>
        <w:jc w:val="both"/>
      </w:pPr>
      <w:r>
        <w:t>Az előkészítésben közreműködő szervek vagy személyek álláspontja, esetleg azok eltérő véleményének ismertetésére.</w:t>
      </w:r>
    </w:p>
    <w:p w:rsidR="00677B42" w:rsidRDefault="00677B42" w:rsidP="00677B42">
      <w:pPr>
        <w:jc w:val="both"/>
      </w:pPr>
    </w:p>
    <w:p w:rsidR="00677B42" w:rsidRDefault="00677B42" w:rsidP="00A26386">
      <w:pPr>
        <w:numPr>
          <w:ilvl w:val="0"/>
          <w:numId w:val="33"/>
        </w:numPr>
        <w:jc w:val="both"/>
      </w:pPr>
      <w:r>
        <w:t>Az előterjesztés második részének tartalma:</w:t>
      </w:r>
    </w:p>
    <w:p w:rsidR="00677B42" w:rsidRDefault="00677B42" w:rsidP="00A26386">
      <w:pPr>
        <w:numPr>
          <w:ilvl w:val="0"/>
          <w:numId w:val="35"/>
        </w:numPr>
        <w:jc w:val="both"/>
      </w:pPr>
      <w:r>
        <w:t>A döntési javaslatok, melyek logikusan épülnek az előterjesztés első részeinek megállapításaira, azokkal összhangban szabják meg a feladatokat.</w:t>
      </w:r>
    </w:p>
    <w:p w:rsidR="00677B42" w:rsidRDefault="00677B42" w:rsidP="00A26386">
      <w:pPr>
        <w:numPr>
          <w:ilvl w:val="0"/>
          <w:numId w:val="35"/>
        </w:numPr>
        <w:jc w:val="both"/>
      </w:pPr>
      <w:r>
        <w:t>Az elérendő cél szabatosan, tömören és világosan megfogalmazva.</w:t>
      </w:r>
    </w:p>
    <w:p w:rsidR="00677B42" w:rsidRPr="00E65261" w:rsidRDefault="00677B42" w:rsidP="00A26386">
      <w:pPr>
        <w:numPr>
          <w:ilvl w:val="0"/>
          <w:numId w:val="35"/>
        </w:numPr>
        <w:jc w:val="both"/>
      </w:pPr>
      <w:r w:rsidRPr="00E65261">
        <w:t xml:space="preserve">Eltérő tartalom esetén külön-külön pontokban meghatározva a feladatok. </w:t>
      </w:r>
    </w:p>
    <w:p w:rsidR="00677B42" w:rsidRPr="00E65261" w:rsidRDefault="00677B42" w:rsidP="00A26386">
      <w:pPr>
        <w:numPr>
          <w:ilvl w:val="0"/>
          <w:numId w:val="35"/>
        </w:numPr>
        <w:jc w:val="both"/>
      </w:pPr>
      <w:r w:rsidRPr="00E65261">
        <w:t>Ha indokolt, javasolni kell a korábbi testületi döntés módosítását, hatályon kívül helyezését.</w:t>
      </w:r>
    </w:p>
    <w:p w:rsidR="00677B42" w:rsidRDefault="00677B42" w:rsidP="00A26386">
      <w:pPr>
        <w:numPr>
          <w:ilvl w:val="0"/>
          <w:numId w:val="35"/>
        </w:numPr>
        <w:jc w:val="both"/>
      </w:pPr>
      <w:r>
        <w:t>Az előterjesztés tárgyától, jellegétől függően két vagy több határozati javaslatot is lehet tenni. Ilyenkor az egyes lehetőségek előnyeit és hátrányait tárgyilagosan ismertetni kell.</w:t>
      </w:r>
    </w:p>
    <w:p w:rsidR="00677B42" w:rsidRDefault="00677B42" w:rsidP="00A26386">
      <w:pPr>
        <w:numPr>
          <w:ilvl w:val="0"/>
          <w:numId w:val="35"/>
        </w:numPr>
        <w:jc w:val="both"/>
      </w:pPr>
      <w:r>
        <w:t xml:space="preserve">A végrehajtási határidő, a végrehajtásért </w:t>
      </w:r>
      <w:proofErr w:type="gramStart"/>
      <w:r>
        <w:t>felelős(</w:t>
      </w:r>
      <w:proofErr w:type="spellStart"/>
      <w:proofErr w:type="gramEnd"/>
      <w:r>
        <w:t>ök</w:t>
      </w:r>
      <w:proofErr w:type="spellEnd"/>
      <w:r>
        <w:t>) megnevezése.</w:t>
      </w:r>
    </w:p>
    <w:p w:rsidR="00677B42" w:rsidRDefault="00677B42" w:rsidP="00A26386">
      <w:pPr>
        <w:numPr>
          <w:ilvl w:val="0"/>
          <w:numId w:val="35"/>
        </w:numPr>
        <w:jc w:val="both"/>
      </w:pPr>
      <w:r>
        <w:t>A végrehajtásra határnapot kell megállapítani, vagy – egy éven túli folyamatos feladat meghatározásánál – „folyamatos” jelöléssel kell előírni. Folyamatos határidő esetén meg kell jelölni a végrehajtásról szóló végső jelentés határidejét.</w:t>
      </w:r>
    </w:p>
    <w:p w:rsidR="00677B42" w:rsidRDefault="00677B42" w:rsidP="00A26386">
      <w:pPr>
        <w:numPr>
          <w:ilvl w:val="0"/>
          <w:numId w:val="35"/>
        </w:numPr>
        <w:jc w:val="both"/>
        <w:rPr>
          <w:b/>
        </w:rPr>
      </w:pPr>
      <w:r>
        <w:t>Szóbeli előterjesztés esetén az előterjesztés vázlatát és a határozati javaslat teljes szövegét kell írásban kidolgozni.</w:t>
      </w:r>
    </w:p>
    <w:p w:rsidR="00677B42" w:rsidRDefault="00677B42" w:rsidP="00677B42">
      <w:pPr>
        <w:rPr>
          <w:b/>
        </w:rPr>
      </w:pPr>
    </w:p>
    <w:p w:rsidR="00677B42" w:rsidRDefault="00677B42" w:rsidP="00A26386">
      <w:pPr>
        <w:numPr>
          <w:ilvl w:val="0"/>
          <w:numId w:val="33"/>
        </w:numPr>
        <w:jc w:val="both"/>
      </w:pPr>
      <w:r>
        <w:t>Az előterjesztés alaki követelményei:</w:t>
      </w:r>
    </w:p>
    <w:p w:rsidR="00677B42" w:rsidRDefault="00677B42" w:rsidP="00A26386">
      <w:pPr>
        <w:numPr>
          <w:ilvl w:val="1"/>
          <w:numId w:val="35"/>
        </w:numPr>
        <w:jc w:val="both"/>
      </w:pPr>
      <w:r>
        <w:t xml:space="preserve">Az előterjesztések – fő szabályként – írásban kerülnek a képviselő-testület elé. </w:t>
      </w:r>
    </w:p>
    <w:p w:rsidR="00677B42" w:rsidRDefault="00677B42" w:rsidP="00A26386">
      <w:pPr>
        <w:numPr>
          <w:ilvl w:val="1"/>
          <w:numId w:val="35"/>
        </w:numPr>
        <w:jc w:val="both"/>
      </w:pPr>
      <w:r>
        <w:t xml:space="preserve">Az előterjesztést </w:t>
      </w:r>
      <w:proofErr w:type="gramStart"/>
      <w:r>
        <w:t>A</w:t>
      </w:r>
      <w:proofErr w:type="gramEnd"/>
      <w:r>
        <w:t>/4-es nagyságban normálsoros gépeléssel kell elkészíteni.</w:t>
      </w:r>
    </w:p>
    <w:p w:rsidR="00677B42" w:rsidRDefault="00677B42" w:rsidP="00A26386">
      <w:pPr>
        <w:numPr>
          <w:ilvl w:val="1"/>
          <w:numId w:val="35"/>
        </w:numPr>
        <w:jc w:val="both"/>
      </w:pPr>
      <w:r>
        <w:t xml:space="preserve">A használandó betűtípus: Times New </w:t>
      </w:r>
      <w:proofErr w:type="spellStart"/>
      <w:r>
        <w:t>Roman</w:t>
      </w:r>
      <w:proofErr w:type="spellEnd"/>
      <w:r>
        <w:t>.</w:t>
      </w:r>
    </w:p>
    <w:p w:rsidR="00677B42" w:rsidRDefault="00677B42" w:rsidP="00A26386">
      <w:pPr>
        <w:numPr>
          <w:ilvl w:val="1"/>
          <w:numId w:val="35"/>
        </w:numPr>
        <w:jc w:val="both"/>
        <w:rPr>
          <w:color w:val="000000"/>
        </w:rPr>
      </w:pPr>
      <w:r>
        <w:rPr>
          <w:color w:val="000000"/>
        </w:rPr>
        <w:t>Mindenhol 12-es betűméret használandó, kivéve a döntéshozatal mikéntjére és az előterjesztés készítőjére vonatkozó részeket, melyeknél a betűméret 10-es.</w:t>
      </w:r>
    </w:p>
    <w:p w:rsidR="00677B42" w:rsidRDefault="00677B42" w:rsidP="00A26386">
      <w:pPr>
        <w:numPr>
          <w:ilvl w:val="1"/>
          <w:numId w:val="35"/>
        </w:numPr>
        <w:jc w:val="both"/>
      </w:pPr>
      <w:r>
        <w:t>Bekezdésekkel, sorközökkel tagolt, áttekinthető szöveg.</w:t>
      </w:r>
    </w:p>
    <w:p w:rsidR="00677B42" w:rsidRDefault="00677B42" w:rsidP="00A26386">
      <w:pPr>
        <w:numPr>
          <w:ilvl w:val="1"/>
          <w:numId w:val="35"/>
        </w:numPr>
        <w:jc w:val="both"/>
      </w:pPr>
      <w:r>
        <w:t>A leglényegesebb elemek vastagon szedett betűvel kiemelve szerepelnek a szövegben.</w:t>
      </w:r>
    </w:p>
    <w:p w:rsidR="00677B42" w:rsidRDefault="00677B42" w:rsidP="00A26386">
      <w:pPr>
        <w:numPr>
          <w:ilvl w:val="1"/>
          <w:numId w:val="35"/>
        </w:numPr>
        <w:jc w:val="both"/>
      </w:pPr>
      <w:r>
        <w:rPr>
          <w:color w:val="000000"/>
        </w:rPr>
        <w:t>Az előterjesztésen az aláírás „s. k.” jelzésű lehet, bélyegzőlenyomatot nem kell al</w:t>
      </w:r>
      <w:r>
        <w:t>kalmazni.</w:t>
      </w:r>
    </w:p>
    <w:p w:rsidR="00677B42" w:rsidRDefault="00677B42" w:rsidP="00677B42">
      <w:pPr>
        <w:ind w:left="705"/>
        <w:jc w:val="both"/>
      </w:pPr>
    </w:p>
    <w:p w:rsidR="00677B42" w:rsidRDefault="00677B42" w:rsidP="00677B42">
      <w:pPr>
        <w:ind w:left="705"/>
        <w:jc w:val="both"/>
      </w:pPr>
    </w:p>
    <w:p w:rsidR="00677B42" w:rsidRDefault="00677B42" w:rsidP="00A26386">
      <w:pPr>
        <w:numPr>
          <w:ilvl w:val="0"/>
          <w:numId w:val="33"/>
        </w:numPr>
        <w:jc w:val="both"/>
      </w:pPr>
      <w:r>
        <w:t>Kötelező írásban beterjeszteni az előterjesztést az alábbi tárgykörökben:</w:t>
      </w:r>
    </w:p>
    <w:p w:rsidR="00677B42" w:rsidRDefault="00677B42" w:rsidP="00A26386">
      <w:pPr>
        <w:numPr>
          <w:ilvl w:val="0"/>
          <w:numId w:val="36"/>
        </w:numPr>
        <w:jc w:val="both"/>
      </w:pPr>
      <w:r>
        <w:t>önkormányzati rendeletalkotás,</w:t>
      </w:r>
    </w:p>
    <w:p w:rsidR="00677B42" w:rsidRDefault="00677B42" w:rsidP="00A26386">
      <w:pPr>
        <w:numPr>
          <w:ilvl w:val="0"/>
          <w:numId w:val="36"/>
        </w:numPr>
        <w:jc w:val="both"/>
      </w:pPr>
      <w:r>
        <w:t>helyi népszavazás, népi</w:t>
      </w:r>
      <w:r>
        <w:rPr>
          <w:color w:val="0000FF"/>
        </w:rPr>
        <w:t xml:space="preserve"> </w:t>
      </w:r>
      <w:r>
        <w:t>kezdeményezés kiírása,</w:t>
      </w:r>
    </w:p>
    <w:p w:rsidR="00677B42" w:rsidRDefault="00677B42" w:rsidP="00A26386">
      <w:pPr>
        <w:numPr>
          <w:ilvl w:val="0"/>
          <w:numId w:val="36"/>
        </w:numPr>
        <w:jc w:val="both"/>
      </w:pPr>
      <w:r>
        <w:t>az önkormányzat gazdasági programja,</w:t>
      </w:r>
    </w:p>
    <w:p w:rsidR="00677B42" w:rsidRDefault="00677B42" w:rsidP="00A26386">
      <w:pPr>
        <w:numPr>
          <w:ilvl w:val="0"/>
          <w:numId w:val="36"/>
        </w:numPr>
        <w:jc w:val="both"/>
      </w:pPr>
      <w:r>
        <w:t>az önkormányzat vagyonával kapcsolatos valamennyi ügy,</w:t>
      </w:r>
    </w:p>
    <w:p w:rsidR="00677B42" w:rsidRDefault="00677B42" w:rsidP="00A26386">
      <w:pPr>
        <w:numPr>
          <w:ilvl w:val="0"/>
          <w:numId w:val="36"/>
        </w:numPr>
        <w:jc w:val="both"/>
      </w:pPr>
      <w:r>
        <w:t>önkormányzati vállalkozásokkal összefüggő ügyek,</w:t>
      </w:r>
    </w:p>
    <w:p w:rsidR="00677B42" w:rsidRDefault="00677B42" w:rsidP="00A26386">
      <w:pPr>
        <w:numPr>
          <w:ilvl w:val="0"/>
          <w:numId w:val="36"/>
        </w:numPr>
        <w:jc w:val="both"/>
      </w:pPr>
      <w:r>
        <w:t>önkormányzati intézmények alapítása, átszervezése, megszüntetése,</w:t>
      </w:r>
    </w:p>
    <w:p w:rsidR="00677B42" w:rsidRDefault="00677B42" w:rsidP="00A26386">
      <w:pPr>
        <w:numPr>
          <w:ilvl w:val="0"/>
          <w:numId w:val="36"/>
        </w:numPr>
        <w:jc w:val="both"/>
      </w:pPr>
      <w:r>
        <w:t>a képviselő-testület szerveinek tevékenységéről szóló beszámoló,</w:t>
      </w:r>
    </w:p>
    <w:p w:rsidR="00677B42" w:rsidRDefault="00677B42" w:rsidP="00A26386">
      <w:pPr>
        <w:numPr>
          <w:ilvl w:val="0"/>
          <w:numId w:val="36"/>
        </w:numPr>
        <w:jc w:val="both"/>
      </w:pPr>
      <w:r>
        <w:t>a képviselő-testület hatáskörébe tartozó önkormányzati hatósági ügy.</w:t>
      </w:r>
    </w:p>
    <w:p w:rsidR="00677B42" w:rsidRDefault="00677B42" w:rsidP="00677B42">
      <w:pPr>
        <w:rPr>
          <w:b/>
        </w:rPr>
      </w:pPr>
    </w:p>
    <w:p w:rsidR="00677B42" w:rsidRDefault="00677B42" w:rsidP="00A26386">
      <w:pPr>
        <w:numPr>
          <w:ilvl w:val="0"/>
          <w:numId w:val="33"/>
        </w:numPr>
        <w:jc w:val="both"/>
      </w:pPr>
      <w:r>
        <w:t>Több döntési javaslat esetén, ha azok választási lehetőséget tartalmaznak, akkor „</w:t>
      </w:r>
      <w:proofErr w:type="gramStart"/>
      <w:r>
        <w:t>A</w:t>
      </w:r>
      <w:proofErr w:type="gramEnd"/>
      <w:r>
        <w:t>”, „B”, stb. betűvel kell jelölni a döntési javaslatokat. Amennyiben az ügy jellegéből adódóan több döntést kell hozni, úgy 1</w:t>
      </w:r>
      <w:proofErr w:type="gramStart"/>
      <w:r>
        <w:t>.,</w:t>
      </w:r>
      <w:proofErr w:type="gramEnd"/>
      <w:r>
        <w:t xml:space="preserve"> 2., stb. sorszámmal kell a döntési javaslatokat jelölni.</w:t>
      </w:r>
    </w:p>
    <w:p w:rsidR="00677B42" w:rsidRDefault="00677B42" w:rsidP="00677B42">
      <w:pPr>
        <w:jc w:val="center"/>
        <w:rPr>
          <w:b/>
        </w:rPr>
      </w:pPr>
    </w:p>
    <w:p w:rsidR="00677B42" w:rsidRDefault="00677B42" w:rsidP="00A26386">
      <w:pPr>
        <w:numPr>
          <w:ilvl w:val="0"/>
          <w:numId w:val="33"/>
        </w:numPr>
        <w:jc w:val="both"/>
      </w:pPr>
      <w:r>
        <w:t>Az előterjesztés készítésének szabályai:</w:t>
      </w:r>
    </w:p>
    <w:p w:rsidR="00677B42" w:rsidRDefault="00677B42" w:rsidP="00A26386">
      <w:pPr>
        <w:numPr>
          <w:ilvl w:val="0"/>
          <w:numId w:val="37"/>
        </w:numPr>
        <w:jc w:val="both"/>
      </w:pPr>
      <w:r>
        <w:t>Az előterjesztés elkészítéséért az előterjesztés kezdeményezője, munkatervben szereplő előterjesztés esetén az ott megjelölt személy a felelős (együtt: a napirend előadója).</w:t>
      </w:r>
    </w:p>
    <w:p w:rsidR="00677B42" w:rsidRPr="00E65261" w:rsidRDefault="00677B42" w:rsidP="00A26386">
      <w:pPr>
        <w:numPr>
          <w:ilvl w:val="0"/>
          <w:numId w:val="37"/>
        </w:numPr>
        <w:jc w:val="both"/>
      </w:pPr>
      <w:r w:rsidRPr="00E65261">
        <w:t xml:space="preserve">A munkatervben szereplő és az ott nem szereplő előterjesztéseket – soros ülés esetén </w:t>
      </w:r>
      <w:proofErr w:type="gramStart"/>
      <w:r w:rsidRPr="00E65261">
        <w:t>-  a</w:t>
      </w:r>
      <w:proofErr w:type="gramEnd"/>
      <w:r w:rsidRPr="00E65261">
        <w:t xml:space="preserve"> munkatervben meghatározott időpontig kell benyújtani a jegyzőhöz. </w:t>
      </w:r>
    </w:p>
    <w:p w:rsidR="00677B42" w:rsidRPr="00E65261" w:rsidRDefault="00677B42" w:rsidP="00A26386">
      <w:pPr>
        <w:numPr>
          <w:ilvl w:val="0"/>
          <w:numId w:val="37"/>
        </w:numPr>
        <w:jc w:val="both"/>
      </w:pPr>
      <w:r w:rsidRPr="00E65261">
        <w:t>A határidőn túl leadott előterjesztés képviselő-testület elé viteléről – az SZMSZ keretei között – a polgármester dönt.</w:t>
      </w:r>
    </w:p>
    <w:p w:rsidR="00677B42" w:rsidRPr="00E65261" w:rsidRDefault="00677B42" w:rsidP="00A26386">
      <w:pPr>
        <w:numPr>
          <w:ilvl w:val="0"/>
          <w:numId w:val="37"/>
        </w:numPr>
        <w:jc w:val="both"/>
      </w:pPr>
      <w:r w:rsidRPr="00E65261">
        <w:rPr>
          <w:color w:val="000000"/>
        </w:rPr>
        <w:t>A képviselő-testület ülésén csak a polgármester engedélyével lehet előterjesztést ki</w:t>
      </w:r>
      <w:r w:rsidRPr="00E65261">
        <w:t>osztani.</w:t>
      </w:r>
    </w:p>
    <w:p w:rsidR="00677B42" w:rsidRPr="00E65261" w:rsidRDefault="00677B42" w:rsidP="00A26386">
      <w:pPr>
        <w:numPr>
          <w:ilvl w:val="0"/>
          <w:numId w:val="37"/>
        </w:numPr>
        <w:jc w:val="both"/>
      </w:pPr>
      <w:r w:rsidRPr="00E65261">
        <w:t>A határozati javaslatban felelősként a polgármester, a bizottság elnöke, a jegyző, a polgármesteri hivatal szervezeti egységének vezetője, az intézményvezető, illetve az önkormányzati gazdasági társaság ügyvezetője nevezhető meg.</w:t>
      </w:r>
    </w:p>
    <w:p w:rsidR="00677B42" w:rsidRDefault="00677B42" w:rsidP="00A26386">
      <w:pPr>
        <w:numPr>
          <w:ilvl w:val="0"/>
          <w:numId w:val="37"/>
        </w:numPr>
        <w:jc w:val="both"/>
      </w:pPr>
      <w:r>
        <w:rPr>
          <w:color w:val="000000"/>
        </w:rPr>
        <w:t>Az előterjesztést 30 példányban (képviselő-testület tagjai, képviselő-testület bizottsá</w:t>
      </w:r>
      <w:r>
        <w:t>gai nem képviselő tagjai, jegyző, aljegyző, polgármesteri hivatal szervezeti egységeinek vezetői, jegyzőkönyvhöz 2 db, intézményvezetők, sajtó képviselői, nemzetiségi önkormányzatok elnökei, esetenként könyvvizsgáló) kell előállítani.</w:t>
      </w:r>
    </w:p>
    <w:p w:rsidR="00677B42" w:rsidRDefault="00677B42" w:rsidP="00677B42">
      <w:pPr>
        <w:ind w:left="426" w:hanging="425"/>
        <w:jc w:val="both"/>
        <w:rPr>
          <w:lang w:val="pt-BR"/>
        </w:rPr>
      </w:pPr>
    </w:p>
    <w:p w:rsidR="00677B42" w:rsidRDefault="00677B42" w:rsidP="00A26386">
      <w:pPr>
        <w:numPr>
          <w:ilvl w:val="1"/>
          <w:numId w:val="29"/>
        </w:numPr>
        <w:tabs>
          <w:tab w:val="clear" w:pos="340"/>
          <w:tab w:val="num" w:pos="540"/>
        </w:tabs>
        <w:ind w:left="540" w:hanging="540"/>
        <w:jc w:val="both"/>
      </w:pPr>
      <w:r>
        <w:t>A választópolgárok a képviselő-testület nyílt ülésére készített írásbeli anyagokat megtekinthetik a városi könyvtárban, valamint az önkormányzat honlapján.</w:t>
      </w:r>
    </w:p>
    <w:p w:rsidR="00677B42" w:rsidRDefault="00677B42" w:rsidP="00677B42">
      <w:pPr>
        <w:pStyle w:val="Cmsor7"/>
        <w:jc w:val="center"/>
        <w:rPr>
          <w:rFonts w:ascii="Times New Roman" w:hAnsi="Times New Roman" w:cs="Times New Roman"/>
          <w:b/>
          <w:i w:val="0"/>
          <w:color w:val="auto"/>
          <w:lang w:val="pt-BR"/>
        </w:rPr>
      </w:pPr>
      <w:r>
        <w:rPr>
          <w:rFonts w:ascii="Times New Roman" w:hAnsi="Times New Roman" w:cs="Times New Roman"/>
          <w:b/>
          <w:i w:val="0"/>
          <w:color w:val="auto"/>
          <w:lang w:val="pt-BR"/>
        </w:rPr>
        <w:t>9. A képviselő-testület ülése</w:t>
      </w:r>
    </w:p>
    <w:p w:rsidR="00677B42" w:rsidRDefault="00677B42" w:rsidP="00677B42">
      <w:pPr>
        <w:ind w:left="426" w:hanging="426"/>
        <w:jc w:val="center"/>
        <w:rPr>
          <w:b/>
          <w:lang w:val="pt-BR"/>
        </w:rPr>
      </w:pPr>
    </w:p>
    <w:p w:rsidR="00677B42" w:rsidRDefault="00677B42" w:rsidP="00677B42">
      <w:pPr>
        <w:ind w:left="426" w:hanging="426"/>
        <w:jc w:val="center"/>
        <w:rPr>
          <w:b/>
          <w:lang w:val="pt-BR"/>
        </w:rPr>
      </w:pPr>
      <w:r>
        <w:rPr>
          <w:b/>
          <w:lang w:val="pt-BR"/>
        </w:rPr>
        <w:t>14. §</w:t>
      </w:r>
    </w:p>
    <w:p w:rsidR="00677B42" w:rsidRDefault="00677B42" w:rsidP="00677B42">
      <w:pPr>
        <w:ind w:left="426" w:hanging="426"/>
        <w:jc w:val="center"/>
        <w:rPr>
          <w:b/>
          <w:strike/>
          <w:lang w:val="pt-BR"/>
        </w:rPr>
      </w:pPr>
    </w:p>
    <w:p w:rsidR="00677B42" w:rsidRDefault="00677B42" w:rsidP="00677B42">
      <w:pPr>
        <w:pStyle w:val="Szvegtrzsbehzssal21"/>
        <w:rPr>
          <w:rFonts w:ascii="Times New Roman" w:hAnsi="Times New Roman"/>
          <w:strike/>
          <w:color w:val="000000"/>
          <w:lang w:val="hu-HU"/>
        </w:rPr>
      </w:pPr>
      <w:r>
        <w:rPr>
          <w:rFonts w:ascii="Times New Roman" w:hAnsi="Times New Roman"/>
          <w:color w:val="000000"/>
          <w:lang w:val="hu-HU"/>
        </w:rPr>
        <w:t>(1)</w:t>
      </w:r>
      <w:r>
        <w:rPr>
          <w:rFonts w:ascii="Times New Roman" w:hAnsi="Times New Roman"/>
          <w:color w:val="000000"/>
          <w:lang w:val="hu-HU"/>
        </w:rPr>
        <w:tab/>
        <w:t xml:space="preserve">A képviselő-testület ülése nyilvános, azon bárki részt vehet, és a polgármester engedélyével felszólalhat. </w:t>
      </w:r>
    </w:p>
    <w:p w:rsidR="00677B42" w:rsidRDefault="00677B42" w:rsidP="00677B42">
      <w:pPr>
        <w:ind w:left="426" w:hanging="426"/>
        <w:jc w:val="both"/>
      </w:pPr>
    </w:p>
    <w:p w:rsidR="00677B42" w:rsidRDefault="00677B42" w:rsidP="00677B42">
      <w:pPr>
        <w:ind w:left="426" w:hanging="426"/>
        <w:jc w:val="both"/>
      </w:pPr>
      <w:r>
        <w:t>(2)</w:t>
      </w:r>
      <w:r>
        <w:tab/>
        <w:t>A képviselő-testület zárt ülést tart az önkormányzati törvény 46. § (2) bekezdés a)</w:t>
      </w:r>
      <w:proofErr w:type="spellStart"/>
      <w:r>
        <w:t>-b</w:t>
      </w:r>
      <w:proofErr w:type="spellEnd"/>
      <w:r>
        <w:t>) pontjában meghatározott esetekben. Ha a zárt ülés tartása az érintett nyilatkozatától függ, akkor legkésőbb a személyét érintő napirendi pont bizottsági véleményezését megelőző nap 16 óráig be kell szerezni írásbeli nyilatkozatát arról, hogy beleegyezik-e a nyilvános ülés tartásába és amennyiben tisztségre, megbízatásra történő jelölésről van szó, azt vállalja-e. Ha e személy a bizottsági véleményezéskor még nem ismert, vagy bizottsági véleményezésre az adott ügyben nem kerül sor, úgy legkésőbb a képviselő-testület ülésének kezdetéig kell a nyilatkozatát beszerezni.</w:t>
      </w:r>
    </w:p>
    <w:p w:rsidR="00677B42" w:rsidRDefault="00677B42" w:rsidP="00677B42">
      <w:pPr>
        <w:ind w:left="426" w:hanging="426"/>
        <w:jc w:val="both"/>
      </w:pPr>
    </w:p>
    <w:p w:rsidR="00677B42" w:rsidRDefault="00677B42" w:rsidP="00677B42">
      <w:pPr>
        <w:ind w:left="426" w:hanging="426"/>
        <w:jc w:val="both"/>
      </w:pPr>
      <w:r>
        <w:rPr>
          <w:color w:val="000000"/>
        </w:rPr>
        <w:t>(3) A képviselő-testület bármely képviselő javaslatára zárt ülést rendelhet el az</w:t>
      </w:r>
      <w:r>
        <w:t xml:space="preserve"> önkormányzati törvény 46. § (2) bekezdés c</w:t>
      </w:r>
      <w:r>
        <w:rPr>
          <w:i/>
        </w:rPr>
        <w:t>)</w:t>
      </w:r>
      <w:r>
        <w:t xml:space="preserve"> pontjában meghatározott esetekben.</w:t>
      </w:r>
    </w:p>
    <w:p w:rsidR="00677B42" w:rsidRDefault="00677B42" w:rsidP="00677B42">
      <w:pPr>
        <w:pStyle w:val="Cmsor7"/>
        <w:jc w:val="center"/>
        <w:rPr>
          <w:rFonts w:ascii="Times New Roman" w:hAnsi="Times New Roman" w:cs="Times New Roman"/>
          <w:b/>
          <w:i w:val="0"/>
          <w:color w:val="000000"/>
          <w:lang w:val="pt-BR"/>
        </w:rPr>
      </w:pPr>
      <w:r>
        <w:rPr>
          <w:rFonts w:ascii="Times New Roman" w:hAnsi="Times New Roman" w:cs="Times New Roman"/>
          <w:b/>
          <w:i w:val="0"/>
          <w:color w:val="000000"/>
          <w:lang w:val="pt-BR"/>
        </w:rPr>
        <w:t>10. A napirend megállapítása</w:t>
      </w:r>
    </w:p>
    <w:p w:rsidR="00677B42" w:rsidRDefault="00677B42" w:rsidP="00677B42">
      <w:pPr>
        <w:rPr>
          <w:lang w:val="pt-BR"/>
        </w:rPr>
      </w:pPr>
    </w:p>
    <w:p w:rsidR="00677B42" w:rsidRDefault="00677B42" w:rsidP="00677B42">
      <w:pPr>
        <w:pStyle w:val="Cm"/>
        <w:rPr>
          <w:color w:val="000000"/>
          <w:sz w:val="24"/>
          <w:szCs w:val="24"/>
        </w:rPr>
      </w:pPr>
      <w:r>
        <w:rPr>
          <w:color w:val="000000"/>
          <w:sz w:val="24"/>
          <w:szCs w:val="24"/>
        </w:rPr>
        <w:t>15. §</w:t>
      </w:r>
    </w:p>
    <w:p w:rsidR="00677B42" w:rsidRDefault="00677B42" w:rsidP="00677B42">
      <w:pPr>
        <w:pStyle w:val="Cm"/>
        <w:rPr>
          <w:color w:val="000000"/>
          <w:sz w:val="24"/>
          <w:szCs w:val="24"/>
        </w:rPr>
      </w:pPr>
    </w:p>
    <w:p w:rsidR="00677B42" w:rsidRDefault="00677B42" w:rsidP="00A26386">
      <w:pPr>
        <w:pStyle w:val="Cm"/>
        <w:numPr>
          <w:ilvl w:val="0"/>
          <w:numId w:val="38"/>
        </w:numPr>
        <w:jc w:val="both"/>
        <w:rPr>
          <w:b w:val="0"/>
          <w:color w:val="000000"/>
          <w:sz w:val="24"/>
          <w:szCs w:val="24"/>
        </w:rPr>
      </w:pPr>
      <w:r>
        <w:rPr>
          <w:b w:val="0"/>
          <w:color w:val="000000"/>
          <w:sz w:val="24"/>
          <w:szCs w:val="24"/>
        </w:rPr>
        <w:t xml:space="preserve">A képviselő-testület az előterjesztett napirendi javaslatról vita és számozott határozat nélkül dönt. </w:t>
      </w:r>
    </w:p>
    <w:p w:rsidR="00677B42" w:rsidRDefault="00677B42" w:rsidP="00677B42">
      <w:pPr>
        <w:pStyle w:val="Cm"/>
        <w:jc w:val="both"/>
        <w:rPr>
          <w:b w:val="0"/>
          <w:color w:val="000000"/>
          <w:sz w:val="24"/>
          <w:szCs w:val="24"/>
        </w:rPr>
      </w:pPr>
    </w:p>
    <w:p w:rsidR="00677B42" w:rsidRDefault="00677B42" w:rsidP="00A26386">
      <w:pPr>
        <w:pStyle w:val="Cm"/>
        <w:numPr>
          <w:ilvl w:val="0"/>
          <w:numId w:val="38"/>
        </w:numPr>
        <w:jc w:val="both"/>
        <w:rPr>
          <w:b w:val="0"/>
          <w:color w:val="000000"/>
          <w:sz w:val="24"/>
          <w:szCs w:val="24"/>
        </w:rPr>
      </w:pPr>
      <w:r>
        <w:rPr>
          <w:b w:val="0"/>
          <w:color w:val="000000"/>
          <w:sz w:val="24"/>
          <w:szCs w:val="24"/>
        </w:rPr>
        <w:lastRenderedPageBreak/>
        <w:t>Napirendi pont tárgyalásának elhalasztására a polgármester, az előterjesztő és bármely képviselő tehet javaslatot. A javaslatot indokolni kell.</w:t>
      </w:r>
    </w:p>
    <w:p w:rsidR="00677B42" w:rsidRDefault="00677B42" w:rsidP="00677B42">
      <w:pPr>
        <w:pStyle w:val="Cm"/>
        <w:jc w:val="both"/>
        <w:rPr>
          <w:b w:val="0"/>
          <w:color w:val="000000"/>
          <w:sz w:val="24"/>
          <w:szCs w:val="24"/>
        </w:rPr>
      </w:pPr>
    </w:p>
    <w:p w:rsidR="00677B42" w:rsidRDefault="00677B42" w:rsidP="00A26386">
      <w:pPr>
        <w:pStyle w:val="Cm"/>
        <w:numPr>
          <w:ilvl w:val="0"/>
          <w:numId w:val="38"/>
        </w:numPr>
        <w:jc w:val="both"/>
        <w:rPr>
          <w:b w:val="0"/>
          <w:color w:val="000000"/>
          <w:sz w:val="24"/>
          <w:szCs w:val="24"/>
        </w:rPr>
      </w:pPr>
      <w:r>
        <w:rPr>
          <w:b w:val="0"/>
          <w:color w:val="000000"/>
          <w:sz w:val="24"/>
          <w:szCs w:val="24"/>
        </w:rPr>
        <w:t>A képviselő-testület a napirendi pontokat az elfogadott sorrendben tárgyalja.</w:t>
      </w:r>
    </w:p>
    <w:p w:rsidR="00677B42" w:rsidRDefault="00677B42" w:rsidP="00677B42">
      <w:pPr>
        <w:pStyle w:val="Cm"/>
        <w:jc w:val="both"/>
        <w:rPr>
          <w:b w:val="0"/>
          <w:color w:val="000000"/>
          <w:sz w:val="24"/>
          <w:szCs w:val="24"/>
        </w:rPr>
      </w:pPr>
    </w:p>
    <w:p w:rsidR="00677B42" w:rsidRDefault="00677B42" w:rsidP="00A26386">
      <w:pPr>
        <w:pStyle w:val="Cm"/>
        <w:numPr>
          <w:ilvl w:val="0"/>
          <w:numId w:val="38"/>
        </w:numPr>
        <w:jc w:val="both"/>
        <w:rPr>
          <w:b w:val="0"/>
          <w:color w:val="000000"/>
          <w:sz w:val="24"/>
          <w:szCs w:val="24"/>
        </w:rPr>
      </w:pPr>
      <w:r>
        <w:rPr>
          <w:b w:val="0"/>
          <w:color w:val="000000"/>
          <w:sz w:val="24"/>
          <w:szCs w:val="24"/>
        </w:rPr>
        <w:t>A két ülés közötti időszak fontosabb eseményeiről szóló tájékoztató, valamint a lejárt határidejű határozatok végrehajtásáról szóló beszámoló elfogadásáról a képviselő-testület - a napirend előtti témák között - vita nélkül dönt.</w:t>
      </w:r>
    </w:p>
    <w:p w:rsidR="00677B42" w:rsidRDefault="00677B42" w:rsidP="00677B42">
      <w:pPr>
        <w:pStyle w:val="Cm"/>
        <w:jc w:val="both"/>
        <w:rPr>
          <w:b w:val="0"/>
          <w:color w:val="000000"/>
          <w:sz w:val="24"/>
          <w:szCs w:val="24"/>
        </w:rPr>
      </w:pPr>
    </w:p>
    <w:p w:rsidR="00677B42" w:rsidRDefault="00677B42" w:rsidP="00A26386">
      <w:pPr>
        <w:pStyle w:val="Cm"/>
        <w:numPr>
          <w:ilvl w:val="0"/>
          <w:numId w:val="38"/>
        </w:numPr>
        <w:jc w:val="both"/>
        <w:rPr>
          <w:b w:val="0"/>
          <w:color w:val="000000"/>
          <w:sz w:val="24"/>
          <w:szCs w:val="24"/>
        </w:rPr>
      </w:pPr>
      <w:r>
        <w:rPr>
          <w:b w:val="0"/>
          <w:color w:val="000000"/>
          <w:sz w:val="24"/>
          <w:szCs w:val="24"/>
        </w:rPr>
        <w:t>Napirend sürgősségi tárgyalását indítványozhatja:</w:t>
      </w:r>
    </w:p>
    <w:p w:rsidR="00677B42" w:rsidRDefault="00677B42" w:rsidP="00A26386">
      <w:pPr>
        <w:pStyle w:val="Cm"/>
        <w:numPr>
          <w:ilvl w:val="1"/>
          <w:numId w:val="39"/>
        </w:numPr>
        <w:jc w:val="both"/>
        <w:rPr>
          <w:b w:val="0"/>
          <w:color w:val="000000"/>
          <w:sz w:val="24"/>
          <w:szCs w:val="24"/>
        </w:rPr>
      </w:pPr>
      <w:r>
        <w:rPr>
          <w:b w:val="0"/>
          <w:color w:val="000000"/>
          <w:sz w:val="24"/>
          <w:szCs w:val="24"/>
        </w:rPr>
        <w:t>a polgármester, az alpolgármester,</w:t>
      </w:r>
    </w:p>
    <w:p w:rsidR="00677B42" w:rsidRDefault="00677B42" w:rsidP="00A26386">
      <w:pPr>
        <w:pStyle w:val="Cm"/>
        <w:numPr>
          <w:ilvl w:val="1"/>
          <w:numId w:val="39"/>
        </w:numPr>
        <w:jc w:val="both"/>
        <w:rPr>
          <w:b w:val="0"/>
          <w:color w:val="000000"/>
          <w:sz w:val="24"/>
          <w:szCs w:val="24"/>
        </w:rPr>
      </w:pPr>
      <w:r>
        <w:rPr>
          <w:b w:val="0"/>
          <w:color w:val="000000"/>
          <w:sz w:val="24"/>
          <w:szCs w:val="24"/>
        </w:rPr>
        <w:t>bármelyik képviselő,</w:t>
      </w:r>
    </w:p>
    <w:p w:rsidR="00677B42" w:rsidRDefault="00677B42" w:rsidP="00A26386">
      <w:pPr>
        <w:pStyle w:val="Cm"/>
        <w:numPr>
          <w:ilvl w:val="1"/>
          <w:numId w:val="39"/>
        </w:numPr>
        <w:jc w:val="both"/>
        <w:rPr>
          <w:b w:val="0"/>
          <w:color w:val="000000"/>
          <w:sz w:val="24"/>
          <w:szCs w:val="24"/>
        </w:rPr>
      </w:pPr>
      <w:r>
        <w:rPr>
          <w:b w:val="0"/>
          <w:color w:val="000000"/>
          <w:sz w:val="24"/>
          <w:szCs w:val="24"/>
        </w:rPr>
        <w:t>a témakör szerint illetékes bizottság,</w:t>
      </w:r>
    </w:p>
    <w:p w:rsidR="00677B42" w:rsidRDefault="00677B42" w:rsidP="00A26386">
      <w:pPr>
        <w:pStyle w:val="Cm"/>
        <w:numPr>
          <w:ilvl w:val="1"/>
          <w:numId w:val="39"/>
        </w:numPr>
        <w:jc w:val="both"/>
        <w:rPr>
          <w:b w:val="0"/>
          <w:color w:val="000000"/>
          <w:sz w:val="24"/>
          <w:szCs w:val="24"/>
        </w:rPr>
      </w:pPr>
      <w:r>
        <w:rPr>
          <w:b w:val="0"/>
          <w:color w:val="000000"/>
          <w:sz w:val="24"/>
          <w:szCs w:val="24"/>
        </w:rPr>
        <w:t>a jegyző, aljegyző.</w:t>
      </w:r>
    </w:p>
    <w:p w:rsidR="00677B42" w:rsidRDefault="00677B42" w:rsidP="00677B42">
      <w:pPr>
        <w:pStyle w:val="Cm"/>
        <w:jc w:val="both"/>
        <w:rPr>
          <w:b w:val="0"/>
          <w:color w:val="000000"/>
          <w:sz w:val="24"/>
          <w:szCs w:val="24"/>
        </w:rPr>
      </w:pPr>
    </w:p>
    <w:p w:rsidR="00677B42" w:rsidRDefault="00677B42" w:rsidP="00A26386">
      <w:pPr>
        <w:pStyle w:val="Cm"/>
        <w:numPr>
          <w:ilvl w:val="0"/>
          <w:numId w:val="38"/>
        </w:numPr>
        <w:jc w:val="both"/>
        <w:rPr>
          <w:b w:val="0"/>
          <w:color w:val="000000"/>
          <w:sz w:val="24"/>
          <w:szCs w:val="24"/>
        </w:rPr>
      </w:pPr>
      <w:r>
        <w:rPr>
          <w:b w:val="0"/>
          <w:color w:val="000000"/>
          <w:sz w:val="24"/>
          <w:szCs w:val="24"/>
        </w:rPr>
        <w:t>A sürgősségi indítványt – rövid indokolással – legkésőbb az ülést megelőző munkanap végéig kell a polgármesternél benyújtani.</w:t>
      </w:r>
    </w:p>
    <w:p w:rsidR="00677B42" w:rsidRDefault="00677B42" w:rsidP="00677B42">
      <w:pPr>
        <w:pStyle w:val="Cm"/>
        <w:jc w:val="both"/>
        <w:rPr>
          <w:b w:val="0"/>
          <w:color w:val="000000"/>
          <w:sz w:val="24"/>
          <w:szCs w:val="24"/>
        </w:rPr>
      </w:pPr>
    </w:p>
    <w:p w:rsidR="00677B42" w:rsidRDefault="00677B42" w:rsidP="00A26386">
      <w:pPr>
        <w:pStyle w:val="Cm"/>
        <w:numPr>
          <w:ilvl w:val="0"/>
          <w:numId w:val="38"/>
        </w:numPr>
        <w:jc w:val="both"/>
        <w:rPr>
          <w:b w:val="0"/>
          <w:color w:val="000000"/>
          <w:sz w:val="24"/>
          <w:szCs w:val="24"/>
        </w:rPr>
      </w:pPr>
      <w:r>
        <w:rPr>
          <w:b w:val="0"/>
          <w:color w:val="000000"/>
          <w:sz w:val="24"/>
          <w:szCs w:val="24"/>
        </w:rPr>
        <w:t xml:space="preserve">A sürgősségi indítvány elfogadásáról a képviselő-testület vita és számozott határozat nélkül dönt. </w:t>
      </w:r>
    </w:p>
    <w:p w:rsidR="00677B42" w:rsidRDefault="00677B42" w:rsidP="00677B42">
      <w:pPr>
        <w:pStyle w:val="Cmsor7"/>
        <w:jc w:val="center"/>
        <w:rPr>
          <w:rFonts w:ascii="Times New Roman" w:hAnsi="Times New Roman" w:cs="Times New Roman"/>
          <w:b/>
          <w:i w:val="0"/>
          <w:color w:val="auto"/>
          <w:lang w:val="pt-BR"/>
        </w:rPr>
      </w:pPr>
      <w:r>
        <w:rPr>
          <w:rFonts w:ascii="Times New Roman" w:hAnsi="Times New Roman" w:cs="Times New Roman"/>
          <w:b/>
          <w:i w:val="0"/>
          <w:color w:val="auto"/>
          <w:lang w:val="pt-BR"/>
        </w:rPr>
        <w:t>11. A képviselő-testület ülésének vezetése</w:t>
      </w:r>
    </w:p>
    <w:p w:rsidR="00677B42" w:rsidRDefault="00677B42" w:rsidP="00677B42">
      <w:pPr>
        <w:jc w:val="center"/>
        <w:rPr>
          <w:b/>
          <w:lang w:val="pt-BR"/>
        </w:rPr>
      </w:pPr>
    </w:p>
    <w:p w:rsidR="00677B42" w:rsidRDefault="00677B42" w:rsidP="00677B42">
      <w:pPr>
        <w:pStyle w:val="Cm"/>
        <w:rPr>
          <w:color w:val="000000"/>
          <w:sz w:val="24"/>
          <w:szCs w:val="24"/>
        </w:rPr>
      </w:pPr>
      <w:r>
        <w:rPr>
          <w:color w:val="000000"/>
          <w:sz w:val="24"/>
          <w:szCs w:val="24"/>
        </w:rPr>
        <w:t>16. §</w:t>
      </w:r>
    </w:p>
    <w:p w:rsidR="00677B42" w:rsidRDefault="00677B42" w:rsidP="00677B42">
      <w:pPr>
        <w:pStyle w:val="Cm"/>
        <w:rPr>
          <w:color w:val="000000"/>
          <w:sz w:val="24"/>
          <w:szCs w:val="24"/>
        </w:rPr>
      </w:pPr>
    </w:p>
    <w:p w:rsidR="00677B42" w:rsidRDefault="00677B42" w:rsidP="00677B42">
      <w:pPr>
        <w:ind w:left="426" w:hanging="426"/>
        <w:jc w:val="both"/>
      </w:pPr>
      <w:r>
        <w:t>(1)</w:t>
      </w:r>
      <w:r>
        <w:tab/>
        <w:t xml:space="preserve">A képviselő-testület ülését a polgármester, akadályoztatása esetén az alpolgármester, </w:t>
      </w:r>
      <w:r w:rsidRPr="00E65261">
        <w:t xml:space="preserve">együttes tartós akadályoztatásuk, vagy a tisztségek egyidejű </w:t>
      </w:r>
      <w:proofErr w:type="spellStart"/>
      <w:r w:rsidRPr="00E65261">
        <w:t>betöltetlensége</w:t>
      </w:r>
      <w:proofErr w:type="spellEnd"/>
      <w:r w:rsidRPr="00E65261">
        <w:t xml:space="preserve"> esetén a pénzügyekért felelős bizottság elnöke (a továbbiakban: ülésvezető) vezeti.</w:t>
      </w:r>
    </w:p>
    <w:p w:rsidR="00677B42" w:rsidRDefault="00677B42" w:rsidP="00677B42">
      <w:pPr>
        <w:ind w:left="426" w:hanging="426"/>
        <w:jc w:val="both"/>
        <w:rPr>
          <w:color w:val="000000"/>
        </w:rPr>
      </w:pPr>
    </w:p>
    <w:p w:rsidR="00677B42" w:rsidRDefault="00677B42" w:rsidP="00677B42">
      <w:pPr>
        <w:ind w:left="426" w:hanging="426"/>
        <w:jc w:val="both"/>
        <w:rPr>
          <w:color w:val="000000"/>
        </w:rPr>
      </w:pPr>
      <w:r>
        <w:rPr>
          <w:color w:val="000000"/>
        </w:rPr>
        <w:t>(2)</w:t>
      </w:r>
      <w:r>
        <w:rPr>
          <w:color w:val="000000"/>
        </w:rPr>
        <w:tab/>
        <w:t>Az ülésvezető feladatai és jogosítványai:</w:t>
      </w:r>
    </w:p>
    <w:p w:rsidR="00677B42" w:rsidRDefault="00677B42" w:rsidP="00A26386">
      <w:pPr>
        <w:pStyle w:val="Cm"/>
        <w:numPr>
          <w:ilvl w:val="0"/>
          <w:numId w:val="40"/>
        </w:numPr>
        <w:jc w:val="both"/>
        <w:rPr>
          <w:b w:val="0"/>
          <w:color w:val="000000"/>
          <w:sz w:val="24"/>
          <w:szCs w:val="24"/>
        </w:rPr>
      </w:pPr>
      <w:r>
        <w:rPr>
          <w:b w:val="0"/>
          <w:color w:val="000000"/>
          <w:sz w:val="24"/>
          <w:szCs w:val="24"/>
        </w:rPr>
        <w:t>megállapítja – és az ülés során figyelemmel kíséri – a határozatképességet, az ülést megnyitja, berekeszti,</w:t>
      </w:r>
    </w:p>
    <w:p w:rsidR="00677B42" w:rsidRDefault="00677B42" w:rsidP="00A26386">
      <w:pPr>
        <w:pStyle w:val="Cm"/>
        <w:numPr>
          <w:ilvl w:val="0"/>
          <w:numId w:val="40"/>
        </w:numPr>
        <w:jc w:val="both"/>
        <w:rPr>
          <w:b w:val="0"/>
          <w:color w:val="000000"/>
          <w:sz w:val="24"/>
          <w:szCs w:val="24"/>
        </w:rPr>
      </w:pPr>
      <w:r>
        <w:rPr>
          <w:b w:val="0"/>
          <w:color w:val="000000"/>
          <w:sz w:val="24"/>
          <w:szCs w:val="24"/>
        </w:rPr>
        <w:t xml:space="preserve">előterjeszti a napirendi javaslatot, tájékoztatást ad a sürgősségi indítványokról, </w:t>
      </w:r>
    </w:p>
    <w:p w:rsidR="00677B42" w:rsidRDefault="00677B42" w:rsidP="00A26386">
      <w:pPr>
        <w:pStyle w:val="Cm"/>
        <w:numPr>
          <w:ilvl w:val="0"/>
          <w:numId w:val="40"/>
        </w:numPr>
        <w:jc w:val="both"/>
        <w:rPr>
          <w:b w:val="0"/>
          <w:color w:val="000000"/>
          <w:sz w:val="24"/>
          <w:szCs w:val="24"/>
        </w:rPr>
      </w:pPr>
      <w:r>
        <w:rPr>
          <w:b w:val="0"/>
          <w:color w:val="000000"/>
          <w:sz w:val="24"/>
          <w:szCs w:val="24"/>
        </w:rPr>
        <w:t>napirendi pontonként megnyitja, vezeti, illetve lezárja a vitát, szavazásra bocsátja a döntési javaslatokat,</w:t>
      </w:r>
    </w:p>
    <w:p w:rsidR="00677B42" w:rsidRDefault="00677B42" w:rsidP="00A26386">
      <w:pPr>
        <w:pStyle w:val="Cm"/>
        <w:numPr>
          <w:ilvl w:val="0"/>
          <w:numId w:val="40"/>
        </w:numPr>
        <w:jc w:val="both"/>
        <w:rPr>
          <w:b w:val="0"/>
          <w:color w:val="000000"/>
          <w:sz w:val="24"/>
          <w:szCs w:val="24"/>
        </w:rPr>
      </w:pPr>
      <w:r>
        <w:rPr>
          <w:b w:val="0"/>
          <w:color w:val="000000"/>
          <w:sz w:val="24"/>
          <w:szCs w:val="24"/>
        </w:rPr>
        <w:t>a hosszúra nyúlt vita lezárása érdekében indítványozza a hozzászólások időtartamának korlátozását vagy a vita lezárását,</w:t>
      </w:r>
    </w:p>
    <w:p w:rsidR="00677B42" w:rsidRDefault="00677B42" w:rsidP="00A26386">
      <w:pPr>
        <w:pStyle w:val="Cm"/>
        <w:numPr>
          <w:ilvl w:val="0"/>
          <w:numId w:val="40"/>
        </w:numPr>
        <w:jc w:val="both"/>
        <w:rPr>
          <w:b w:val="0"/>
          <w:color w:val="000000"/>
          <w:sz w:val="24"/>
          <w:szCs w:val="24"/>
        </w:rPr>
      </w:pPr>
      <w:r>
        <w:rPr>
          <w:b w:val="0"/>
          <w:color w:val="000000"/>
          <w:sz w:val="24"/>
          <w:szCs w:val="24"/>
        </w:rPr>
        <w:t>hozzászóláskor megadja, az SZMSZ-ben foglalt esetekben megtagadja, illetve megvonja a szót a jelenlévők bármelyike tekintetében,</w:t>
      </w:r>
    </w:p>
    <w:p w:rsidR="00677B42" w:rsidRDefault="00677B42" w:rsidP="00A26386">
      <w:pPr>
        <w:pStyle w:val="Cm"/>
        <w:numPr>
          <w:ilvl w:val="0"/>
          <w:numId w:val="40"/>
        </w:numPr>
        <w:jc w:val="both"/>
        <w:rPr>
          <w:b w:val="0"/>
          <w:color w:val="000000"/>
          <w:sz w:val="24"/>
          <w:szCs w:val="24"/>
        </w:rPr>
      </w:pPr>
      <w:r>
        <w:rPr>
          <w:b w:val="0"/>
          <w:color w:val="000000"/>
          <w:sz w:val="24"/>
          <w:szCs w:val="24"/>
        </w:rPr>
        <w:t>figyelmezteti a hozzászólót, ha mondanivalója eltér a tárgyalt témától, a figyelmeztetés eredménytelensége esetén megvonja a szót, aminek következményeként az illető személy ugyanazon ügyben nem szólalhat fel,</w:t>
      </w:r>
    </w:p>
    <w:p w:rsidR="00677B42" w:rsidRDefault="00677B42" w:rsidP="00A26386">
      <w:pPr>
        <w:pStyle w:val="Cm"/>
        <w:numPr>
          <w:ilvl w:val="0"/>
          <w:numId w:val="40"/>
        </w:numPr>
        <w:jc w:val="both"/>
        <w:rPr>
          <w:b w:val="0"/>
          <w:color w:val="000000"/>
          <w:sz w:val="24"/>
          <w:szCs w:val="24"/>
        </w:rPr>
      </w:pPr>
      <w:r>
        <w:rPr>
          <w:b w:val="0"/>
          <w:color w:val="000000"/>
          <w:sz w:val="24"/>
          <w:szCs w:val="24"/>
        </w:rPr>
        <w:t>tárgyalási szünetet rendelhet el, a tanácskozás folytatását akadályozó körülmény felmerülésekor, az ülést meghatározott időre félbeszakítja, vagy berekeszti,</w:t>
      </w:r>
    </w:p>
    <w:p w:rsidR="00677B42" w:rsidRDefault="00677B42" w:rsidP="00A26386">
      <w:pPr>
        <w:pStyle w:val="Cm"/>
        <w:numPr>
          <w:ilvl w:val="0"/>
          <w:numId w:val="40"/>
        </w:numPr>
        <w:jc w:val="both"/>
        <w:rPr>
          <w:b w:val="0"/>
          <w:color w:val="000000"/>
          <w:sz w:val="24"/>
          <w:szCs w:val="24"/>
        </w:rPr>
      </w:pPr>
      <w:r>
        <w:rPr>
          <w:b w:val="0"/>
          <w:color w:val="000000"/>
          <w:sz w:val="24"/>
          <w:szCs w:val="24"/>
        </w:rPr>
        <w:t>biztosítja az ülés zavartalan rendjét, rendreutasítja azt, aki az ülésen méltatlan magatartást tanúsít,</w:t>
      </w:r>
    </w:p>
    <w:p w:rsidR="00677B42" w:rsidRDefault="00677B42" w:rsidP="00A26386">
      <w:pPr>
        <w:pStyle w:val="Cm"/>
        <w:numPr>
          <w:ilvl w:val="0"/>
          <w:numId w:val="40"/>
        </w:numPr>
        <w:jc w:val="both"/>
        <w:rPr>
          <w:b w:val="0"/>
          <w:color w:val="000000"/>
          <w:sz w:val="24"/>
          <w:szCs w:val="24"/>
        </w:rPr>
      </w:pPr>
      <w:r>
        <w:rPr>
          <w:b w:val="0"/>
          <w:color w:val="000000"/>
          <w:sz w:val="24"/>
          <w:szCs w:val="24"/>
        </w:rPr>
        <w:t>interpellációra, kérdés feltevésére - a napirend lezárását követően – lehetőséget biztosít.</w:t>
      </w:r>
    </w:p>
    <w:p w:rsidR="00BC0616" w:rsidRDefault="00BC0616" w:rsidP="00677B42">
      <w:pPr>
        <w:pStyle w:val="Cmsor7"/>
        <w:jc w:val="center"/>
        <w:rPr>
          <w:rFonts w:ascii="Times New Roman" w:hAnsi="Times New Roman" w:cs="Times New Roman"/>
          <w:b/>
          <w:i w:val="0"/>
          <w:color w:val="auto"/>
          <w:lang w:val="pt-BR"/>
        </w:rPr>
      </w:pPr>
    </w:p>
    <w:p w:rsidR="00677B42" w:rsidRDefault="00677B42" w:rsidP="00677B42">
      <w:pPr>
        <w:pStyle w:val="Cmsor7"/>
        <w:jc w:val="center"/>
        <w:rPr>
          <w:rFonts w:ascii="Times New Roman" w:hAnsi="Times New Roman" w:cs="Times New Roman"/>
          <w:b/>
          <w:i w:val="0"/>
          <w:color w:val="auto"/>
          <w:lang w:val="pt-BR"/>
        </w:rPr>
      </w:pPr>
      <w:r>
        <w:rPr>
          <w:rFonts w:ascii="Times New Roman" w:hAnsi="Times New Roman" w:cs="Times New Roman"/>
          <w:b/>
          <w:i w:val="0"/>
          <w:color w:val="auto"/>
          <w:lang w:val="pt-BR"/>
        </w:rPr>
        <w:t>12. A hozzászólások</w:t>
      </w:r>
    </w:p>
    <w:p w:rsidR="00677B42" w:rsidRDefault="00677B42" w:rsidP="00677B42">
      <w:pPr>
        <w:jc w:val="center"/>
        <w:rPr>
          <w:b/>
          <w:lang w:val="pt-BR"/>
        </w:rPr>
      </w:pPr>
    </w:p>
    <w:p w:rsidR="00677B42" w:rsidRDefault="00677B42" w:rsidP="00677B42">
      <w:pPr>
        <w:ind w:left="426" w:hanging="426"/>
        <w:jc w:val="center"/>
        <w:rPr>
          <w:b/>
          <w:lang w:val="pt-BR"/>
        </w:rPr>
      </w:pPr>
      <w:r>
        <w:rPr>
          <w:b/>
          <w:lang w:val="pt-BR"/>
        </w:rPr>
        <w:t>17. §</w:t>
      </w:r>
    </w:p>
    <w:p w:rsidR="00677B42" w:rsidRDefault="00677B42" w:rsidP="00677B42">
      <w:pPr>
        <w:pStyle w:val="Cm"/>
        <w:jc w:val="both"/>
        <w:rPr>
          <w:b w:val="0"/>
          <w:sz w:val="24"/>
          <w:szCs w:val="24"/>
        </w:rPr>
      </w:pPr>
    </w:p>
    <w:p w:rsidR="00677B42" w:rsidRDefault="00677B42" w:rsidP="00677B42">
      <w:pPr>
        <w:pStyle w:val="Cm"/>
        <w:jc w:val="both"/>
        <w:rPr>
          <w:b w:val="0"/>
          <w:sz w:val="24"/>
          <w:szCs w:val="24"/>
        </w:rPr>
      </w:pPr>
      <w:r>
        <w:rPr>
          <w:b w:val="0"/>
          <w:sz w:val="24"/>
          <w:szCs w:val="24"/>
        </w:rPr>
        <w:t>A képviselő-testület ülésein az alábbi típusú hozzászólások lehetségesek:</w:t>
      </w:r>
    </w:p>
    <w:p w:rsidR="00677B42" w:rsidRDefault="00677B42" w:rsidP="00A26386">
      <w:pPr>
        <w:pStyle w:val="Cm"/>
        <w:numPr>
          <w:ilvl w:val="0"/>
          <w:numId w:val="41"/>
        </w:numPr>
        <w:jc w:val="both"/>
        <w:rPr>
          <w:b w:val="0"/>
          <w:sz w:val="24"/>
          <w:szCs w:val="24"/>
        </w:rPr>
      </w:pPr>
      <w:r>
        <w:rPr>
          <w:b w:val="0"/>
          <w:sz w:val="24"/>
          <w:szCs w:val="24"/>
        </w:rPr>
        <w:t>felszólalás ügyrendi kérdésekben,</w:t>
      </w:r>
    </w:p>
    <w:p w:rsidR="00677B42" w:rsidRDefault="00677B42" w:rsidP="00A26386">
      <w:pPr>
        <w:pStyle w:val="Cm"/>
        <w:numPr>
          <w:ilvl w:val="0"/>
          <w:numId w:val="41"/>
        </w:numPr>
        <w:jc w:val="both"/>
        <w:rPr>
          <w:b w:val="0"/>
          <w:sz w:val="24"/>
          <w:szCs w:val="24"/>
        </w:rPr>
      </w:pPr>
      <w:r>
        <w:rPr>
          <w:b w:val="0"/>
          <w:sz w:val="24"/>
          <w:szCs w:val="24"/>
        </w:rPr>
        <w:t>felszólalás napirenden kívül (felszólalás napirend előtt, illetve személyes érintettség címén),</w:t>
      </w:r>
    </w:p>
    <w:p w:rsidR="00677B42" w:rsidRDefault="00677B42" w:rsidP="00A26386">
      <w:pPr>
        <w:pStyle w:val="Cm"/>
        <w:numPr>
          <w:ilvl w:val="0"/>
          <w:numId w:val="41"/>
        </w:numPr>
        <w:jc w:val="both"/>
        <w:rPr>
          <w:b w:val="0"/>
          <w:sz w:val="24"/>
          <w:szCs w:val="24"/>
        </w:rPr>
      </w:pPr>
      <w:r>
        <w:rPr>
          <w:b w:val="0"/>
          <w:sz w:val="24"/>
          <w:szCs w:val="24"/>
        </w:rPr>
        <w:t>hozzászólás a napirendhez,</w:t>
      </w:r>
    </w:p>
    <w:p w:rsidR="00677B42" w:rsidRDefault="00677B42" w:rsidP="00A26386">
      <w:pPr>
        <w:pStyle w:val="Cm"/>
        <w:numPr>
          <w:ilvl w:val="0"/>
          <w:numId w:val="41"/>
        </w:numPr>
        <w:jc w:val="both"/>
        <w:rPr>
          <w:b w:val="0"/>
          <w:sz w:val="24"/>
          <w:szCs w:val="24"/>
        </w:rPr>
      </w:pPr>
      <w:r>
        <w:rPr>
          <w:b w:val="0"/>
          <w:sz w:val="24"/>
          <w:szCs w:val="24"/>
        </w:rPr>
        <w:t>interpelláció,</w:t>
      </w:r>
    </w:p>
    <w:p w:rsidR="00677B42" w:rsidRDefault="00677B42" w:rsidP="00A26386">
      <w:pPr>
        <w:pStyle w:val="Cm"/>
        <w:numPr>
          <w:ilvl w:val="0"/>
          <w:numId w:val="41"/>
        </w:numPr>
        <w:jc w:val="both"/>
        <w:rPr>
          <w:b w:val="0"/>
          <w:sz w:val="24"/>
          <w:szCs w:val="24"/>
        </w:rPr>
      </w:pPr>
      <w:r>
        <w:rPr>
          <w:b w:val="0"/>
          <w:sz w:val="24"/>
          <w:szCs w:val="24"/>
        </w:rPr>
        <w:t xml:space="preserve">kérdés. </w:t>
      </w:r>
    </w:p>
    <w:p w:rsidR="00677B42" w:rsidRDefault="00677B42" w:rsidP="00677B42">
      <w:pPr>
        <w:ind w:left="426" w:hanging="426"/>
        <w:jc w:val="center"/>
        <w:rPr>
          <w:b/>
          <w:color w:val="000000"/>
          <w:lang w:val="pt-BR"/>
        </w:rPr>
      </w:pPr>
    </w:p>
    <w:p w:rsidR="00677B42" w:rsidRDefault="00677B42" w:rsidP="00677B42">
      <w:pPr>
        <w:ind w:left="426" w:hanging="426"/>
        <w:jc w:val="center"/>
        <w:rPr>
          <w:b/>
          <w:color w:val="000000"/>
          <w:lang w:val="pt-BR"/>
        </w:rPr>
      </w:pPr>
      <w:r>
        <w:rPr>
          <w:b/>
          <w:color w:val="000000"/>
          <w:lang w:val="pt-BR"/>
        </w:rPr>
        <w:t>18. §</w:t>
      </w:r>
    </w:p>
    <w:p w:rsidR="00677B42" w:rsidRDefault="00677B42" w:rsidP="00677B42">
      <w:pPr>
        <w:pStyle w:val="Cm"/>
        <w:jc w:val="both"/>
        <w:rPr>
          <w:b w:val="0"/>
          <w:color w:val="000000"/>
          <w:sz w:val="24"/>
          <w:szCs w:val="24"/>
        </w:rPr>
      </w:pPr>
    </w:p>
    <w:p w:rsidR="00677B42" w:rsidRDefault="00677B42" w:rsidP="00A26386">
      <w:pPr>
        <w:pStyle w:val="Cm"/>
        <w:numPr>
          <w:ilvl w:val="1"/>
          <w:numId w:val="42"/>
        </w:numPr>
        <w:tabs>
          <w:tab w:val="num" w:pos="360"/>
        </w:tabs>
        <w:ind w:left="360"/>
        <w:jc w:val="both"/>
        <w:rPr>
          <w:b w:val="0"/>
          <w:color w:val="000000"/>
          <w:sz w:val="24"/>
          <w:szCs w:val="24"/>
        </w:rPr>
      </w:pPr>
      <w:r>
        <w:rPr>
          <w:b w:val="0"/>
          <w:color w:val="000000"/>
          <w:sz w:val="24"/>
          <w:szCs w:val="24"/>
        </w:rPr>
        <w:t xml:space="preserve">Ügyrendi kérdésben bármelyik képviselő bármikor szót kérhet. </w:t>
      </w:r>
    </w:p>
    <w:p w:rsidR="00677B42" w:rsidRDefault="00677B42" w:rsidP="00677B42">
      <w:pPr>
        <w:pStyle w:val="Cm"/>
        <w:ind w:left="20"/>
        <w:jc w:val="both"/>
        <w:rPr>
          <w:b w:val="0"/>
          <w:color w:val="000000"/>
          <w:sz w:val="24"/>
          <w:szCs w:val="24"/>
        </w:rPr>
      </w:pPr>
    </w:p>
    <w:p w:rsidR="00677B42" w:rsidRDefault="00677B42" w:rsidP="00A26386">
      <w:pPr>
        <w:pStyle w:val="Cm"/>
        <w:numPr>
          <w:ilvl w:val="0"/>
          <w:numId w:val="42"/>
        </w:numPr>
        <w:jc w:val="both"/>
        <w:rPr>
          <w:b w:val="0"/>
          <w:color w:val="000000"/>
          <w:sz w:val="24"/>
          <w:szCs w:val="24"/>
        </w:rPr>
      </w:pPr>
      <w:r>
        <w:rPr>
          <w:b w:val="0"/>
          <w:color w:val="000000"/>
          <w:sz w:val="24"/>
          <w:szCs w:val="24"/>
        </w:rPr>
        <w:t>Ügyrendi kérdés az ülés vezetésével, rendjével összefüggő, a napirendi pont érdemét nem érintő eljárási kérdés.</w:t>
      </w:r>
    </w:p>
    <w:p w:rsidR="00677B42" w:rsidRDefault="00677B42" w:rsidP="00677B42">
      <w:pPr>
        <w:pStyle w:val="Cm"/>
        <w:jc w:val="both"/>
        <w:rPr>
          <w:b w:val="0"/>
          <w:color w:val="000000"/>
          <w:sz w:val="24"/>
          <w:szCs w:val="24"/>
        </w:rPr>
      </w:pPr>
    </w:p>
    <w:p w:rsidR="00677B42" w:rsidRDefault="00677B42" w:rsidP="00A26386">
      <w:pPr>
        <w:pStyle w:val="Cm"/>
        <w:numPr>
          <w:ilvl w:val="0"/>
          <w:numId w:val="42"/>
        </w:numPr>
        <w:jc w:val="both"/>
        <w:rPr>
          <w:b w:val="0"/>
          <w:color w:val="000000"/>
          <w:sz w:val="24"/>
          <w:szCs w:val="24"/>
        </w:rPr>
      </w:pPr>
      <w:r>
        <w:rPr>
          <w:b w:val="0"/>
          <w:color w:val="000000"/>
          <w:sz w:val="24"/>
          <w:szCs w:val="24"/>
        </w:rPr>
        <w:t>Ügyrendi kérdésben a képviselő-testület vita nélkül határoz.</w:t>
      </w:r>
    </w:p>
    <w:p w:rsidR="00677B42" w:rsidRDefault="00677B42" w:rsidP="00677B42">
      <w:pPr>
        <w:pStyle w:val="Cm"/>
        <w:jc w:val="both"/>
        <w:rPr>
          <w:b w:val="0"/>
          <w:color w:val="000000"/>
          <w:sz w:val="24"/>
          <w:szCs w:val="24"/>
        </w:rPr>
      </w:pPr>
    </w:p>
    <w:p w:rsidR="00677B42" w:rsidRDefault="00677B42" w:rsidP="00677B42">
      <w:pPr>
        <w:ind w:left="426" w:hanging="426"/>
        <w:jc w:val="center"/>
        <w:rPr>
          <w:b/>
          <w:color w:val="000000"/>
          <w:lang w:val="pt-BR"/>
        </w:rPr>
      </w:pPr>
      <w:r>
        <w:rPr>
          <w:b/>
          <w:color w:val="000000"/>
          <w:lang w:val="pt-BR"/>
        </w:rPr>
        <w:t>19. §</w:t>
      </w:r>
    </w:p>
    <w:p w:rsidR="00677B42" w:rsidRDefault="00677B42" w:rsidP="00677B42">
      <w:pPr>
        <w:pStyle w:val="Cm"/>
        <w:jc w:val="both"/>
        <w:rPr>
          <w:b w:val="0"/>
          <w:color w:val="000000"/>
          <w:sz w:val="24"/>
          <w:szCs w:val="24"/>
        </w:rPr>
      </w:pPr>
    </w:p>
    <w:p w:rsidR="00677B42" w:rsidRDefault="00677B42" w:rsidP="00A26386">
      <w:pPr>
        <w:pStyle w:val="Cm"/>
        <w:numPr>
          <w:ilvl w:val="1"/>
          <w:numId w:val="42"/>
        </w:numPr>
        <w:tabs>
          <w:tab w:val="num" w:pos="360"/>
        </w:tabs>
        <w:ind w:left="360"/>
        <w:jc w:val="both"/>
        <w:rPr>
          <w:b w:val="0"/>
          <w:color w:val="000000"/>
          <w:sz w:val="24"/>
          <w:szCs w:val="24"/>
        </w:rPr>
      </w:pPr>
      <w:r>
        <w:rPr>
          <w:b w:val="0"/>
          <w:color w:val="000000"/>
          <w:sz w:val="24"/>
          <w:szCs w:val="24"/>
        </w:rPr>
        <w:t>Napirend előtt felszólalni a város életét vagy a képviselő-testület munkáját érintő általános jellegű kérdésben lehet.</w:t>
      </w:r>
    </w:p>
    <w:p w:rsidR="00677B42" w:rsidRDefault="00677B42" w:rsidP="00677B42">
      <w:pPr>
        <w:pStyle w:val="Cm"/>
        <w:ind w:left="20"/>
        <w:jc w:val="both"/>
        <w:rPr>
          <w:b w:val="0"/>
          <w:color w:val="000000"/>
          <w:sz w:val="24"/>
          <w:szCs w:val="24"/>
        </w:rPr>
      </w:pPr>
    </w:p>
    <w:p w:rsidR="00677B42" w:rsidRDefault="00677B42" w:rsidP="00A26386">
      <w:pPr>
        <w:pStyle w:val="Cm"/>
        <w:numPr>
          <w:ilvl w:val="1"/>
          <w:numId w:val="42"/>
        </w:numPr>
        <w:tabs>
          <w:tab w:val="num" w:pos="360"/>
        </w:tabs>
        <w:ind w:left="360"/>
        <w:jc w:val="both"/>
        <w:rPr>
          <w:b w:val="0"/>
          <w:color w:val="000000"/>
          <w:sz w:val="24"/>
          <w:szCs w:val="24"/>
        </w:rPr>
      </w:pPr>
      <w:r>
        <w:rPr>
          <w:b w:val="0"/>
          <w:color w:val="000000"/>
          <w:sz w:val="24"/>
          <w:szCs w:val="24"/>
        </w:rPr>
        <w:t>Felszólalásra jelentkezni az ülés megkezdése előtt a polgármesternél (ülésvezetőnél) kell a téma megjelölésével.</w:t>
      </w:r>
    </w:p>
    <w:p w:rsidR="00677B42" w:rsidRDefault="00677B42" w:rsidP="00677B42">
      <w:pPr>
        <w:pStyle w:val="Cm"/>
        <w:jc w:val="both"/>
        <w:rPr>
          <w:b w:val="0"/>
          <w:color w:val="000000"/>
          <w:sz w:val="24"/>
          <w:szCs w:val="24"/>
        </w:rPr>
      </w:pPr>
    </w:p>
    <w:p w:rsidR="00677B42" w:rsidRDefault="00677B42" w:rsidP="00677B42">
      <w:pPr>
        <w:pStyle w:val="Cm"/>
        <w:jc w:val="both"/>
        <w:rPr>
          <w:b w:val="0"/>
          <w:color w:val="000000"/>
          <w:sz w:val="24"/>
          <w:szCs w:val="24"/>
        </w:rPr>
      </w:pPr>
      <w:r>
        <w:rPr>
          <w:b w:val="0"/>
          <w:color w:val="000000"/>
          <w:sz w:val="24"/>
          <w:szCs w:val="24"/>
        </w:rPr>
        <w:t>(3) A napirend előtti felszólalás időtartama az 5 percet nem haladhatja meg.</w:t>
      </w:r>
    </w:p>
    <w:p w:rsidR="00677B42" w:rsidRDefault="00677B42" w:rsidP="00677B42">
      <w:pPr>
        <w:pStyle w:val="Cm"/>
        <w:jc w:val="both"/>
        <w:rPr>
          <w:b w:val="0"/>
          <w:color w:val="000000"/>
          <w:sz w:val="24"/>
          <w:szCs w:val="24"/>
        </w:rPr>
      </w:pPr>
    </w:p>
    <w:p w:rsidR="00677B42" w:rsidRDefault="00677B42" w:rsidP="00677B42">
      <w:pPr>
        <w:pStyle w:val="Cm"/>
        <w:ind w:left="426" w:hanging="426"/>
        <w:jc w:val="both"/>
        <w:rPr>
          <w:b w:val="0"/>
          <w:color w:val="000000"/>
          <w:sz w:val="24"/>
          <w:szCs w:val="24"/>
        </w:rPr>
      </w:pPr>
      <w:r>
        <w:rPr>
          <w:b w:val="0"/>
          <w:color w:val="000000"/>
          <w:sz w:val="24"/>
          <w:szCs w:val="24"/>
        </w:rPr>
        <w:t>(4) Nem lehet napirend előtt felszólalni olyan ügyben, amely az általános szabályok szerint napirendre tűzhető, illetőleg kérdésként vagy interpellációként terjeszthető elő.</w:t>
      </w:r>
    </w:p>
    <w:p w:rsidR="00677B42" w:rsidRDefault="00677B42" w:rsidP="00677B42">
      <w:pPr>
        <w:pStyle w:val="Cm"/>
        <w:jc w:val="both"/>
        <w:rPr>
          <w:b w:val="0"/>
          <w:color w:val="000000"/>
          <w:sz w:val="24"/>
          <w:szCs w:val="24"/>
        </w:rPr>
      </w:pPr>
    </w:p>
    <w:p w:rsidR="00677B42" w:rsidRDefault="00677B42" w:rsidP="00677B42">
      <w:pPr>
        <w:pStyle w:val="Cm"/>
        <w:jc w:val="both"/>
        <w:rPr>
          <w:b w:val="0"/>
          <w:color w:val="000000"/>
          <w:sz w:val="24"/>
          <w:szCs w:val="24"/>
        </w:rPr>
      </w:pPr>
    </w:p>
    <w:p w:rsidR="00677B42" w:rsidRDefault="00677B42" w:rsidP="00677B42">
      <w:pPr>
        <w:ind w:left="426" w:hanging="426"/>
        <w:jc w:val="center"/>
        <w:rPr>
          <w:b/>
          <w:color w:val="000000"/>
          <w:lang w:val="pt-BR"/>
        </w:rPr>
      </w:pPr>
      <w:r>
        <w:rPr>
          <w:b/>
          <w:color w:val="000000"/>
          <w:lang w:val="pt-BR"/>
        </w:rPr>
        <w:t>20. §</w:t>
      </w:r>
    </w:p>
    <w:p w:rsidR="00677B42" w:rsidRDefault="00677B42" w:rsidP="00677B42">
      <w:pPr>
        <w:ind w:left="426" w:hanging="426"/>
        <w:jc w:val="center"/>
        <w:rPr>
          <w:b/>
          <w:color w:val="000000"/>
          <w:lang w:val="pt-BR"/>
        </w:rPr>
      </w:pPr>
    </w:p>
    <w:p w:rsidR="00677B42" w:rsidRDefault="00677B42" w:rsidP="00A26386">
      <w:pPr>
        <w:pStyle w:val="Cm"/>
        <w:numPr>
          <w:ilvl w:val="0"/>
          <w:numId w:val="43"/>
        </w:numPr>
        <w:jc w:val="both"/>
        <w:rPr>
          <w:b w:val="0"/>
          <w:color w:val="000000"/>
          <w:sz w:val="24"/>
          <w:szCs w:val="24"/>
        </w:rPr>
      </w:pPr>
      <w:r>
        <w:rPr>
          <w:b w:val="0"/>
          <w:color w:val="000000"/>
          <w:sz w:val="24"/>
          <w:szCs w:val="24"/>
        </w:rPr>
        <w:t>A képviselő az önkormányzat feladat- és hatáskörébe tartozó minden ügyben magyarázat kérése céljából a polgármesterhez, az alpolgármesterhez, a jegyzőhöz és az állandó bizottságok elnökeihez interpellációt intézhet.</w:t>
      </w:r>
    </w:p>
    <w:p w:rsidR="00677B42" w:rsidRDefault="00677B42" w:rsidP="00677B42">
      <w:pPr>
        <w:pStyle w:val="Cm"/>
        <w:jc w:val="both"/>
        <w:rPr>
          <w:b w:val="0"/>
          <w:color w:val="000000"/>
          <w:sz w:val="24"/>
          <w:szCs w:val="24"/>
        </w:rPr>
      </w:pPr>
    </w:p>
    <w:p w:rsidR="00677B42" w:rsidRDefault="00677B42" w:rsidP="00A26386">
      <w:pPr>
        <w:pStyle w:val="Cm"/>
        <w:numPr>
          <w:ilvl w:val="0"/>
          <w:numId w:val="43"/>
        </w:numPr>
        <w:jc w:val="both"/>
        <w:rPr>
          <w:b w:val="0"/>
          <w:color w:val="000000"/>
          <w:sz w:val="24"/>
          <w:szCs w:val="24"/>
        </w:rPr>
      </w:pPr>
      <w:r>
        <w:rPr>
          <w:b w:val="0"/>
          <w:color w:val="000000"/>
          <w:sz w:val="24"/>
          <w:szCs w:val="24"/>
        </w:rPr>
        <w:t>Az interpellációt és az ezzel kapcsolatos tényleírást legkésőbb a képviselő-testületi ülés kezdetéig kell benyújtani a polgármesternél az interpellált tisztségviselőnek való egyidejű eljuttatás mellett. Az interpellációra az ülésen vagy legkésőbb 15 napon belül írásban érdemi választ kell adni.</w:t>
      </w:r>
    </w:p>
    <w:p w:rsidR="00677B42" w:rsidRDefault="00677B42" w:rsidP="00677B42">
      <w:pPr>
        <w:pStyle w:val="Cm"/>
        <w:jc w:val="both"/>
        <w:rPr>
          <w:b w:val="0"/>
          <w:color w:val="000000"/>
          <w:sz w:val="24"/>
          <w:szCs w:val="24"/>
        </w:rPr>
      </w:pPr>
    </w:p>
    <w:p w:rsidR="00677B42" w:rsidRDefault="00677B42" w:rsidP="00A26386">
      <w:pPr>
        <w:pStyle w:val="Cm"/>
        <w:numPr>
          <w:ilvl w:val="0"/>
          <w:numId w:val="43"/>
        </w:numPr>
        <w:jc w:val="both"/>
        <w:rPr>
          <w:b w:val="0"/>
          <w:color w:val="000000"/>
          <w:sz w:val="24"/>
          <w:szCs w:val="24"/>
        </w:rPr>
      </w:pPr>
      <w:r>
        <w:rPr>
          <w:b w:val="0"/>
          <w:color w:val="000000"/>
          <w:sz w:val="24"/>
          <w:szCs w:val="24"/>
        </w:rPr>
        <w:t>Az interpellált válasz adását követően az interpelláló képviselőnek 2 perces viszont válaszra van joga, melynek keretében nyilatkozik arról, hogy a választ elfogadja-e. Ezt követően a képviselő-testület dönt a válasz elfogadásáról.</w:t>
      </w:r>
    </w:p>
    <w:p w:rsidR="00677B42" w:rsidRDefault="00677B42" w:rsidP="00677B42">
      <w:pPr>
        <w:pStyle w:val="Cm"/>
        <w:jc w:val="both"/>
        <w:rPr>
          <w:b w:val="0"/>
          <w:color w:val="000000"/>
          <w:sz w:val="24"/>
          <w:szCs w:val="24"/>
        </w:rPr>
      </w:pPr>
    </w:p>
    <w:p w:rsidR="00677B42" w:rsidRDefault="00677B42" w:rsidP="00A26386">
      <w:pPr>
        <w:pStyle w:val="Cm"/>
        <w:numPr>
          <w:ilvl w:val="0"/>
          <w:numId w:val="43"/>
        </w:numPr>
        <w:jc w:val="both"/>
        <w:rPr>
          <w:b w:val="0"/>
          <w:color w:val="000000"/>
          <w:sz w:val="24"/>
          <w:szCs w:val="24"/>
        </w:rPr>
      </w:pPr>
      <w:r>
        <w:rPr>
          <w:b w:val="0"/>
          <w:color w:val="000000"/>
          <w:sz w:val="24"/>
          <w:szCs w:val="24"/>
        </w:rPr>
        <w:lastRenderedPageBreak/>
        <w:t>Ha a képviselő-testület a választ nem fogadja el, az ülésvezető köteles kiadni az ügyet az illetékes bizottságnak vizsgálat céljából, mely annak eredményéről a soron következő ülésen beszámol a képviselő-testületnek.</w:t>
      </w:r>
    </w:p>
    <w:p w:rsidR="00677B42" w:rsidRDefault="00677B42" w:rsidP="00677B42">
      <w:pPr>
        <w:ind w:left="426" w:hanging="426"/>
        <w:jc w:val="center"/>
        <w:rPr>
          <w:b/>
          <w:color w:val="000000"/>
          <w:lang w:val="pt-BR"/>
        </w:rPr>
      </w:pPr>
    </w:p>
    <w:p w:rsidR="00677B42" w:rsidRDefault="00677B42" w:rsidP="00677B42">
      <w:pPr>
        <w:ind w:left="426" w:hanging="426"/>
        <w:jc w:val="center"/>
        <w:rPr>
          <w:b/>
          <w:color w:val="000000"/>
          <w:lang w:val="pt-BR"/>
        </w:rPr>
      </w:pPr>
      <w:r>
        <w:rPr>
          <w:b/>
          <w:color w:val="000000"/>
          <w:lang w:val="pt-BR"/>
        </w:rPr>
        <w:t>21. §</w:t>
      </w:r>
    </w:p>
    <w:p w:rsidR="00677B42" w:rsidRDefault="00677B42" w:rsidP="00677B42">
      <w:pPr>
        <w:ind w:left="426" w:hanging="426"/>
        <w:jc w:val="center"/>
        <w:rPr>
          <w:color w:val="000000"/>
          <w:lang w:val="pt-BR"/>
        </w:rPr>
      </w:pPr>
    </w:p>
    <w:p w:rsidR="00677B42" w:rsidRDefault="00677B42" w:rsidP="00677B42">
      <w:pPr>
        <w:pStyle w:val="Cm"/>
        <w:jc w:val="both"/>
        <w:rPr>
          <w:b w:val="0"/>
          <w:color w:val="000000"/>
          <w:sz w:val="24"/>
          <w:szCs w:val="24"/>
        </w:rPr>
      </w:pPr>
      <w:r>
        <w:rPr>
          <w:b w:val="0"/>
          <w:color w:val="000000"/>
          <w:sz w:val="24"/>
          <w:szCs w:val="24"/>
        </w:rPr>
        <w:t>A kérdés az önkormányzat szervezetével, működésével, döntéseivel, tevékenységével kapcsolatos tudakozódás, melyre az interpelláció szabályai azzal az eltéréssel irányadóak, hogy a válasz elfogadásáról a képviselő-testület nem szavaz.</w:t>
      </w:r>
    </w:p>
    <w:p w:rsidR="00677B42" w:rsidRDefault="00677B42" w:rsidP="00677B42">
      <w:pPr>
        <w:pStyle w:val="Cmsor7"/>
        <w:tabs>
          <w:tab w:val="left" w:pos="0"/>
        </w:tabs>
        <w:jc w:val="center"/>
        <w:rPr>
          <w:rFonts w:ascii="Times New Roman" w:hAnsi="Times New Roman" w:cs="Times New Roman"/>
          <w:b/>
          <w:i w:val="0"/>
          <w:color w:val="auto"/>
          <w:lang w:val="pt-BR"/>
        </w:rPr>
      </w:pPr>
      <w:r>
        <w:rPr>
          <w:rFonts w:ascii="Times New Roman" w:hAnsi="Times New Roman" w:cs="Times New Roman"/>
          <w:b/>
          <w:i w:val="0"/>
          <w:color w:val="auto"/>
          <w:lang w:val="pt-BR"/>
        </w:rPr>
        <w:t>13. A vita</w:t>
      </w:r>
    </w:p>
    <w:p w:rsidR="00677B42" w:rsidRDefault="00677B42" w:rsidP="00677B42">
      <w:pPr>
        <w:ind w:left="426" w:hanging="426"/>
        <w:jc w:val="center"/>
        <w:rPr>
          <w:b/>
          <w:color w:val="000000"/>
          <w:lang w:val="pt-BR"/>
        </w:rPr>
      </w:pPr>
    </w:p>
    <w:p w:rsidR="00677B42" w:rsidRDefault="00677B42" w:rsidP="00677B42">
      <w:pPr>
        <w:ind w:left="426" w:hanging="426"/>
        <w:jc w:val="center"/>
        <w:rPr>
          <w:b/>
          <w:color w:val="000000"/>
          <w:lang w:val="pt-BR"/>
        </w:rPr>
      </w:pPr>
      <w:r>
        <w:rPr>
          <w:b/>
          <w:color w:val="000000"/>
          <w:lang w:val="pt-BR"/>
        </w:rPr>
        <w:t>22. §</w:t>
      </w:r>
    </w:p>
    <w:p w:rsidR="00677B42" w:rsidRDefault="00677B42" w:rsidP="00677B42">
      <w:pPr>
        <w:ind w:left="426" w:hanging="426"/>
        <w:jc w:val="center"/>
        <w:rPr>
          <w:color w:val="000000"/>
          <w:lang w:val="pt-BR"/>
        </w:rPr>
      </w:pPr>
    </w:p>
    <w:p w:rsidR="00677B42" w:rsidRDefault="00677B42" w:rsidP="00A26386">
      <w:pPr>
        <w:pStyle w:val="Cm"/>
        <w:numPr>
          <w:ilvl w:val="0"/>
          <w:numId w:val="44"/>
        </w:numPr>
        <w:jc w:val="both"/>
        <w:rPr>
          <w:b w:val="0"/>
          <w:color w:val="000000"/>
          <w:sz w:val="24"/>
          <w:szCs w:val="24"/>
        </w:rPr>
      </w:pPr>
      <w:r>
        <w:rPr>
          <w:b w:val="0"/>
          <w:color w:val="000000"/>
          <w:sz w:val="24"/>
          <w:szCs w:val="24"/>
        </w:rPr>
        <w:t>A napirendi pont tárgyalását maximum 10 perces szóbeli kiegészítés előzheti meg. Ennek megtételére az előterjesztő és az illetékes bizottság elnöke jogosult.</w:t>
      </w:r>
    </w:p>
    <w:p w:rsidR="00677B42" w:rsidRDefault="00677B42" w:rsidP="00A26386">
      <w:pPr>
        <w:pStyle w:val="Cm"/>
        <w:numPr>
          <w:ilvl w:val="0"/>
          <w:numId w:val="44"/>
        </w:numPr>
        <w:jc w:val="both"/>
        <w:rPr>
          <w:b w:val="0"/>
          <w:color w:val="000000"/>
          <w:sz w:val="24"/>
          <w:szCs w:val="24"/>
        </w:rPr>
      </w:pPr>
      <w:r>
        <w:rPr>
          <w:b w:val="0"/>
          <w:color w:val="000000"/>
          <w:sz w:val="24"/>
          <w:szCs w:val="24"/>
        </w:rPr>
        <w:t xml:space="preserve">A szóbeli kiegészítés nem ismételheti meg az írásos előterjesztést, ahhoz képest új </w:t>
      </w:r>
      <w:proofErr w:type="gramStart"/>
      <w:r>
        <w:rPr>
          <w:b w:val="0"/>
          <w:color w:val="000000"/>
          <w:sz w:val="24"/>
          <w:szCs w:val="24"/>
        </w:rPr>
        <w:t>információkat</w:t>
      </w:r>
      <w:proofErr w:type="gramEnd"/>
      <w:r>
        <w:rPr>
          <w:b w:val="0"/>
          <w:color w:val="000000"/>
          <w:sz w:val="24"/>
          <w:szCs w:val="24"/>
        </w:rPr>
        <w:t xml:space="preserve"> kell tartalmaznia. </w:t>
      </w:r>
    </w:p>
    <w:p w:rsidR="00677B42" w:rsidRDefault="00677B42" w:rsidP="00677B42">
      <w:pPr>
        <w:pStyle w:val="Cm"/>
        <w:jc w:val="both"/>
        <w:rPr>
          <w:b w:val="0"/>
          <w:color w:val="000000"/>
          <w:sz w:val="24"/>
          <w:szCs w:val="24"/>
        </w:rPr>
      </w:pPr>
    </w:p>
    <w:p w:rsidR="00677B42" w:rsidRDefault="00677B42" w:rsidP="00A26386">
      <w:pPr>
        <w:pStyle w:val="Cm"/>
        <w:numPr>
          <w:ilvl w:val="0"/>
          <w:numId w:val="44"/>
        </w:numPr>
        <w:jc w:val="both"/>
        <w:rPr>
          <w:b w:val="0"/>
          <w:color w:val="000000"/>
          <w:sz w:val="24"/>
          <w:szCs w:val="24"/>
        </w:rPr>
      </w:pPr>
      <w:r>
        <w:rPr>
          <w:b w:val="0"/>
          <w:color w:val="000000"/>
          <w:sz w:val="24"/>
          <w:szCs w:val="24"/>
        </w:rPr>
        <w:t xml:space="preserve">A vita az illetékes bizottság véleményének ismertetésével kezdődik. </w:t>
      </w:r>
    </w:p>
    <w:p w:rsidR="00677B42" w:rsidRDefault="00677B42" w:rsidP="00677B42">
      <w:pPr>
        <w:pStyle w:val="Cm"/>
        <w:jc w:val="both"/>
        <w:rPr>
          <w:b w:val="0"/>
          <w:color w:val="000000"/>
          <w:sz w:val="24"/>
          <w:szCs w:val="24"/>
        </w:rPr>
      </w:pPr>
    </w:p>
    <w:p w:rsidR="00677B42" w:rsidRDefault="00677B42" w:rsidP="00A26386">
      <w:pPr>
        <w:pStyle w:val="Cm"/>
        <w:numPr>
          <w:ilvl w:val="0"/>
          <w:numId w:val="44"/>
        </w:numPr>
        <w:jc w:val="both"/>
        <w:rPr>
          <w:b w:val="0"/>
          <w:color w:val="000000"/>
          <w:sz w:val="24"/>
          <w:szCs w:val="24"/>
        </w:rPr>
      </w:pPr>
      <w:r>
        <w:rPr>
          <w:b w:val="0"/>
          <w:color w:val="000000"/>
          <w:sz w:val="24"/>
          <w:szCs w:val="24"/>
        </w:rPr>
        <w:t xml:space="preserve">Ezt követően az előterjesztéssel kapcsolatos álláspontját hozzászólásában bármelyik képviselő részletesen kifejtheti legfeljebb 5 percben, azt írásban is benyújthatja. </w:t>
      </w:r>
    </w:p>
    <w:p w:rsidR="00677B42" w:rsidRDefault="00677B42" w:rsidP="00677B42">
      <w:pPr>
        <w:pStyle w:val="Cm"/>
        <w:jc w:val="both"/>
        <w:rPr>
          <w:b w:val="0"/>
          <w:color w:val="000000"/>
          <w:sz w:val="24"/>
          <w:szCs w:val="24"/>
        </w:rPr>
      </w:pPr>
    </w:p>
    <w:p w:rsidR="00677B42" w:rsidRDefault="00677B42" w:rsidP="00A26386">
      <w:pPr>
        <w:pStyle w:val="Cm"/>
        <w:numPr>
          <w:ilvl w:val="0"/>
          <w:numId w:val="44"/>
        </w:numPr>
        <w:jc w:val="both"/>
        <w:rPr>
          <w:b w:val="0"/>
          <w:color w:val="000000"/>
          <w:sz w:val="24"/>
          <w:szCs w:val="24"/>
        </w:rPr>
      </w:pPr>
      <w:r>
        <w:rPr>
          <w:b w:val="0"/>
          <w:color w:val="000000"/>
          <w:sz w:val="24"/>
          <w:szCs w:val="24"/>
        </w:rPr>
        <w:t xml:space="preserve">A felszólalásra a jelentkezés sorrendjében kerülhet sor. </w:t>
      </w:r>
    </w:p>
    <w:p w:rsidR="00677B42" w:rsidRDefault="00677B42" w:rsidP="00677B42">
      <w:pPr>
        <w:pStyle w:val="Cm"/>
        <w:jc w:val="both"/>
        <w:rPr>
          <w:b w:val="0"/>
          <w:color w:val="000000"/>
          <w:sz w:val="24"/>
          <w:szCs w:val="24"/>
        </w:rPr>
      </w:pPr>
    </w:p>
    <w:p w:rsidR="00677B42" w:rsidRDefault="00677B42" w:rsidP="00A26386">
      <w:pPr>
        <w:pStyle w:val="Cm"/>
        <w:numPr>
          <w:ilvl w:val="0"/>
          <w:numId w:val="44"/>
        </w:numPr>
        <w:jc w:val="both"/>
        <w:rPr>
          <w:b w:val="0"/>
          <w:color w:val="000000"/>
          <w:sz w:val="24"/>
          <w:szCs w:val="24"/>
        </w:rPr>
      </w:pPr>
      <w:r>
        <w:rPr>
          <w:b w:val="0"/>
          <w:color w:val="000000"/>
          <w:sz w:val="24"/>
          <w:szCs w:val="24"/>
        </w:rPr>
        <w:t xml:space="preserve">A képviselők módosító javaslataikat a vita lezárásáig megváltoztathatják, s azt a szavazás megkezdéséig bármikor visszavonhatják. </w:t>
      </w:r>
    </w:p>
    <w:p w:rsidR="00677B42" w:rsidRDefault="00677B42" w:rsidP="00677B42">
      <w:pPr>
        <w:pStyle w:val="Cm"/>
        <w:jc w:val="both"/>
        <w:rPr>
          <w:b w:val="0"/>
          <w:color w:val="000000"/>
          <w:sz w:val="24"/>
          <w:szCs w:val="24"/>
        </w:rPr>
      </w:pPr>
    </w:p>
    <w:p w:rsidR="00677B42" w:rsidRDefault="00677B42" w:rsidP="00677B42">
      <w:pPr>
        <w:pStyle w:val="Cm"/>
        <w:rPr>
          <w:color w:val="000000"/>
          <w:sz w:val="24"/>
          <w:szCs w:val="24"/>
        </w:rPr>
      </w:pPr>
      <w:r>
        <w:rPr>
          <w:color w:val="000000"/>
          <w:sz w:val="24"/>
          <w:szCs w:val="24"/>
        </w:rPr>
        <w:t>23. §</w:t>
      </w:r>
    </w:p>
    <w:p w:rsidR="00677B42" w:rsidRDefault="00677B42" w:rsidP="00677B42">
      <w:pPr>
        <w:pStyle w:val="Cm"/>
        <w:jc w:val="both"/>
        <w:rPr>
          <w:b w:val="0"/>
          <w:color w:val="000000"/>
          <w:sz w:val="24"/>
          <w:szCs w:val="24"/>
        </w:rPr>
      </w:pPr>
    </w:p>
    <w:p w:rsidR="00677B42" w:rsidRDefault="00677B42" w:rsidP="00A26386">
      <w:pPr>
        <w:pStyle w:val="Cm"/>
        <w:numPr>
          <w:ilvl w:val="0"/>
          <w:numId w:val="45"/>
        </w:numPr>
        <w:jc w:val="both"/>
        <w:rPr>
          <w:b w:val="0"/>
          <w:color w:val="000000"/>
          <w:sz w:val="24"/>
          <w:szCs w:val="24"/>
        </w:rPr>
      </w:pPr>
      <w:r>
        <w:rPr>
          <w:b w:val="0"/>
          <w:color w:val="000000"/>
          <w:sz w:val="24"/>
          <w:szCs w:val="24"/>
        </w:rPr>
        <w:t>A napirendi témával kapcsolatban az előterjesztőhöz a képviselők és a meghívottak kérdést intézhetnek.</w:t>
      </w:r>
    </w:p>
    <w:p w:rsidR="00677B42" w:rsidRDefault="00677B42" w:rsidP="00677B42">
      <w:pPr>
        <w:pStyle w:val="Cm"/>
        <w:jc w:val="both"/>
        <w:rPr>
          <w:b w:val="0"/>
          <w:color w:val="000000"/>
          <w:sz w:val="24"/>
          <w:szCs w:val="24"/>
        </w:rPr>
      </w:pPr>
    </w:p>
    <w:p w:rsidR="00677B42" w:rsidRDefault="00677B42" w:rsidP="00A26386">
      <w:pPr>
        <w:pStyle w:val="Cm"/>
        <w:numPr>
          <w:ilvl w:val="0"/>
          <w:numId w:val="45"/>
        </w:numPr>
        <w:jc w:val="both"/>
        <w:rPr>
          <w:b w:val="0"/>
          <w:color w:val="000000"/>
          <w:sz w:val="24"/>
          <w:szCs w:val="24"/>
        </w:rPr>
      </w:pPr>
      <w:r>
        <w:rPr>
          <w:b w:val="0"/>
          <w:color w:val="000000"/>
          <w:sz w:val="24"/>
          <w:szCs w:val="24"/>
        </w:rPr>
        <w:t>A kérdések elhangzása után a válaszadás, majd a hozzászólás következik. Ha ugyanazon személy ugyanazon napirendi ponttal kapcsolatban másodszor is hozzászólásra jelentkezik, az ülésvezető a második hozzászólást 2 percre korlátozhatja.</w:t>
      </w:r>
    </w:p>
    <w:p w:rsidR="00677B42" w:rsidRDefault="00677B42" w:rsidP="00677B42">
      <w:pPr>
        <w:pStyle w:val="Cm"/>
        <w:jc w:val="both"/>
        <w:rPr>
          <w:b w:val="0"/>
          <w:color w:val="000000"/>
          <w:sz w:val="24"/>
          <w:szCs w:val="24"/>
        </w:rPr>
      </w:pPr>
    </w:p>
    <w:p w:rsidR="00677B42" w:rsidRDefault="00677B42" w:rsidP="00A26386">
      <w:pPr>
        <w:pStyle w:val="Cm"/>
        <w:numPr>
          <w:ilvl w:val="0"/>
          <w:numId w:val="45"/>
        </w:numPr>
        <w:jc w:val="both"/>
        <w:rPr>
          <w:b w:val="0"/>
          <w:color w:val="000000"/>
          <w:sz w:val="24"/>
          <w:szCs w:val="24"/>
        </w:rPr>
      </w:pPr>
      <w:r>
        <w:rPr>
          <w:b w:val="0"/>
          <w:color w:val="000000"/>
          <w:sz w:val="24"/>
          <w:szCs w:val="24"/>
        </w:rPr>
        <w:t>A hozzászólásokra az előterjesztő válaszol.</w:t>
      </w:r>
    </w:p>
    <w:p w:rsidR="00677B42" w:rsidRDefault="00677B42" w:rsidP="00677B42">
      <w:pPr>
        <w:pStyle w:val="Cm"/>
        <w:jc w:val="both"/>
        <w:rPr>
          <w:b w:val="0"/>
          <w:color w:val="000000"/>
          <w:sz w:val="24"/>
          <w:szCs w:val="24"/>
        </w:rPr>
      </w:pPr>
    </w:p>
    <w:p w:rsidR="00677B42" w:rsidRDefault="00677B42" w:rsidP="00A26386">
      <w:pPr>
        <w:pStyle w:val="Cm"/>
        <w:numPr>
          <w:ilvl w:val="0"/>
          <w:numId w:val="45"/>
        </w:numPr>
        <w:jc w:val="both"/>
        <w:rPr>
          <w:b w:val="0"/>
          <w:color w:val="000000"/>
          <w:sz w:val="24"/>
          <w:szCs w:val="24"/>
        </w:rPr>
      </w:pPr>
      <w:r>
        <w:rPr>
          <w:b w:val="0"/>
          <w:color w:val="000000"/>
          <w:sz w:val="24"/>
          <w:szCs w:val="24"/>
        </w:rPr>
        <w:t>A napirendi pont vitáját Az ülésvezető foglalja össze, melyre az előterjesztő válaszolhat, majd az ülésvezető a vitát lezárja.</w:t>
      </w:r>
    </w:p>
    <w:p w:rsidR="00677B42" w:rsidRDefault="00677B42" w:rsidP="00677B42">
      <w:pPr>
        <w:pStyle w:val="Cm"/>
        <w:jc w:val="both"/>
        <w:rPr>
          <w:b w:val="0"/>
          <w:color w:val="0000FF"/>
          <w:sz w:val="24"/>
          <w:szCs w:val="24"/>
        </w:rPr>
      </w:pPr>
    </w:p>
    <w:p w:rsidR="00677B42" w:rsidRPr="00CD5A91" w:rsidRDefault="00677B42" w:rsidP="00677B42">
      <w:pPr>
        <w:pStyle w:val="Cmsor3"/>
        <w:tabs>
          <w:tab w:val="left" w:pos="0"/>
        </w:tabs>
        <w:rPr>
          <w:rFonts w:ascii="Times New Roman" w:hAnsi="Times New Roman" w:cs="Times New Roman"/>
          <w:color w:val="auto"/>
        </w:rPr>
      </w:pPr>
      <w:r w:rsidRPr="00CD5A91">
        <w:rPr>
          <w:rFonts w:ascii="Times New Roman" w:hAnsi="Times New Roman" w:cs="Times New Roman"/>
          <w:color w:val="auto"/>
        </w:rPr>
        <w:t>14. A döntéshozatal módja</w:t>
      </w:r>
    </w:p>
    <w:p w:rsidR="00677B42" w:rsidRDefault="00677B42" w:rsidP="00677B42">
      <w:pPr>
        <w:ind w:left="426" w:hanging="426"/>
        <w:jc w:val="center"/>
        <w:rPr>
          <w:b/>
          <w:lang w:val="pt-BR"/>
        </w:rPr>
      </w:pPr>
    </w:p>
    <w:p w:rsidR="00677B42" w:rsidRDefault="00677B42" w:rsidP="00677B42">
      <w:pPr>
        <w:ind w:left="426" w:hanging="426"/>
        <w:jc w:val="center"/>
        <w:rPr>
          <w:b/>
          <w:lang w:val="pt-BR"/>
        </w:rPr>
      </w:pPr>
      <w:r>
        <w:rPr>
          <w:b/>
          <w:lang w:val="pt-BR"/>
        </w:rPr>
        <w:t>24. §</w:t>
      </w:r>
    </w:p>
    <w:p w:rsidR="00677B42" w:rsidRDefault="00677B42" w:rsidP="00677B42">
      <w:pPr>
        <w:ind w:left="426" w:hanging="426"/>
        <w:jc w:val="center"/>
        <w:rPr>
          <w:b/>
          <w:color w:val="000000"/>
          <w:lang w:val="pt-BR"/>
        </w:rPr>
      </w:pPr>
    </w:p>
    <w:p w:rsidR="00677B42" w:rsidRDefault="00677B42" w:rsidP="00A26386">
      <w:pPr>
        <w:pStyle w:val="Cm"/>
        <w:numPr>
          <w:ilvl w:val="0"/>
          <w:numId w:val="46"/>
        </w:numPr>
        <w:jc w:val="both"/>
        <w:rPr>
          <w:b w:val="0"/>
          <w:color w:val="000000"/>
          <w:sz w:val="24"/>
          <w:szCs w:val="24"/>
        </w:rPr>
      </w:pPr>
      <w:r>
        <w:rPr>
          <w:b w:val="0"/>
          <w:color w:val="000000"/>
          <w:sz w:val="24"/>
          <w:szCs w:val="24"/>
        </w:rPr>
        <w:t>Az ülésvezető a vita lezárása után elsőként a módosító indítványokat, majd az eredeti javaslatot teszi fel szavazásra.</w:t>
      </w:r>
    </w:p>
    <w:p w:rsidR="00677B42" w:rsidRDefault="00677B42" w:rsidP="00677B42">
      <w:pPr>
        <w:pStyle w:val="Cm"/>
        <w:jc w:val="both"/>
        <w:rPr>
          <w:b w:val="0"/>
          <w:color w:val="000000"/>
          <w:sz w:val="24"/>
          <w:szCs w:val="24"/>
        </w:rPr>
      </w:pPr>
    </w:p>
    <w:p w:rsidR="00677B42" w:rsidRDefault="00677B42" w:rsidP="00A26386">
      <w:pPr>
        <w:pStyle w:val="Cm"/>
        <w:numPr>
          <w:ilvl w:val="0"/>
          <w:numId w:val="46"/>
        </w:numPr>
        <w:jc w:val="both"/>
        <w:rPr>
          <w:b w:val="0"/>
          <w:color w:val="000000"/>
          <w:sz w:val="24"/>
          <w:szCs w:val="24"/>
        </w:rPr>
      </w:pPr>
      <w:r>
        <w:rPr>
          <w:b w:val="0"/>
          <w:color w:val="000000"/>
          <w:sz w:val="24"/>
          <w:szCs w:val="24"/>
        </w:rPr>
        <w:lastRenderedPageBreak/>
        <w:t>A képviselő-testület a jelenlévő képviselők ¼</w:t>
      </w:r>
      <w:proofErr w:type="spellStart"/>
      <w:r>
        <w:rPr>
          <w:b w:val="0"/>
          <w:color w:val="000000"/>
          <w:sz w:val="24"/>
          <w:szCs w:val="24"/>
        </w:rPr>
        <w:t>-ének</w:t>
      </w:r>
      <w:proofErr w:type="spellEnd"/>
      <w:r>
        <w:rPr>
          <w:b w:val="0"/>
          <w:color w:val="000000"/>
          <w:sz w:val="24"/>
          <w:szCs w:val="24"/>
        </w:rPr>
        <w:t xml:space="preserve"> indítványára név szerinti szavazást tart.</w:t>
      </w:r>
    </w:p>
    <w:p w:rsidR="00677B42" w:rsidRDefault="00677B42" w:rsidP="00677B42">
      <w:pPr>
        <w:pStyle w:val="Cm"/>
        <w:jc w:val="both"/>
        <w:rPr>
          <w:b w:val="0"/>
          <w:color w:val="000000"/>
          <w:sz w:val="24"/>
          <w:szCs w:val="24"/>
        </w:rPr>
      </w:pPr>
    </w:p>
    <w:p w:rsidR="00677B42" w:rsidRPr="00E65261" w:rsidRDefault="00677B42" w:rsidP="00A26386">
      <w:pPr>
        <w:pStyle w:val="Cm"/>
        <w:numPr>
          <w:ilvl w:val="0"/>
          <w:numId w:val="46"/>
        </w:numPr>
        <w:jc w:val="both"/>
        <w:rPr>
          <w:b w:val="0"/>
          <w:color w:val="000000"/>
          <w:sz w:val="24"/>
          <w:szCs w:val="24"/>
        </w:rPr>
      </w:pPr>
      <w:r w:rsidRPr="00E65261">
        <w:rPr>
          <w:b w:val="0"/>
          <w:color w:val="000000"/>
          <w:sz w:val="24"/>
          <w:szCs w:val="24"/>
        </w:rPr>
        <w:t>A név szerinti szavazás alkalmával a jegyző a névsor alapján minden képviselőt személy szerint szólít és a képviselő által adott választ - „igen”, „nem” vagy „tartózkodom” - a névsorban rögzíti. A szavazás végén a képviselő nyilatkozatát aláírásával hitelesíti. A név szerinti szavazás eredményét az ülésvezető állapítja meg.</w:t>
      </w:r>
    </w:p>
    <w:p w:rsidR="00677B42" w:rsidRPr="00E65261" w:rsidRDefault="00677B42" w:rsidP="00677B42">
      <w:pPr>
        <w:pStyle w:val="Cm"/>
        <w:jc w:val="both"/>
        <w:rPr>
          <w:b w:val="0"/>
          <w:color w:val="000000"/>
          <w:sz w:val="24"/>
          <w:szCs w:val="24"/>
        </w:rPr>
      </w:pPr>
    </w:p>
    <w:p w:rsidR="00677B42" w:rsidRPr="00E65261" w:rsidRDefault="00677B42" w:rsidP="00A26386">
      <w:pPr>
        <w:pStyle w:val="Cm"/>
        <w:numPr>
          <w:ilvl w:val="0"/>
          <w:numId w:val="46"/>
        </w:numPr>
        <w:jc w:val="both"/>
        <w:rPr>
          <w:b w:val="0"/>
          <w:color w:val="000000"/>
          <w:sz w:val="24"/>
          <w:szCs w:val="24"/>
        </w:rPr>
      </w:pPr>
      <w:r w:rsidRPr="00E65261">
        <w:rPr>
          <w:b w:val="0"/>
          <w:color w:val="000000"/>
          <w:sz w:val="24"/>
          <w:szCs w:val="24"/>
        </w:rPr>
        <w:t>A kézfelemeléssel történő nyílt szavazás eredményét az ülésvezető állapítja meg, illetve – a szavazatok téves összeszámlálása miatt – elrendeli a szavazás megismétlését.</w:t>
      </w:r>
    </w:p>
    <w:p w:rsidR="00677B42" w:rsidRPr="00E65261" w:rsidRDefault="00677B42" w:rsidP="00677B42">
      <w:pPr>
        <w:pStyle w:val="Cm"/>
        <w:jc w:val="both"/>
        <w:rPr>
          <w:b w:val="0"/>
          <w:color w:val="000000"/>
          <w:sz w:val="24"/>
          <w:szCs w:val="24"/>
        </w:rPr>
      </w:pPr>
    </w:p>
    <w:p w:rsidR="00677B42" w:rsidRPr="00E65261" w:rsidRDefault="00677B42" w:rsidP="00A26386">
      <w:pPr>
        <w:pStyle w:val="Cm"/>
        <w:numPr>
          <w:ilvl w:val="0"/>
          <w:numId w:val="46"/>
        </w:numPr>
        <w:jc w:val="both"/>
        <w:rPr>
          <w:b w:val="0"/>
          <w:color w:val="000000"/>
          <w:sz w:val="24"/>
          <w:szCs w:val="24"/>
        </w:rPr>
      </w:pPr>
      <w:r w:rsidRPr="00E65261">
        <w:rPr>
          <w:b w:val="0"/>
          <w:color w:val="000000"/>
          <w:sz w:val="24"/>
          <w:szCs w:val="24"/>
        </w:rPr>
        <w:t>Ha a nyílt szavazás során szavazategyenlőség áll elő, a polgármester még ugyanazon az ülésnapon elrendelheti a szavazás megismétlését.</w:t>
      </w:r>
    </w:p>
    <w:p w:rsidR="00677B42" w:rsidRPr="00E65261" w:rsidRDefault="00677B42" w:rsidP="00677B42">
      <w:pPr>
        <w:pStyle w:val="Cm"/>
        <w:jc w:val="both"/>
        <w:rPr>
          <w:b w:val="0"/>
          <w:color w:val="000000"/>
          <w:sz w:val="24"/>
          <w:szCs w:val="24"/>
        </w:rPr>
      </w:pPr>
    </w:p>
    <w:p w:rsidR="00677B42" w:rsidRPr="00E65261" w:rsidRDefault="00677B42" w:rsidP="00A26386">
      <w:pPr>
        <w:pStyle w:val="Cm"/>
        <w:numPr>
          <w:ilvl w:val="0"/>
          <w:numId w:val="46"/>
        </w:numPr>
        <w:jc w:val="both"/>
        <w:rPr>
          <w:b w:val="0"/>
          <w:color w:val="000000"/>
          <w:sz w:val="24"/>
          <w:szCs w:val="24"/>
        </w:rPr>
      </w:pPr>
      <w:r w:rsidRPr="00E65261">
        <w:rPr>
          <w:b w:val="0"/>
          <w:color w:val="000000"/>
          <w:sz w:val="24"/>
          <w:szCs w:val="24"/>
        </w:rPr>
        <w:t>Ha a szavazásra bocsátott javaslat nem kapja meg a többségi igent, a képviselő-testület a javaslatot elutasította, mely tényt a jegyzőkönyvben rögzíteni kell. Ez esetben az adott téma tovább tárgyalható, vagy későbbi időpontban ismételten napirendre tűzhető.</w:t>
      </w:r>
    </w:p>
    <w:p w:rsidR="00677B42" w:rsidRDefault="00677B42" w:rsidP="00677B42">
      <w:pPr>
        <w:pStyle w:val="Cm"/>
        <w:jc w:val="both"/>
        <w:rPr>
          <w:b w:val="0"/>
          <w:color w:val="FF0000"/>
          <w:sz w:val="24"/>
          <w:szCs w:val="24"/>
        </w:rPr>
      </w:pPr>
    </w:p>
    <w:p w:rsidR="00677B42" w:rsidRDefault="00677B42" w:rsidP="00677B42">
      <w:pPr>
        <w:pStyle w:val="Cm"/>
        <w:rPr>
          <w:color w:val="000000"/>
          <w:sz w:val="24"/>
          <w:szCs w:val="24"/>
        </w:rPr>
      </w:pPr>
      <w:r>
        <w:rPr>
          <w:color w:val="000000"/>
          <w:sz w:val="24"/>
          <w:szCs w:val="24"/>
        </w:rPr>
        <w:t>25. §</w:t>
      </w:r>
    </w:p>
    <w:p w:rsidR="00677B42" w:rsidRDefault="00677B42" w:rsidP="00677B42">
      <w:pPr>
        <w:pStyle w:val="Cm"/>
        <w:jc w:val="both"/>
        <w:rPr>
          <w:b w:val="0"/>
          <w:color w:val="000000"/>
          <w:sz w:val="24"/>
          <w:szCs w:val="24"/>
        </w:rPr>
      </w:pPr>
    </w:p>
    <w:p w:rsidR="00677B42" w:rsidRPr="00B77903" w:rsidRDefault="00677B42" w:rsidP="00677B42">
      <w:pPr>
        <w:pStyle w:val="Cm"/>
        <w:ind w:left="340" w:hanging="340"/>
        <w:jc w:val="both"/>
        <w:rPr>
          <w:b w:val="0"/>
          <w:color w:val="000000"/>
          <w:sz w:val="24"/>
          <w:szCs w:val="24"/>
        </w:rPr>
      </w:pPr>
      <w:r w:rsidRPr="00B77903">
        <w:rPr>
          <w:b w:val="0"/>
          <w:color w:val="000000"/>
          <w:sz w:val="24"/>
          <w:szCs w:val="24"/>
        </w:rPr>
        <w:t xml:space="preserve">(1) A képviselő-testület bármely képviselő indítványára, egyszerű többséggel hozott határozata alapján titkos szavazást tarthat mindazokban az ügyekben, amelyekben az önkormányzati törvény szerint zárt ülést köteles tartani, vagy zárt ülést rendelhet el. </w:t>
      </w:r>
    </w:p>
    <w:p w:rsidR="00677B42" w:rsidRPr="00B77903" w:rsidRDefault="00677B42" w:rsidP="00677B42">
      <w:pPr>
        <w:pStyle w:val="Cm"/>
        <w:ind w:left="340" w:hanging="340"/>
        <w:jc w:val="both"/>
        <w:rPr>
          <w:b w:val="0"/>
          <w:color w:val="000000"/>
          <w:sz w:val="24"/>
          <w:szCs w:val="24"/>
        </w:rPr>
      </w:pPr>
    </w:p>
    <w:p w:rsidR="00677B42" w:rsidRPr="00B77903" w:rsidRDefault="00677B42" w:rsidP="00A26386">
      <w:pPr>
        <w:pStyle w:val="Cm"/>
        <w:numPr>
          <w:ilvl w:val="0"/>
          <w:numId w:val="39"/>
        </w:numPr>
        <w:ind w:left="0" w:firstLine="0"/>
        <w:jc w:val="both"/>
        <w:rPr>
          <w:b w:val="0"/>
          <w:color w:val="000000"/>
          <w:sz w:val="24"/>
          <w:szCs w:val="24"/>
        </w:rPr>
      </w:pPr>
      <w:r w:rsidRPr="00B77903">
        <w:rPr>
          <w:b w:val="0"/>
          <w:color w:val="000000"/>
          <w:sz w:val="24"/>
          <w:szCs w:val="24"/>
        </w:rPr>
        <w:t>A titkos szavazás a képviselő-testület pecsétjével ellátott szavazólapon történik. A titkos szavazás előkészítése, lebonyolítása és a szavazatok megszámlálása a képviselő-testület tagjai közül alkalmanként választott 3 tagú bizottság feladata. A szavazás eredményét a bizottság egyik tagja ismerteti a képviselő-testülettel.</w:t>
      </w:r>
    </w:p>
    <w:p w:rsidR="00677B42" w:rsidRPr="00B77903" w:rsidRDefault="00677B42" w:rsidP="00677B42">
      <w:pPr>
        <w:pStyle w:val="Cm"/>
        <w:ind w:left="340" w:hanging="340"/>
        <w:jc w:val="both"/>
        <w:rPr>
          <w:b w:val="0"/>
          <w:color w:val="000000"/>
          <w:sz w:val="24"/>
          <w:szCs w:val="24"/>
        </w:rPr>
      </w:pPr>
    </w:p>
    <w:p w:rsidR="00677B42" w:rsidRPr="00B77903" w:rsidRDefault="00677B42" w:rsidP="00A26386">
      <w:pPr>
        <w:pStyle w:val="Cm"/>
        <w:numPr>
          <w:ilvl w:val="0"/>
          <w:numId w:val="39"/>
        </w:numPr>
        <w:ind w:left="0" w:firstLine="0"/>
        <w:jc w:val="both"/>
        <w:rPr>
          <w:b w:val="0"/>
          <w:color w:val="000000"/>
          <w:sz w:val="24"/>
          <w:szCs w:val="24"/>
        </w:rPr>
      </w:pPr>
      <w:r w:rsidRPr="00B77903">
        <w:rPr>
          <w:b w:val="0"/>
          <w:color w:val="000000"/>
          <w:sz w:val="24"/>
          <w:szCs w:val="24"/>
        </w:rPr>
        <w:t>A titkos szavazásról külön jegyzőkönyvet kell készíteni, melyet csatolni kell az ülés jegyzőkönyvéhez.</w:t>
      </w:r>
    </w:p>
    <w:p w:rsidR="00677B42" w:rsidRPr="00B77903" w:rsidRDefault="00677B42" w:rsidP="00677B42">
      <w:pPr>
        <w:jc w:val="center"/>
        <w:rPr>
          <w:b/>
          <w:lang w:val="pt-BR"/>
        </w:rPr>
      </w:pPr>
    </w:p>
    <w:p w:rsidR="00677B42" w:rsidRPr="00B77903" w:rsidRDefault="00677B42" w:rsidP="00677B42">
      <w:pPr>
        <w:jc w:val="center"/>
        <w:rPr>
          <w:b/>
        </w:rPr>
      </w:pPr>
      <w:r w:rsidRPr="00B77903">
        <w:rPr>
          <w:b/>
          <w:lang w:val="pt-BR"/>
        </w:rPr>
        <w:t xml:space="preserve">15. </w:t>
      </w:r>
      <w:r w:rsidRPr="00B77903">
        <w:rPr>
          <w:b/>
        </w:rPr>
        <w:t>Szavazati arányok</w:t>
      </w:r>
    </w:p>
    <w:p w:rsidR="00677B42" w:rsidRPr="00B77903" w:rsidRDefault="00677B42" w:rsidP="00677B42">
      <w:pPr>
        <w:jc w:val="center"/>
        <w:rPr>
          <w:b/>
        </w:rPr>
      </w:pPr>
    </w:p>
    <w:p w:rsidR="00677B42" w:rsidRPr="00B77903" w:rsidRDefault="00677B42" w:rsidP="00677B42">
      <w:pPr>
        <w:jc w:val="center"/>
        <w:rPr>
          <w:b/>
        </w:rPr>
      </w:pPr>
      <w:r w:rsidRPr="00B77903">
        <w:rPr>
          <w:b/>
        </w:rPr>
        <w:t>26. §</w:t>
      </w:r>
    </w:p>
    <w:p w:rsidR="00677B42" w:rsidRPr="00B77903" w:rsidRDefault="00677B42" w:rsidP="00677B42">
      <w:pPr>
        <w:jc w:val="center"/>
        <w:rPr>
          <w:b/>
        </w:rPr>
      </w:pPr>
    </w:p>
    <w:p w:rsidR="00677B42" w:rsidRPr="00B77903" w:rsidRDefault="00677B42" w:rsidP="00677B42">
      <w:pPr>
        <w:ind w:left="426" w:hanging="426"/>
        <w:jc w:val="both"/>
        <w:rPr>
          <w:lang w:val="pt-BR"/>
        </w:rPr>
      </w:pPr>
      <w:r w:rsidRPr="00B77903">
        <w:t>(1)</w:t>
      </w:r>
      <w:r w:rsidRPr="00B77903">
        <w:tab/>
      </w:r>
      <w:r w:rsidRPr="00B77903">
        <w:rPr>
          <w:lang w:val="pt-BR"/>
        </w:rPr>
        <w:t>A képviselő-testület határozatképességéhez a megválasztott 9 képviselő több mint felének (5 fő) jelenléte szükséges.</w:t>
      </w:r>
    </w:p>
    <w:p w:rsidR="00677B42" w:rsidRPr="00B77903" w:rsidRDefault="00677B42" w:rsidP="00677B42">
      <w:pPr>
        <w:ind w:left="426" w:hanging="426"/>
        <w:jc w:val="both"/>
        <w:rPr>
          <w:lang w:val="pt-BR"/>
        </w:rPr>
      </w:pPr>
    </w:p>
    <w:p w:rsidR="00677B42" w:rsidRPr="00B77903" w:rsidRDefault="00677B42" w:rsidP="00677B42">
      <w:pPr>
        <w:ind w:left="426" w:hanging="426"/>
        <w:jc w:val="both"/>
        <w:rPr>
          <w:lang w:val="pt-BR"/>
        </w:rPr>
      </w:pPr>
      <w:r w:rsidRPr="00B77903">
        <w:rPr>
          <w:lang w:val="pt-BR"/>
        </w:rPr>
        <w:t>(2)</w:t>
      </w:r>
      <w:r w:rsidRPr="00B77903">
        <w:rPr>
          <w:lang w:val="pt-BR"/>
        </w:rPr>
        <w:tab/>
        <w:t>A képviselő-testület egyszerű többséget igénylő döntéséhez a jelen lévő képviselők több mint felének egybehangzó szavazata szükséges.</w:t>
      </w:r>
    </w:p>
    <w:p w:rsidR="00677B42" w:rsidRPr="00B77903" w:rsidRDefault="00677B42" w:rsidP="00677B42">
      <w:pPr>
        <w:ind w:left="426" w:hanging="426"/>
        <w:jc w:val="both"/>
        <w:rPr>
          <w:lang w:val="pt-BR"/>
        </w:rPr>
      </w:pPr>
    </w:p>
    <w:p w:rsidR="00677B42" w:rsidRPr="00B77903" w:rsidRDefault="00677B42" w:rsidP="00677B42">
      <w:pPr>
        <w:ind w:left="426" w:hanging="426"/>
        <w:jc w:val="both"/>
        <w:rPr>
          <w:color w:val="000000"/>
          <w:lang w:val="pt-BR"/>
        </w:rPr>
      </w:pPr>
      <w:r w:rsidRPr="00B77903">
        <w:rPr>
          <w:color w:val="000000"/>
          <w:lang w:val="pt-BR"/>
        </w:rPr>
        <w:t>(3)</w:t>
      </w:r>
      <w:r w:rsidRPr="00B77903">
        <w:rPr>
          <w:color w:val="000000"/>
          <w:lang w:val="pt-BR"/>
        </w:rPr>
        <w:tab/>
      </w:r>
      <w:r w:rsidRPr="00B77903">
        <w:rPr>
          <w:color w:val="000000"/>
        </w:rPr>
        <w:t>A megválasztott képviselő-testületi tagok több mint a felének (5 fő) egybehangzó szavazata (minősített többség) szükséges  az önkormányzati törvény 50. §</w:t>
      </w:r>
      <w:proofErr w:type="spellStart"/>
      <w:r w:rsidRPr="00B77903">
        <w:rPr>
          <w:color w:val="000000"/>
        </w:rPr>
        <w:t>-ában</w:t>
      </w:r>
      <w:proofErr w:type="spellEnd"/>
      <w:r w:rsidRPr="00B77903">
        <w:rPr>
          <w:color w:val="000000"/>
        </w:rPr>
        <w:t xml:space="preserve"> meghatározottakon túlmenően:</w:t>
      </w:r>
    </w:p>
    <w:p w:rsidR="00677B42" w:rsidRPr="00B77903" w:rsidRDefault="00677B42" w:rsidP="00A26386">
      <w:pPr>
        <w:pStyle w:val="Cm"/>
        <w:numPr>
          <w:ilvl w:val="0"/>
          <w:numId w:val="47"/>
        </w:numPr>
        <w:tabs>
          <w:tab w:val="clear" w:pos="700"/>
          <w:tab w:val="num" w:pos="900"/>
        </w:tabs>
        <w:ind w:left="900"/>
        <w:jc w:val="both"/>
        <w:rPr>
          <w:b w:val="0"/>
          <w:color w:val="000000"/>
          <w:sz w:val="24"/>
          <w:szCs w:val="24"/>
        </w:rPr>
      </w:pPr>
      <w:r w:rsidRPr="00B77903">
        <w:rPr>
          <w:b w:val="0"/>
          <w:color w:val="000000"/>
          <w:sz w:val="24"/>
          <w:szCs w:val="24"/>
        </w:rPr>
        <w:t>a fegyelmi ügyben hozott döntéshez,</w:t>
      </w:r>
    </w:p>
    <w:p w:rsidR="00677B42" w:rsidRPr="00B77903" w:rsidRDefault="00677B42" w:rsidP="00A26386">
      <w:pPr>
        <w:pStyle w:val="Cm"/>
        <w:numPr>
          <w:ilvl w:val="0"/>
          <w:numId w:val="47"/>
        </w:numPr>
        <w:tabs>
          <w:tab w:val="clear" w:pos="700"/>
          <w:tab w:val="num" w:pos="900"/>
        </w:tabs>
        <w:ind w:left="900"/>
        <w:jc w:val="both"/>
        <w:rPr>
          <w:b w:val="0"/>
          <w:color w:val="000000"/>
          <w:sz w:val="24"/>
          <w:szCs w:val="24"/>
        </w:rPr>
      </w:pPr>
      <w:r w:rsidRPr="00B77903">
        <w:rPr>
          <w:b w:val="0"/>
          <w:color w:val="000000"/>
          <w:sz w:val="24"/>
          <w:szCs w:val="24"/>
        </w:rPr>
        <w:t>a gazdasági program elfogadásához,</w:t>
      </w:r>
    </w:p>
    <w:p w:rsidR="00677B42" w:rsidRPr="00B77903" w:rsidRDefault="00677B42" w:rsidP="00A26386">
      <w:pPr>
        <w:pStyle w:val="Cm"/>
        <w:numPr>
          <w:ilvl w:val="0"/>
          <w:numId w:val="47"/>
        </w:numPr>
        <w:tabs>
          <w:tab w:val="clear" w:pos="700"/>
          <w:tab w:val="num" w:pos="900"/>
        </w:tabs>
        <w:ind w:left="900"/>
        <w:jc w:val="both"/>
        <w:rPr>
          <w:b w:val="0"/>
          <w:color w:val="000000"/>
          <w:sz w:val="24"/>
          <w:szCs w:val="24"/>
        </w:rPr>
      </w:pPr>
      <w:r w:rsidRPr="00B77903">
        <w:rPr>
          <w:b w:val="0"/>
          <w:color w:val="000000"/>
          <w:sz w:val="24"/>
          <w:szCs w:val="24"/>
        </w:rPr>
        <w:t>díszpolgári cím adományozásához és visszavonásához,</w:t>
      </w:r>
    </w:p>
    <w:p w:rsidR="00677B42" w:rsidRPr="00B77903" w:rsidRDefault="00677B42" w:rsidP="00A26386">
      <w:pPr>
        <w:pStyle w:val="Cm"/>
        <w:numPr>
          <w:ilvl w:val="0"/>
          <w:numId w:val="47"/>
        </w:numPr>
        <w:tabs>
          <w:tab w:val="clear" w:pos="700"/>
          <w:tab w:val="num" w:pos="900"/>
        </w:tabs>
        <w:ind w:left="900"/>
        <w:jc w:val="both"/>
        <w:rPr>
          <w:b w:val="0"/>
          <w:color w:val="000000"/>
          <w:sz w:val="24"/>
          <w:szCs w:val="24"/>
        </w:rPr>
      </w:pPr>
      <w:r w:rsidRPr="00B77903">
        <w:rPr>
          <w:b w:val="0"/>
          <w:color w:val="000000"/>
          <w:sz w:val="24"/>
          <w:szCs w:val="24"/>
        </w:rPr>
        <w:t>Pro Urbe emlékérem adományozásához és visszavonásához.</w:t>
      </w:r>
    </w:p>
    <w:p w:rsidR="00677B42" w:rsidRPr="00B77903" w:rsidRDefault="00677B42" w:rsidP="00677B42">
      <w:pPr>
        <w:pStyle w:val="Cm"/>
        <w:rPr>
          <w:color w:val="000000"/>
          <w:sz w:val="24"/>
          <w:szCs w:val="24"/>
        </w:rPr>
      </w:pPr>
    </w:p>
    <w:p w:rsidR="00677B42" w:rsidRPr="00B77903" w:rsidRDefault="00677B42" w:rsidP="00677B42">
      <w:pPr>
        <w:rPr>
          <w:lang w:val="pt-BR"/>
        </w:rPr>
      </w:pPr>
    </w:p>
    <w:p w:rsidR="00677B42" w:rsidRPr="00B77903" w:rsidRDefault="00677B42" w:rsidP="00677B42">
      <w:pPr>
        <w:ind w:left="426" w:hanging="426"/>
        <w:jc w:val="center"/>
        <w:rPr>
          <w:b/>
          <w:color w:val="000000"/>
          <w:lang w:val="pt-BR"/>
        </w:rPr>
      </w:pPr>
      <w:r w:rsidRPr="00B77903">
        <w:rPr>
          <w:b/>
          <w:color w:val="000000"/>
          <w:lang w:val="pt-BR"/>
        </w:rPr>
        <w:lastRenderedPageBreak/>
        <w:t>27. §</w:t>
      </w:r>
    </w:p>
    <w:p w:rsidR="00677B42" w:rsidRPr="00B77903" w:rsidRDefault="00677B42" w:rsidP="00677B42">
      <w:pPr>
        <w:pStyle w:val="Cm"/>
        <w:ind w:left="705"/>
        <w:jc w:val="both"/>
        <w:rPr>
          <w:b w:val="0"/>
          <w:sz w:val="24"/>
          <w:szCs w:val="24"/>
        </w:rPr>
      </w:pPr>
    </w:p>
    <w:p w:rsidR="00677B42" w:rsidRPr="00B77903" w:rsidRDefault="00677B42" w:rsidP="00A26386">
      <w:pPr>
        <w:pStyle w:val="Cm"/>
        <w:numPr>
          <w:ilvl w:val="0"/>
          <w:numId w:val="48"/>
        </w:numPr>
        <w:jc w:val="both"/>
        <w:rPr>
          <w:b w:val="0"/>
          <w:sz w:val="24"/>
          <w:szCs w:val="24"/>
        </w:rPr>
      </w:pPr>
      <w:r w:rsidRPr="00B77903">
        <w:rPr>
          <w:b w:val="0"/>
          <w:sz w:val="24"/>
          <w:szCs w:val="24"/>
        </w:rPr>
        <w:t>A képviselő-testület jegyzőkönyvi rögzítéssel, számozott határozat nélkül dönt:</w:t>
      </w:r>
    </w:p>
    <w:p w:rsidR="00677B42" w:rsidRPr="00B77903" w:rsidRDefault="00677B42" w:rsidP="00A26386">
      <w:pPr>
        <w:pStyle w:val="Cm"/>
        <w:numPr>
          <w:ilvl w:val="0"/>
          <w:numId w:val="49"/>
        </w:numPr>
        <w:tabs>
          <w:tab w:val="num" w:pos="720"/>
        </w:tabs>
        <w:ind w:left="720"/>
        <w:jc w:val="both"/>
        <w:rPr>
          <w:b w:val="0"/>
          <w:sz w:val="24"/>
          <w:szCs w:val="24"/>
        </w:rPr>
      </w:pPr>
      <w:r w:rsidRPr="00B77903">
        <w:rPr>
          <w:b w:val="0"/>
          <w:sz w:val="24"/>
          <w:szCs w:val="24"/>
        </w:rPr>
        <w:t xml:space="preserve">a napirend meghatározásáról, </w:t>
      </w:r>
    </w:p>
    <w:p w:rsidR="00677B42" w:rsidRPr="00B77903" w:rsidRDefault="00677B42" w:rsidP="00A26386">
      <w:pPr>
        <w:pStyle w:val="Cm"/>
        <w:numPr>
          <w:ilvl w:val="0"/>
          <w:numId w:val="49"/>
        </w:numPr>
        <w:tabs>
          <w:tab w:val="num" w:pos="720"/>
        </w:tabs>
        <w:ind w:left="720"/>
        <w:jc w:val="both"/>
        <w:rPr>
          <w:b w:val="0"/>
          <w:sz w:val="24"/>
          <w:szCs w:val="24"/>
        </w:rPr>
      </w:pPr>
      <w:r w:rsidRPr="00B77903">
        <w:rPr>
          <w:b w:val="0"/>
          <w:sz w:val="24"/>
          <w:szCs w:val="24"/>
        </w:rPr>
        <w:t>a sürgősségi indítványról,</w:t>
      </w:r>
    </w:p>
    <w:p w:rsidR="00677B42" w:rsidRPr="00B77903" w:rsidRDefault="00677B42" w:rsidP="00A26386">
      <w:pPr>
        <w:pStyle w:val="Cm"/>
        <w:numPr>
          <w:ilvl w:val="0"/>
          <w:numId w:val="49"/>
        </w:numPr>
        <w:tabs>
          <w:tab w:val="num" w:pos="720"/>
        </w:tabs>
        <w:ind w:left="720"/>
        <w:jc w:val="both"/>
        <w:rPr>
          <w:b w:val="0"/>
          <w:sz w:val="24"/>
          <w:szCs w:val="24"/>
        </w:rPr>
      </w:pPr>
      <w:r w:rsidRPr="00B77903">
        <w:rPr>
          <w:b w:val="0"/>
          <w:sz w:val="24"/>
          <w:szCs w:val="24"/>
        </w:rPr>
        <w:t>az ügyrendi kérdésekről,</w:t>
      </w:r>
    </w:p>
    <w:p w:rsidR="00677B42" w:rsidRPr="00B77903" w:rsidRDefault="00677B42" w:rsidP="00A26386">
      <w:pPr>
        <w:pStyle w:val="Cm"/>
        <w:numPr>
          <w:ilvl w:val="0"/>
          <w:numId w:val="49"/>
        </w:numPr>
        <w:tabs>
          <w:tab w:val="num" w:pos="720"/>
        </w:tabs>
        <w:ind w:left="720"/>
        <w:jc w:val="both"/>
        <w:rPr>
          <w:b w:val="0"/>
          <w:sz w:val="24"/>
          <w:szCs w:val="24"/>
        </w:rPr>
      </w:pPr>
      <w:r w:rsidRPr="00B77903">
        <w:rPr>
          <w:b w:val="0"/>
          <w:sz w:val="24"/>
          <w:szCs w:val="24"/>
        </w:rPr>
        <w:t xml:space="preserve">a polgármester tájékoztató jellegű bejelentéseiről, </w:t>
      </w:r>
    </w:p>
    <w:p w:rsidR="00677B42" w:rsidRPr="00B77903" w:rsidRDefault="00677B42" w:rsidP="00A26386">
      <w:pPr>
        <w:pStyle w:val="Cm"/>
        <w:numPr>
          <w:ilvl w:val="0"/>
          <w:numId w:val="49"/>
        </w:numPr>
        <w:tabs>
          <w:tab w:val="num" w:pos="720"/>
        </w:tabs>
        <w:ind w:left="720"/>
        <w:jc w:val="both"/>
        <w:rPr>
          <w:b w:val="0"/>
          <w:sz w:val="24"/>
          <w:szCs w:val="24"/>
        </w:rPr>
      </w:pPr>
      <w:r w:rsidRPr="00B77903">
        <w:rPr>
          <w:b w:val="0"/>
          <w:sz w:val="24"/>
          <w:szCs w:val="24"/>
        </w:rPr>
        <w:t>a képviselői felvilágosítás kérésre vagy kérdésre adott válasz elfogadásáról.</w:t>
      </w:r>
    </w:p>
    <w:p w:rsidR="00677B42" w:rsidRPr="00B77903" w:rsidRDefault="00677B42" w:rsidP="00677B42">
      <w:pPr>
        <w:ind w:left="426" w:hanging="426"/>
        <w:jc w:val="center"/>
        <w:rPr>
          <w:b/>
          <w:color w:val="FF0000"/>
          <w:lang w:val="pt-BR"/>
        </w:rPr>
      </w:pPr>
    </w:p>
    <w:p w:rsidR="00677B42" w:rsidRPr="00B77903" w:rsidRDefault="00677B42" w:rsidP="00A26386">
      <w:pPr>
        <w:pStyle w:val="Cm"/>
        <w:numPr>
          <w:ilvl w:val="0"/>
          <w:numId w:val="48"/>
        </w:numPr>
        <w:jc w:val="both"/>
        <w:rPr>
          <w:b w:val="0"/>
          <w:sz w:val="24"/>
          <w:szCs w:val="24"/>
        </w:rPr>
      </w:pPr>
      <w:r w:rsidRPr="00B77903">
        <w:rPr>
          <w:b w:val="0"/>
          <w:color w:val="000000"/>
          <w:sz w:val="24"/>
          <w:szCs w:val="24"/>
        </w:rPr>
        <w:t>A képviselő-testület számozott határozata tartalmazza a képviselő-testület döntését szó szerinti meg</w:t>
      </w:r>
      <w:r w:rsidRPr="00B77903">
        <w:rPr>
          <w:b w:val="0"/>
          <w:sz w:val="24"/>
          <w:szCs w:val="24"/>
        </w:rPr>
        <w:t>fogalmazásban, valamint a végrehajtás határidejét és a végrehajtásért felelős személy megnevezését.</w:t>
      </w:r>
    </w:p>
    <w:p w:rsidR="00677B42" w:rsidRPr="00B77903" w:rsidRDefault="00677B42" w:rsidP="00677B42">
      <w:pPr>
        <w:pStyle w:val="Cm"/>
        <w:jc w:val="both"/>
        <w:rPr>
          <w:b w:val="0"/>
          <w:sz w:val="24"/>
          <w:szCs w:val="24"/>
        </w:rPr>
      </w:pPr>
    </w:p>
    <w:p w:rsidR="00677B42" w:rsidRPr="00B77903" w:rsidRDefault="00677B42" w:rsidP="00A26386">
      <w:pPr>
        <w:pStyle w:val="Cm"/>
        <w:numPr>
          <w:ilvl w:val="0"/>
          <w:numId w:val="48"/>
        </w:numPr>
        <w:jc w:val="both"/>
        <w:rPr>
          <w:b w:val="0"/>
          <w:sz w:val="24"/>
          <w:szCs w:val="24"/>
        </w:rPr>
      </w:pPr>
      <w:r w:rsidRPr="00B77903">
        <w:rPr>
          <w:b w:val="0"/>
          <w:sz w:val="24"/>
          <w:szCs w:val="24"/>
        </w:rPr>
        <w:t>A képviselő-testület hatósági határozataira - az önkormányzati törvényben foglalt eltérésekkel – a közigazgatási hatósági eljárás és szolgáltatás általános szabályait kell alkalmazni.</w:t>
      </w:r>
    </w:p>
    <w:p w:rsidR="00677B42" w:rsidRPr="00B77903" w:rsidRDefault="00677B42" w:rsidP="00677B42">
      <w:pPr>
        <w:pStyle w:val="Cm"/>
        <w:jc w:val="both"/>
        <w:rPr>
          <w:b w:val="0"/>
          <w:sz w:val="24"/>
          <w:szCs w:val="24"/>
        </w:rPr>
      </w:pPr>
    </w:p>
    <w:p w:rsidR="00677B42" w:rsidRPr="00B77903" w:rsidRDefault="00677B42" w:rsidP="00A26386">
      <w:pPr>
        <w:pStyle w:val="Cm"/>
        <w:numPr>
          <w:ilvl w:val="0"/>
          <w:numId w:val="48"/>
        </w:numPr>
        <w:jc w:val="both"/>
        <w:rPr>
          <w:b w:val="0"/>
          <w:sz w:val="24"/>
          <w:szCs w:val="24"/>
        </w:rPr>
      </w:pPr>
      <w:r w:rsidRPr="00B77903">
        <w:rPr>
          <w:b w:val="0"/>
          <w:color w:val="000000"/>
          <w:sz w:val="24"/>
          <w:szCs w:val="24"/>
        </w:rPr>
        <w:t>A bonyolultabb, több módosító indítvány előterjesztésének, valamint szóban tett javasla</w:t>
      </w:r>
      <w:r w:rsidRPr="00B77903">
        <w:rPr>
          <w:b w:val="0"/>
          <w:sz w:val="24"/>
          <w:szCs w:val="24"/>
        </w:rPr>
        <w:t>tokról hozott döntés szó szerinti megfogalmazásának idejére az ülésvezető az ülést felfüggesztheti.</w:t>
      </w:r>
    </w:p>
    <w:p w:rsidR="00677B42" w:rsidRPr="00B77903" w:rsidRDefault="00677B42" w:rsidP="00677B42">
      <w:pPr>
        <w:pStyle w:val="Listaszerbekezds"/>
        <w:rPr>
          <w:b/>
        </w:rPr>
      </w:pPr>
    </w:p>
    <w:p w:rsidR="00677B42" w:rsidRPr="00B77903" w:rsidRDefault="00677B42" w:rsidP="00677B42">
      <w:pPr>
        <w:ind w:left="426" w:hanging="426"/>
        <w:jc w:val="center"/>
        <w:rPr>
          <w:b/>
          <w:color w:val="000000"/>
          <w:lang w:val="pt-BR"/>
        </w:rPr>
      </w:pPr>
      <w:r w:rsidRPr="00B77903">
        <w:rPr>
          <w:b/>
          <w:color w:val="000000"/>
          <w:lang w:val="pt-BR"/>
        </w:rPr>
        <w:t>28. §</w:t>
      </w:r>
    </w:p>
    <w:p w:rsidR="00677B42" w:rsidRPr="00B77903" w:rsidRDefault="00677B42" w:rsidP="00677B42">
      <w:pPr>
        <w:pStyle w:val="Cm"/>
        <w:jc w:val="both"/>
        <w:rPr>
          <w:b w:val="0"/>
          <w:sz w:val="24"/>
          <w:szCs w:val="24"/>
        </w:rPr>
      </w:pPr>
    </w:p>
    <w:p w:rsidR="00677B42" w:rsidRPr="00B77903" w:rsidRDefault="00677B42" w:rsidP="00677B42">
      <w:pPr>
        <w:ind w:left="426" w:hanging="426"/>
        <w:jc w:val="both"/>
        <w:rPr>
          <w:lang w:val="pt-BR"/>
        </w:rPr>
      </w:pPr>
      <w:r w:rsidRPr="00B77903">
        <w:rPr>
          <w:lang w:val="pt-BR"/>
        </w:rPr>
        <w:t>(1)</w:t>
      </w:r>
      <w:r w:rsidRPr="00B77903">
        <w:rPr>
          <w:lang w:val="pt-BR"/>
        </w:rPr>
        <w:tab/>
        <w:t>A képviselő-testület által alkotott rendeletek jelölése:</w:t>
      </w:r>
    </w:p>
    <w:p w:rsidR="00677B42" w:rsidRPr="00B77903" w:rsidRDefault="00677B42" w:rsidP="00677B42">
      <w:pPr>
        <w:ind w:left="426"/>
        <w:jc w:val="both"/>
        <w:rPr>
          <w:b/>
          <w:i/>
          <w:lang w:val="pt-BR"/>
        </w:rPr>
      </w:pPr>
      <w:r w:rsidRPr="00B77903">
        <w:rPr>
          <w:lang w:val="pt-BR"/>
        </w:rPr>
        <w:t>Tótkomlós Város Önkormányzat Képviselő-testületének (a rendelet száma)/(a rendelet kihirdetése évének a száma). [(a rendelet kihirdetése hónapjának a száma). (a rendelet kihirdetése napjának a száma).] önkormányzati rendelete. Pl.: 1/2011. (II. 28.) önkormányzati rendelet</w:t>
      </w:r>
      <w:r w:rsidRPr="00B77903">
        <w:rPr>
          <w:b/>
          <w:i/>
          <w:lang w:val="pt-BR"/>
        </w:rPr>
        <w:t xml:space="preserve">.  </w:t>
      </w:r>
    </w:p>
    <w:p w:rsidR="00677B42" w:rsidRPr="00B77903" w:rsidRDefault="00677B42" w:rsidP="00677B42">
      <w:pPr>
        <w:ind w:left="426" w:hanging="426"/>
        <w:jc w:val="both"/>
        <w:rPr>
          <w:color w:val="000000"/>
          <w:lang w:val="pt-BR"/>
        </w:rPr>
      </w:pPr>
    </w:p>
    <w:p w:rsidR="00677B42" w:rsidRPr="00B77903" w:rsidRDefault="00677B42" w:rsidP="00677B42">
      <w:pPr>
        <w:ind w:left="426" w:hanging="426"/>
        <w:jc w:val="both"/>
        <w:rPr>
          <w:color w:val="000000"/>
          <w:lang w:val="pt-BR"/>
        </w:rPr>
      </w:pPr>
      <w:r w:rsidRPr="00B77903">
        <w:rPr>
          <w:color w:val="000000"/>
          <w:lang w:val="pt-BR"/>
        </w:rPr>
        <w:t>(2)</w:t>
      </w:r>
      <w:r w:rsidRPr="00B77903">
        <w:rPr>
          <w:color w:val="000000"/>
          <w:lang w:val="pt-BR"/>
        </w:rPr>
        <w:tab/>
        <w:t>A határozat jelölése:</w:t>
      </w:r>
    </w:p>
    <w:p w:rsidR="00677B42" w:rsidRPr="00B77903" w:rsidRDefault="00677B42" w:rsidP="00677B42">
      <w:pPr>
        <w:ind w:left="426"/>
        <w:jc w:val="both"/>
        <w:rPr>
          <w:color w:val="000000"/>
          <w:lang w:val="pt-BR"/>
        </w:rPr>
      </w:pPr>
      <w:r w:rsidRPr="00B77903">
        <w:rPr>
          <w:color w:val="000000"/>
          <w:lang w:val="pt-BR"/>
        </w:rPr>
        <w:t>(a határozat száma)/(a határozahozatal évének száma). [(a határozathozatal hónapjának  száma). (a határozathozatal napjának száma).] kt. határozat. Pl.: 1/2011. (I. 27.) kt. határozat.</w:t>
      </w:r>
    </w:p>
    <w:p w:rsidR="00677B42" w:rsidRPr="00B77903" w:rsidRDefault="00677B42" w:rsidP="00677B42">
      <w:pPr>
        <w:ind w:left="426" w:hanging="426"/>
        <w:jc w:val="both"/>
        <w:rPr>
          <w:lang w:val="pt-BR"/>
        </w:rPr>
      </w:pPr>
    </w:p>
    <w:p w:rsidR="00677B42" w:rsidRPr="00B77903" w:rsidRDefault="00677B42" w:rsidP="00677B42">
      <w:pPr>
        <w:ind w:left="426" w:hanging="426"/>
        <w:jc w:val="both"/>
        <w:rPr>
          <w:lang w:val="pt-BR"/>
        </w:rPr>
      </w:pPr>
      <w:r w:rsidRPr="00B77903">
        <w:rPr>
          <w:lang w:val="pt-BR"/>
        </w:rPr>
        <w:t>(3)</w:t>
      </w:r>
      <w:r w:rsidRPr="00B77903">
        <w:rPr>
          <w:lang w:val="pt-BR"/>
        </w:rPr>
        <w:tab/>
        <w:t>A rendeletek és a határozatok számozása év elején 1-es sorszámmal indulnak.</w:t>
      </w:r>
    </w:p>
    <w:p w:rsidR="00677B42" w:rsidRPr="00B77903" w:rsidRDefault="00677B42" w:rsidP="00677B42">
      <w:pPr>
        <w:ind w:left="426" w:hanging="426"/>
        <w:jc w:val="both"/>
        <w:rPr>
          <w:lang w:val="pt-BR"/>
        </w:rPr>
      </w:pPr>
    </w:p>
    <w:p w:rsidR="00677B42" w:rsidRPr="00B77903" w:rsidRDefault="00677B42" w:rsidP="00677B42">
      <w:pPr>
        <w:ind w:left="426" w:hanging="426"/>
        <w:jc w:val="both"/>
        <w:rPr>
          <w:lang w:val="pt-BR"/>
        </w:rPr>
      </w:pPr>
    </w:p>
    <w:p w:rsidR="00677B42" w:rsidRPr="00B77903" w:rsidRDefault="00677B42" w:rsidP="00677B42">
      <w:pPr>
        <w:ind w:left="426" w:hanging="426"/>
        <w:jc w:val="center"/>
        <w:rPr>
          <w:b/>
          <w:color w:val="000000"/>
          <w:lang w:val="pt-BR"/>
        </w:rPr>
      </w:pPr>
      <w:r w:rsidRPr="00B77903">
        <w:rPr>
          <w:b/>
          <w:color w:val="000000"/>
          <w:lang w:val="pt-BR"/>
        </w:rPr>
        <w:t>29. §</w:t>
      </w:r>
    </w:p>
    <w:p w:rsidR="00677B42" w:rsidRPr="00B77903" w:rsidRDefault="00677B42" w:rsidP="00677B42">
      <w:pPr>
        <w:ind w:left="426" w:hanging="426"/>
        <w:jc w:val="both"/>
        <w:rPr>
          <w:lang w:val="pt-BR"/>
        </w:rPr>
      </w:pPr>
    </w:p>
    <w:p w:rsidR="00677B42" w:rsidRPr="00B77903" w:rsidRDefault="00677B42" w:rsidP="00677B42">
      <w:pPr>
        <w:jc w:val="both"/>
      </w:pPr>
      <w:r w:rsidRPr="00B77903">
        <w:t>A határozatok végrehajtásának rendje:</w:t>
      </w:r>
    </w:p>
    <w:p w:rsidR="00677B42" w:rsidRPr="00B77903" w:rsidRDefault="00677B42" w:rsidP="00A26386">
      <w:pPr>
        <w:numPr>
          <w:ilvl w:val="0"/>
          <w:numId w:val="50"/>
        </w:numPr>
        <w:tabs>
          <w:tab w:val="num" w:pos="720"/>
        </w:tabs>
        <w:ind w:left="720"/>
        <w:jc w:val="both"/>
      </w:pPr>
      <w:r w:rsidRPr="00B77903">
        <w:t>A képviselő-testületi határozatot a felelősként megjelölt személy köteles végrehajtani, illetve végrehajtatni.</w:t>
      </w:r>
    </w:p>
    <w:p w:rsidR="00677B42" w:rsidRPr="00B77903" w:rsidRDefault="00677B42" w:rsidP="00A26386">
      <w:pPr>
        <w:numPr>
          <w:ilvl w:val="0"/>
          <w:numId w:val="50"/>
        </w:numPr>
        <w:tabs>
          <w:tab w:val="num" w:pos="720"/>
        </w:tabs>
        <w:ind w:left="720"/>
        <w:jc w:val="both"/>
      </w:pPr>
      <w:r w:rsidRPr="00B77903">
        <w:t xml:space="preserve">A képviselő-testületi határozat végrehajtásában és a végrehajtás ellenőrzésében a határozat tárgya szerinti közreműködőt a jegyző jelöli ki. </w:t>
      </w:r>
    </w:p>
    <w:p w:rsidR="00677B42" w:rsidRPr="00B77903" w:rsidRDefault="00677B42" w:rsidP="00A26386">
      <w:pPr>
        <w:numPr>
          <w:ilvl w:val="0"/>
          <w:numId w:val="50"/>
        </w:numPr>
        <w:tabs>
          <w:tab w:val="num" w:pos="720"/>
        </w:tabs>
        <w:ind w:left="720"/>
        <w:jc w:val="both"/>
      </w:pPr>
      <w:r w:rsidRPr="00B77903">
        <w:t xml:space="preserve">A határozatok végrehajtásáról, azok határidejének lejártát követően a testületi ülésen tesz jelentést a polgármester. </w:t>
      </w:r>
    </w:p>
    <w:p w:rsidR="00677B42" w:rsidRPr="00B77903" w:rsidRDefault="00677B42" w:rsidP="00A26386">
      <w:pPr>
        <w:numPr>
          <w:ilvl w:val="0"/>
          <w:numId w:val="50"/>
        </w:numPr>
        <w:tabs>
          <w:tab w:val="num" w:pos="720"/>
        </w:tabs>
        <w:ind w:left="720"/>
        <w:jc w:val="both"/>
      </w:pPr>
      <w:r w:rsidRPr="00B77903">
        <w:t>A határozatok naprakész nyilvántartásáért a jegyző felelős.</w:t>
      </w:r>
    </w:p>
    <w:p w:rsidR="00677B42" w:rsidRPr="00B77903" w:rsidRDefault="00677B42" w:rsidP="00A26386">
      <w:pPr>
        <w:numPr>
          <w:ilvl w:val="0"/>
          <w:numId w:val="50"/>
        </w:numPr>
        <w:tabs>
          <w:tab w:val="num" w:pos="720"/>
        </w:tabs>
        <w:ind w:left="720"/>
        <w:jc w:val="both"/>
      </w:pPr>
      <w:r w:rsidRPr="00B77903">
        <w:t>A határozatot a képviselő-testületi ülést követő 5 napon belül a jegyző küldi meg a végrehajtásban közreműködő személynek.</w:t>
      </w:r>
    </w:p>
    <w:p w:rsidR="00677B42" w:rsidRDefault="00677B42" w:rsidP="00677B42">
      <w:pPr>
        <w:ind w:left="426" w:hanging="426"/>
        <w:jc w:val="center"/>
        <w:rPr>
          <w:b/>
          <w:color w:val="000000"/>
          <w:lang w:val="pt-BR"/>
        </w:rPr>
      </w:pPr>
    </w:p>
    <w:p w:rsidR="00BC0616" w:rsidRPr="00B77903" w:rsidRDefault="00BC0616" w:rsidP="00677B42">
      <w:pPr>
        <w:ind w:left="426" w:hanging="426"/>
        <w:jc w:val="center"/>
        <w:rPr>
          <w:b/>
          <w:color w:val="000000"/>
          <w:lang w:val="pt-BR"/>
        </w:rPr>
      </w:pPr>
    </w:p>
    <w:p w:rsidR="00677B42" w:rsidRPr="00B77903" w:rsidRDefault="00677B42" w:rsidP="00677B42">
      <w:pPr>
        <w:ind w:left="426" w:hanging="426"/>
        <w:jc w:val="center"/>
        <w:rPr>
          <w:b/>
          <w:color w:val="FF0000"/>
          <w:lang w:val="pt-BR"/>
        </w:rPr>
      </w:pPr>
      <w:r w:rsidRPr="00B77903">
        <w:rPr>
          <w:b/>
          <w:color w:val="000000"/>
          <w:lang w:val="pt-BR"/>
        </w:rPr>
        <w:lastRenderedPageBreak/>
        <w:t>30. §</w:t>
      </w:r>
    </w:p>
    <w:p w:rsidR="00677B42" w:rsidRPr="00B77903" w:rsidRDefault="00677B42" w:rsidP="00677B42">
      <w:pPr>
        <w:ind w:left="426" w:hanging="426"/>
        <w:jc w:val="center"/>
        <w:rPr>
          <w:b/>
          <w:color w:val="FF0000"/>
          <w:lang w:val="pt-BR"/>
        </w:rPr>
      </w:pPr>
    </w:p>
    <w:p w:rsidR="00677B42" w:rsidRPr="00B77903" w:rsidRDefault="00677B42" w:rsidP="00677B42">
      <w:pPr>
        <w:pStyle w:val="Cm"/>
        <w:ind w:left="426" w:hanging="426"/>
        <w:jc w:val="both"/>
        <w:rPr>
          <w:b w:val="0"/>
          <w:color w:val="000000"/>
          <w:sz w:val="24"/>
          <w:szCs w:val="24"/>
        </w:rPr>
      </w:pPr>
      <w:r w:rsidRPr="00B77903">
        <w:rPr>
          <w:b w:val="0"/>
          <w:color w:val="000000"/>
          <w:sz w:val="24"/>
          <w:szCs w:val="24"/>
        </w:rPr>
        <w:t>(1)</w:t>
      </w:r>
      <w:r w:rsidRPr="00B77903">
        <w:rPr>
          <w:b w:val="0"/>
          <w:color w:val="000000"/>
          <w:sz w:val="24"/>
          <w:szCs w:val="24"/>
        </w:rPr>
        <w:tab/>
        <w:t>A rendeletek, határozatok nyilvántartásáról, annak folyamatos karbantartásáról a jegyző gondoskodik, és szükség esetén kezdeményezi a képviselő-testület döntéseinek módosítását, hatályon kívül helyezését.</w:t>
      </w:r>
    </w:p>
    <w:p w:rsidR="00677B42" w:rsidRPr="00B77903" w:rsidRDefault="00677B42" w:rsidP="00677B42">
      <w:pPr>
        <w:pStyle w:val="Cm"/>
        <w:ind w:left="426" w:hanging="426"/>
        <w:jc w:val="both"/>
        <w:rPr>
          <w:b w:val="0"/>
          <w:color w:val="000000"/>
          <w:sz w:val="24"/>
          <w:szCs w:val="24"/>
        </w:rPr>
      </w:pPr>
    </w:p>
    <w:p w:rsidR="00677B42" w:rsidRPr="00B77903" w:rsidRDefault="00677B42" w:rsidP="00677B42">
      <w:pPr>
        <w:pStyle w:val="Cm"/>
        <w:ind w:left="426" w:hanging="426"/>
        <w:jc w:val="both"/>
        <w:rPr>
          <w:b w:val="0"/>
          <w:color w:val="000000"/>
          <w:sz w:val="24"/>
          <w:szCs w:val="24"/>
          <w:lang w:val="pt-BR"/>
        </w:rPr>
      </w:pPr>
      <w:r w:rsidRPr="00B77903">
        <w:rPr>
          <w:b w:val="0"/>
          <w:color w:val="000000"/>
          <w:sz w:val="24"/>
          <w:szCs w:val="24"/>
          <w:lang w:val="pt-BR"/>
        </w:rPr>
        <w:t>(2)</w:t>
      </w:r>
      <w:r w:rsidRPr="00B77903">
        <w:rPr>
          <w:b w:val="0"/>
          <w:color w:val="000000"/>
          <w:sz w:val="24"/>
          <w:szCs w:val="24"/>
          <w:lang w:val="pt-BR"/>
        </w:rPr>
        <w:tab/>
        <w:t>A képviselő-testület normatív határozatát a határozat meghozatalát követő 5 napon belül a polgármesteri hivatal hirdetőtáblájára történő kifüggesztésével kell közzétenni. A normatív határozat közzétételének időtartama: 10 nap. A kifüggesztés tényét, valamint annak kezdő és befejező napját a határozatok kivonatának kifüggesztett példányán fel kell tüntetni.</w:t>
      </w:r>
    </w:p>
    <w:p w:rsidR="00677B42" w:rsidRPr="00B77903" w:rsidRDefault="00677B42" w:rsidP="00677B42">
      <w:pPr>
        <w:pStyle w:val="Cm"/>
        <w:ind w:left="426" w:hanging="426"/>
        <w:jc w:val="both"/>
        <w:rPr>
          <w:b w:val="0"/>
          <w:color w:val="000000"/>
          <w:sz w:val="24"/>
          <w:szCs w:val="24"/>
          <w:lang w:val="pt-BR"/>
        </w:rPr>
      </w:pPr>
    </w:p>
    <w:p w:rsidR="00677B42" w:rsidRPr="00B77903" w:rsidRDefault="00677B42" w:rsidP="00677B42">
      <w:pPr>
        <w:pStyle w:val="Cm"/>
        <w:ind w:left="426" w:hanging="426"/>
        <w:jc w:val="both"/>
        <w:rPr>
          <w:b w:val="0"/>
          <w:color w:val="000000"/>
          <w:sz w:val="24"/>
          <w:szCs w:val="24"/>
          <w:lang w:val="pt-BR"/>
        </w:rPr>
      </w:pPr>
      <w:r w:rsidRPr="00B77903">
        <w:rPr>
          <w:b w:val="0"/>
          <w:color w:val="000000"/>
          <w:sz w:val="24"/>
          <w:szCs w:val="24"/>
        </w:rPr>
        <w:t>(3)</w:t>
      </w:r>
      <w:r w:rsidRPr="00B77903">
        <w:rPr>
          <w:b w:val="0"/>
          <w:color w:val="000000"/>
          <w:sz w:val="24"/>
          <w:szCs w:val="24"/>
        </w:rPr>
        <w:tab/>
        <w:t xml:space="preserve">A képviselő-testület ülésén elfogadott határozatok - a zárt ülésen, önkormányzati hatósági ügyben hozott egyedi határozatok kivételével - megtekinthetőek a polgármesteri hivatal jegyzői titkárságán, a városi könyvtárban, valamint az önkormányzat honlapján. </w:t>
      </w:r>
    </w:p>
    <w:p w:rsidR="00677B42" w:rsidRPr="00B77903" w:rsidRDefault="00677B42" w:rsidP="00677B42">
      <w:pPr>
        <w:ind w:left="426" w:hanging="426"/>
        <w:jc w:val="center"/>
        <w:rPr>
          <w:b/>
          <w:color w:val="000000"/>
          <w:lang w:val="pt-BR"/>
        </w:rPr>
      </w:pPr>
    </w:p>
    <w:p w:rsidR="00677B42" w:rsidRPr="00B77903" w:rsidRDefault="00677B42" w:rsidP="00677B42">
      <w:pPr>
        <w:ind w:left="426" w:hanging="426"/>
        <w:jc w:val="center"/>
        <w:rPr>
          <w:b/>
          <w:color w:val="000000"/>
          <w:lang w:val="pt-BR"/>
        </w:rPr>
      </w:pPr>
      <w:r w:rsidRPr="00B77903">
        <w:rPr>
          <w:b/>
          <w:color w:val="000000"/>
          <w:lang w:val="pt-BR"/>
        </w:rPr>
        <w:t>31. §</w:t>
      </w:r>
    </w:p>
    <w:p w:rsidR="00677B42" w:rsidRPr="00B77903" w:rsidRDefault="00677B42" w:rsidP="00677B42">
      <w:pPr>
        <w:ind w:left="426" w:hanging="426"/>
        <w:jc w:val="both"/>
        <w:rPr>
          <w:color w:val="000000"/>
          <w:lang w:val="pt-BR"/>
        </w:rPr>
      </w:pPr>
    </w:p>
    <w:p w:rsidR="00677B42" w:rsidRPr="00B77903" w:rsidRDefault="00677B42" w:rsidP="00677B42">
      <w:pPr>
        <w:pStyle w:val="Szvegtrzsbehzssal21"/>
        <w:rPr>
          <w:rFonts w:ascii="Times New Roman" w:hAnsi="Times New Roman"/>
          <w:color w:val="000000"/>
        </w:rPr>
      </w:pPr>
      <w:r w:rsidRPr="00B77903">
        <w:rPr>
          <w:rFonts w:ascii="Times New Roman" w:hAnsi="Times New Roman"/>
          <w:color w:val="000000"/>
        </w:rPr>
        <w:t>(1)</w:t>
      </w:r>
      <w:r w:rsidRPr="00B77903">
        <w:rPr>
          <w:rFonts w:ascii="Times New Roman" w:hAnsi="Times New Roman"/>
          <w:color w:val="000000"/>
        </w:rPr>
        <w:tab/>
        <w:t xml:space="preserve">A lejárt határidejű határozatok végrehajtásáról a képviselő-testület rendes üléseire írásos beszámolót kell készíteni, melyet a polgármester terjeszt elő. </w:t>
      </w:r>
    </w:p>
    <w:p w:rsidR="00677B42" w:rsidRPr="00B77903" w:rsidRDefault="00677B42" w:rsidP="00677B42">
      <w:pPr>
        <w:ind w:left="426" w:hanging="426"/>
        <w:jc w:val="both"/>
        <w:rPr>
          <w:color w:val="000000"/>
          <w:lang w:val="pt-BR"/>
        </w:rPr>
      </w:pPr>
    </w:p>
    <w:p w:rsidR="00677B42" w:rsidRPr="00B77903" w:rsidRDefault="00677B42" w:rsidP="00677B42">
      <w:pPr>
        <w:ind w:left="426" w:hanging="426"/>
        <w:jc w:val="both"/>
        <w:rPr>
          <w:color w:val="000000"/>
          <w:lang w:val="pt-BR"/>
        </w:rPr>
      </w:pPr>
      <w:r w:rsidRPr="00B77903">
        <w:rPr>
          <w:color w:val="000000"/>
          <w:lang w:val="pt-BR"/>
        </w:rPr>
        <w:t>(2)</w:t>
      </w:r>
      <w:r w:rsidRPr="00B77903">
        <w:rPr>
          <w:color w:val="000000"/>
          <w:lang w:val="pt-BR"/>
        </w:rPr>
        <w:tab/>
        <w:t>A határozat végrehajtásáról a határidő lejártát, valamint a feladat elvégzését követő képviselő-testületi ülésen kell beszámolni. Ha a határozatot azonnal végre kell hajtani, a végrehajtásról vagy annak helyzetéről a következő testületi ülésen kell számot adni.</w:t>
      </w:r>
    </w:p>
    <w:p w:rsidR="00677B42" w:rsidRPr="00B77903" w:rsidRDefault="00677B42" w:rsidP="00677B42">
      <w:pPr>
        <w:ind w:left="426" w:hanging="426"/>
        <w:jc w:val="both"/>
        <w:rPr>
          <w:color w:val="000000"/>
          <w:lang w:val="pt-BR"/>
        </w:rPr>
      </w:pPr>
    </w:p>
    <w:p w:rsidR="00677B42" w:rsidRPr="00B77903" w:rsidRDefault="00677B42" w:rsidP="00677B42">
      <w:pPr>
        <w:jc w:val="both"/>
        <w:rPr>
          <w:color w:val="000000"/>
          <w:lang w:val="pt-BR"/>
        </w:rPr>
      </w:pPr>
      <w:r w:rsidRPr="00B77903">
        <w:rPr>
          <w:color w:val="000000"/>
          <w:lang w:val="pt-BR"/>
        </w:rPr>
        <w:t xml:space="preserve">(3) A beszámolónak tartalmaznia kell: </w:t>
      </w:r>
    </w:p>
    <w:p w:rsidR="00677B42" w:rsidRPr="00B77903" w:rsidRDefault="00677B42" w:rsidP="00677B42">
      <w:pPr>
        <w:ind w:left="851" w:hanging="426"/>
        <w:jc w:val="both"/>
        <w:rPr>
          <w:color w:val="000000"/>
          <w:lang w:val="pt-BR"/>
        </w:rPr>
      </w:pPr>
      <w:r w:rsidRPr="00B77903">
        <w:rPr>
          <w:color w:val="000000"/>
          <w:lang w:val="pt-BR"/>
        </w:rPr>
        <w:t>1.</w:t>
      </w:r>
      <w:r w:rsidRPr="00B77903">
        <w:rPr>
          <w:color w:val="000000"/>
          <w:lang w:val="pt-BR"/>
        </w:rPr>
        <w:tab/>
        <w:t>a lejárt határidejű határozat lényegét,</w:t>
      </w:r>
    </w:p>
    <w:p w:rsidR="00677B42" w:rsidRPr="00B77903" w:rsidRDefault="00677B42" w:rsidP="00677B42">
      <w:pPr>
        <w:ind w:left="851" w:hanging="426"/>
        <w:jc w:val="both"/>
        <w:rPr>
          <w:color w:val="000000"/>
          <w:lang w:val="pt-BR"/>
        </w:rPr>
      </w:pPr>
      <w:r w:rsidRPr="00B77903">
        <w:rPr>
          <w:color w:val="000000"/>
          <w:lang w:val="pt-BR"/>
        </w:rPr>
        <w:t>2.</w:t>
      </w:r>
      <w:r w:rsidRPr="00B77903">
        <w:rPr>
          <w:color w:val="000000"/>
          <w:lang w:val="pt-BR"/>
        </w:rPr>
        <w:tab/>
        <w:t>a határozat végrehajtása során tett intézkedések lényegét, azok eredményét,</w:t>
      </w:r>
    </w:p>
    <w:p w:rsidR="00677B42" w:rsidRDefault="00677B42" w:rsidP="00677B42">
      <w:pPr>
        <w:ind w:left="851" w:hanging="426"/>
        <w:rPr>
          <w:color w:val="000000"/>
          <w:lang w:val="pt-BR"/>
        </w:rPr>
      </w:pPr>
      <w:r w:rsidRPr="00B77903">
        <w:rPr>
          <w:color w:val="000000"/>
          <w:lang w:val="pt-BR"/>
        </w:rPr>
        <w:t>3.</w:t>
      </w:r>
      <w:r w:rsidRPr="00B77903">
        <w:rPr>
          <w:color w:val="000000"/>
          <w:lang w:val="pt-BR"/>
        </w:rPr>
        <w:tab/>
        <w:t>a végrehajtás akadályait, annak okait.</w:t>
      </w:r>
    </w:p>
    <w:p w:rsidR="00BC0616" w:rsidRPr="00B77903" w:rsidRDefault="00BC0616" w:rsidP="00677B42">
      <w:pPr>
        <w:ind w:left="851" w:hanging="426"/>
        <w:rPr>
          <w:color w:val="000000"/>
          <w:lang w:val="pt-BR"/>
        </w:rPr>
      </w:pPr>
    </w:p>
    <w:p w:rsidR="00677B42" w:rsidRPr="00B77903" w:rsidRDefault="00677B42" w:rsidP="00677B42">
      <w:pPr>
        <w:pStyle w:val="Cmsor7"/>
        <w:tabs>
          <w:tab w:val="left" w:pos="426"/>
        </w:tabs>
        <w:ind w:left="426" w:hanging="426"/>
        <w:jc w:val="center"/>
        <w:rPr>
          <w:rFonts w:ascii="Times New Roman" w:hAnsi="Times New Roman" w:cs="Times New Roman"/>
          <w:b/>
          <w:i w:val="0"/>
          <w:color w:val="auto"/>
          <w:lang w:val="pt-BR"/>
        </w:rPr>
      </w:pPr>
      <w:r w:rsidRPr="00B77903">
        <w:rPr>
          <w:rFonts w:ascii="Times New Roman" w:hAnsi="Times New Roman" w:cs="Times New Roman"/>
          <w:b/>
          <w:i w:val="0"/>
          <w:color w:val="auto"/>
          <w:lang w:val="pt-BR"/>
        </w:rPr>
        <w:t>17. A rendeletalkotás</w:t>
      </w:r>
    </w:p>
    <w:p w:rsidR="00677B42" w:rsidRPr="00B77903" w:rsidRDefault="00677B42" w:rsidP="00677B42">
      <w:pPr>
        <w:rPr>
          <w:lang w:val="pt-BR"/>
        </w:rPr>
      </w:pPr>
    </w:p>
    <w:p w:rsidR="00677B42" w:rsidRPr="00B77903" w:rsidRDefault="00677B42" w:rsidP="00677B42">
      <w:pPr>
        <w:ind w:left="426" w:hanging="426"/>
        <w:jc w:val="center"/>
        <w:rPr>
          <w:b/>
          <w:lang w:val="pt-BR"/>
        </w:rPr>
      </w:pPr>
      <w:r w:rsidRPr="00B77903">
        <w:rPr>
          <w:b/>
          <w:lang w:val="pt-BR"/>
        </w:rPr>
        <w:t>32. §</w:t>
      </w:r>
    </w:p>
    <w:p w:rsidR="00677B42" w:rsidRPr="00B77903" w:rsidRDefault="00677B42" w:rsidP="00677B42">
      <w:pPr>
        <w:ind w:left="426" w:hanging="426"/>
        <w:jc w:val="both"/>
        <w:rPr>
          <w:lang w:val="pt-BR"/>
        </w:rPr>
      </w:pPr>
    </w:p>
    <w:p w:rsidR="00677B42" w:rsidRPr="00B77903" w:rsidRDefault="00677B42" w:rsidP="00677B42">
      <w:pPr>
        <w:ind w:left="426" w:hanging="426"/>
        <w:jc w:val="both"/>
        <w:rPr>
          <w:b/>
          <w:i/>
          <w:color w:val="000000"/>
          <w:lang w:val="pt-BR"/>
        </w:rPr>
      </w:pPr>
      <w:r w:rsidRPr="00B77903">
        <w:rPr>
          <w:color w:val="000000"/>
          <w:lang w:val="pt-BR"/>
        </w:rPr>
        <w:t>(1)</w:t>
      </w:r>
      <w:r w:rsidRPr="00B77903">
        <w:rPr>
          <w:b/>
          <w:i/>
          <w:color w:val="000000"/>
          <w:lang w:val="pt-BR"/>
        </w:rPr>
        <w:t xml:space="preserve">  </w:t>
      </w:r>
      <w:r w:rsidRPr="00B77903">
        <w:rPr>
          <w:color w:val="000000"/>
          <w:lang w:val="pt-BR"/>
        </w:rPr>
        <w:t>Rendelet alkotását kezdeményezheti:</w:t>
      </w:r>
    </w:p>
    <w:p w:rsidR="00677B42" w:rsidRPr="00B77903" w:rsidRDefault="00677B42" w:rsidP="00677B42">
      <w:pPr>
        <w:ind w:left="720" w:hanging="360"/>
        <w:jc w:val="both"/>
        <w:rPr>
          <w:color w:val="000000"/>
          <w:lang w:val="pt-BR"/>
        </w:rPr>
      </w:pPr>
      <w:r w:rsidRPr="00B77903">
        <w:rPr>
          <w:color w:val="000000"/>
          <w:lang w:val="pt-BR"/>
        </w:rPr>
        <w:t>1.</w:t>
      </w:r>
      <w:r w:rsidRPr="00B77903">
        <w:rPr>
          <w:color w:val="000000"/>
          <w:lang w:val="pt-BR"/>
        </w:rPr>
        <w:tab/>
        <w:t>a polgármester, alpolgármester,</w:t>
      </w:r>
    </w:p>
    <w:p w:rsidR="00677B42" w:rsidRPr="00B77903" w:rsidRDefault="00677B42" w:rsidP="00677B42">
      <w:pPr>
        <w:ind w:left="720" w:hanging="360"/>
        <w:jc w:val="both"/>
        <w:rPr>
          <w:color w:val="000000"/>
          <w:lang w:val="pt-BR"/>
        </w:rPr>
      </w:pPr>
      <w:r w:rsidRPr="00B77903">
        <w:rPr>
          <w:color w:val="000000"/>
          <w:lang w:val="pt-BR"/>
        </w:rPr>
        <w:t>2.</w:t>
      </w:r>
      <w:r w:rsidRPr="00B77903">
        <w:rPr>
          <w:color w:val="000000"/>
          <w:lang w:val="pt-BR"/>
        </w:rPr>
        <w:tab/>
        <w:t>a képviselő,</w:t>
      </w:r>
    </w:p>
    <w:p w:rsidR="00677B42" w:rsidRPr="00B77903" w:rsidRDefault="00677B42" w:rsidP="00677B42">
      <w:pPr>
        <w:ind w:left="720" w:hanging="360"/>
        <w:jc w:val="both"/>
        <w:rPr>
          <w:color w:val="000000"/>
          <w:lang w:val="pt-BR"/>
        </w:rPr>
      </w:pPr>
      <w:r w:rsidRPr="00B77903">
        <w:rPr>
          <w:color w:val="000000"/>
          <w:lang w:val="pt-BR"/>
        </w:rPr>
        <w:t>3.</w:t>
      </w:r>
      <w:r w:rsidRPr="00B77903">
        <w:rPr>
          <w:color w:val="000000"/>
          <w:lang w:val="pt-BR"/>
        </w:rPr>
        <w:tab/>
        <w:t xml:space="preserve">a képviselő-testület bizottsága, </w:t>
      </w:r>
    </w:p>
    <w:p w:rsidR="00677B42" w:rsidRPr="00B77903" w:rsidRDefault="00677B42" w:rsidP="00677B42">
      <w:pPr>
        <w:ind w:left="720" w:hanging="360"/>
        <w:jc w:val="both"/>
        <w:rPr>
          <w:color w:val="000000"/>
          <w:lang w:val="pt-BR"/>
        </w:rPr>
      </w:pPr>
      <w:r w:rsidRPr="00B77903">
        <w:rPr>
          <w:color w:val="000000"/>
          <w:lang w:val="pt-BR"/>
        </w:rPr>
        <w:t>4.</w:t>
      </w:r>
      <w:r w:rsidRPr="00B77903">
        <w:rPr>
          <w:color w:val="000000"/>
          <w:lang w:val="pt-BR"/>
        </w:rPr>
        <w:tab/>
        <w:t>a jegyző, aljegyző,</w:t>
      </w:r>
    </w:p>
    <w:p w:rsidR="00677B42" w:rsidRPr="00B77903" w:rsidRDefault="00677B42" w:rsidP="00677B42">
      <w:pPr>
        <w:ind w:left="720" w:hanging="360"/>
        <w:jc w:val="both"/>
        <w:rPr>
          <w:lang w:val="pt-BR"/>
        </w:rPr>
      </w:pPr>
      <w:r w:rsidRPr="00B77903">
        <w:rPr>
          <w:lang w:val="pt-BR"/>
        </w:rPr>
        <w:t>5.</w:t>
      </w:r>
      <w:r w:rsidRPr="00B77903">
        <w:rPr>
          <w:lang w:val="pt-BR"/>
        </w:rPr>
        <w:tab/>
        <w:t>a települési nemzetiségi önkormányzat,</w:t>
      </w:r>
    </w:p>
    <w:p w:rsidR="00677B42" w:rsidRPr="00B77903" w:rsidRDefault="00677B42" w:rsidP="00677B42">
      <w:pPr>
        <w:ind w:left="720" w:hanging="360"/>
        <w:jc w:val="both"/>
        <w:rPr>
          <w:lang w:val="pt-BR"/>
        </w:rPr>
      </w:pPr>
      <w:r w:rsidRPr="00B77903">
        <w:rPr>
          <w:lang w:val="pt-BR"/>
        </w:rPr>
        <w:t xml:space="preserve">6. </w:t>
      </w:r>
      <w:r w:rsidRPr="00B77903">
        <w:rPr>
          <w:lang w:val="pt-BR"/>
        </w:rPr>
        <w:tab/>
        <w:t>a civil szervezet.</w:t>
      </w:r>
    </w:p>
    <w:p w:rsidR="00677B42" w:rsidRPr="00B77903" w:rsidRDefault="00677B42" w:rsidP="00677B42">
      <w:pPr>
        <w:ind w:left="851" w:hanging="426"/>
        <w:jc w:val="both"/>
        <w:rPr>
          <w:lang w:val="pt-BR"/>
        </w:rPr>
      </w:pPr>
    </w:p>
    <w:p w:rsidR="00677B42" w:rsidRPr="00B77903" w:rsidRDefault="00677B42" w:rsidP="00677B42">
      <w:pPr>
        <w:ind w:left="360" w:hanging="360"/>
        <w:jc w:val="both"/>
      </w:pPr>
      <w:r w:rsidRPr="00B77903">
        <w:rPr>
          <w:lang w:val="pt-BR"/>
        </w:rPr>
        <w:t>(2)</w:t>
      </w:r>
      <w:r w:rsidRPr="00B77903">
        <w:rPr>
          <w:lang w:val="pt-BR"/>
        </w:rPr>
        <w:tab/>
        <w:t xml:space="preserve">A kezdeményezést a polgármesternél vagy a jegyzőnél lehet írásban benyújtani. </w:t>
      </w:r>
      <w:r w:rsidRPr="00B77903">
        <w:t>Amennyiben a rendelet-tervezetet megfelelően, tárgyalásra alkalmas módon nyújtották be, azt a polgármester köteles a soron következő ülés napirendi javaslatának kialakítása során figyelembe venni.</w:t>
      </w:r>
    </w:p>
    <w:p w:rsidR="00677B42" w:rsidRPr="00B77903" w:rsidRDefault="00677B42" w:rsidP="00677B42">
      <w:pPr>
        <w:jc w:val="both"/>
      </w:pPr>
    </w:p>
    <w:p w:rsidR="00677B42" w:rsidRPr="00B77903" w:rsidRDefault="00677B42" w:rsidP="00677B42">
      <w:pPr>
        <w:widowControl w:val="0"/>
        <w:suppressAutoHyphens/>
        <w:ind w:left="426" w:hanging="426"/>
        <w:jc w:val="both"/>
      </w:pPr>
      <w:r w:rsidRPr="00B77903">
        <w:t>(3) Amennyiben a rendeletalkotásra irányuló indítványt nem a meghatározott módon terjesztették elő és ezért annak részletes előkészítése szükséges, a vonatkozó indítványról vita nélkül határoz a testület.</w:t>
      </w:r>
    </w:p>
    <w:p w:rsidR="00677B42" w:rsidRPr="00B77903" w:rsidRDefault="00677B42" w:rsidP="00677B42">
      <w:pPr>
        <w:jc w:val="both"/>
        <w:rPr>
          <w:b/>
        </w:rPr>
      </w:pPr>
    </w:p>
    <w:p w:rsidR="00677B42" w:rsidRPr="00B77903" w:rsidRDefault="00677B42" w:rsidP="00677B42">
      <w:pPr>
        <w:widowControl w:val="0"/>
        <w:suppressAutoHyphens/>
        <w:ind w:left="426" w:hanging="426"/>
        <w:jc w:val="both"/>
      </w:pPr>
      <w:r w:rsidRPr="00B77903">
        <w:lastRenderedPageBreak/>
        <w:t>(4) A rendelet-tervezet szakszerű előkészítéséről a jegyző gondoskodik, a tárgy szerint illetékes bizottság közreműködésével.</w:t>
      </w:r>
    </w:p>
    <w:p w:rsidR="00677B42" w:rsidRPr="00B77903" w:rsidRDefault="00677B42" w:rsidP="00677B42">
      <w:pPr>
        <w:jc w:val="both"/>
      </w:pPr>
    </w:p>
    <w:p w:rsidR="00677B42" w:rsidRPr="00B77903" w:rsidRDefault="00677B42" w:rsidP="00677B42">
      <w:pPr>
        <w:widowControl w:val="0"/>
        <w:suppressAutoHyphens/>
        <w:ind w:left="426" w:hanging="426"/>
        <w:jc w:val="both"/>
        <w:rPr>
          <w:lang w:val="pt-BR"/>
        </w:rPr>
      </w:pPr>
      <w:r w:rsidRPr="00B77903">
        <w:rPr>
          <w:color w:val="000000"/>
        </w:rPr>
        <w:t>(5) Amennyiben a képviselő-testület a téma fontossága miatt szükségesnek tartja, elrendelheti</w:t>
      </w:r>
      <w:r w:rsidRPr="00B77903">
        <w:t xml:space="preserve"> a rendelet-tervezet több fordulóban történő tárgyalását.</w:t>
      </w:r>
    </w:p>
    <w:p w:rsidR="00677B42" w:rsidRPr="00B77903" w:rsidRDefault="00677B42" w:rsidP="00677B42">
      <w:pPr>
        <w:pStyle w:val="Listaszerbekezds"/>
        <w:rPr>
          <w:lang w:val="pt-BR"/>
        </w:rPr>
      </w:pPr>
    </w:p>
    <w:p w:rsidR="00677B42" w:rsidRPr="00B77903" w:rsidRDefault="00677B42" w:rsidP="00677B42">
      <w:pPr>
        <w:widowControl w:val="0"/>
        <w:suppressAutoHyphens/>
        <w:ind w:left="426" w:hanging="426"/>
        <w:jc w:val="both"/>
        <w:rPr>
          <w:lang w:val="pt-BR"/>
        </w:rPr>
      </w:pPr>
      <w:r w:rsidRPr="00B77903">
        <w:t xml:space="preserve">(6) A képviselő-testület elrendelheti a rendelet-tervezet Tótkomlós Város honlapján 8 napra történő közszemlére tételét, vagy indokolt esetben – érdemi vita előtti – közmeghallgatásra bocsátását. A képviselő-testület a rendelet-tervezettel kapcsolatos észrevételeket a rendelet megalkotása során bírálja el. </w:t>
      </w:r>
    </w:p>
    <w:p w:rsidR="00677B42" w:rsidRPr="00B77903" w:rsidRDefault="00677B42" w:rsidP="00677B42">
      <w:pPr>
        <w:ind w:left="426" w:hanging="426"/>
        <w:jc w:val="both"/>
        <w:rPr>
          <w:lang w:val="pt-BR"/>
        </w:rPr>
      </w:pPr>
      <w:r w:rsidRPr="00B77903">
        <w:rPr>
          <w:lang w:val="pt-BR"/>
        </w:rPr>
        <w:t xml:space="preserve">     </w:t>
      </w:r>
    </w:p>
    <w:p w:rsidR="00677B42" w:rsidRPr="00B77903" w:rsidRDefault="00677B42" w:rsidP="00677B42">
      <w:pPr>
        <w:ind w:left="426" w:hanging="426"/>
        <w:jc w:val="center"/>
        <w:rPr>
          <w:b/>
          <w:lang w:val="pt-BR"/>
        </w:rPr>
      </w:pPr>
      <w:r w:rsidRPr="00B77903">
        <w:rPr>
          <w:b/>
          <w:lang w:val="pt-BR"/>
        </w:rPr>
        <w:t>33. §</w:t>
      </w:r>
    </w:p>
    <w:p w:rsidR="00677B42" w:rsidRPr="00B77903" w:rsidRDefault="00677B42" w:rsidP="00677B42">
      <w:pPr>
        <w:ind w:left="426" w:hanging="426"/>
        <w:jc w:val="both"/>
        <w:rPr>
          <w:lang w:val="pt-BR"/>
        </w:rPr>
      </w:pPr>
    </w:p>
    <w:p w:rsidR="00677B42" w:rsidRPr="00B77903" w:rsidRDefault="00677B42" w:rsidP="00A26386">
      <w:pPr>
        <w:pStyle w:val="Cm"/>
        <w:numPr>
          <w:ilvl w:val="0"/>
          <w:numId w:val="51"/>
        </w:numPr>
        <w:jc w:val="both"/>
        <w:rPr>
          <w:b w:val="0"/>
          <w:sz w:val="24"/>
          <w:szCs w:val="24"/>
        </w:rPr>
      </w:pPr>
      <w:r w:rsidRPr="00B77903">
        <w:rPr>
          <w:b w:val="0"/>
          <w:sz w:val="24"/>
          <w:szCs w:val="24"/>
        </w:rPr>
        <w:t>A megalkotott rendeletet a polgármesteri hivatal hirdetőtábláján történő kifüggesztéssel kell kihirdetni, melynek időtartama 30 nap. A kifüggesztés tényét, valamint annak kezdő és befejező napját a rendelet kifüggesztett példányán fel kell tüntetni.</w:t>
      </w:r>
    </w:p>
    <w:p w:rsidR="00677B42" w:rsidRPr="00B77903" w:rsidRDefault="00677B42" w:rsidP="00677B42">
      <w:pPr>
        <w:pStyle w:val="Cm"/>
        <w:jc w:val="both"/>
        <w:rPr>
          <w:b w:val="0"/>
          <w:sz w:val="24"/>
          <w:szCs w:val="24"/>
        </w:rPr>
      </w:pPr>
      <w:r w:rsidRPr="00B77903">
        <w:rPr>
          <w:b w:val="0"/>
          <w:sz w:val="24"/>
          <w:szCs w:val="24"/>
        </w:rPr>
        <w:t xml:space="preserve"> </w:t>
      </w:r>
    </w:p>
    <w:p w:rsidR="00677B42" w:rsidRPr="00B77903" w:rsidRDefault="00677B42" w:rsidP="00A26386">
      <w:pPr>
        <w:pStyle w:val="Cm"/>
        <w:numPr>
          <w:ilvl w:val="0"/>
          <w:numId w:val="51"/>
        </w:numPr>
        <w:jc w:val="both"/>
        <w:rPr>
          <w:b w:val="0"/>
          <w:sz w:val="24"/>
          <w:szCs w:val="24"/>
        </w:rPr>
      </w:pPr>
      <w:r w:rsidRPr="00B77903">
        <w:rPr>
          <w:b w:val="0"/>
          <w:sz w:val="24"/>
          <w:szCs w:val="24"/>
        </w:rPr>
        <w:t xml:space="preserve">A megalkotott rendeletről a helyi sajtó útján a lakosságot tájékoztatni kell. A lakosság széles körét érintő rendeleteket teljes terjedelemben közzé kell tenni.  </w:t>
      </w:r>
    </w:p>
    <w:p w:rsidR="00677B42" w:rsidRPr="00B77903" w:rsidRDefault="00677B42" w:rsidP="00677B42">
      <w:pPr>
        <w:pStyle w:val="Cm"/>
        <w:jc w:val="both"/>
        <w:rPr>
          <w:b w:val="0"/>
          <w:sz w:val="24"/>
          <w:szCs w:val="24"/>
        </w:rPr>
      </w:pPr>
    </w:p>
    <w:p w:rsidR="00677B42" w:rsidRPr="00B77903" w:rsidRDefault="00677B42" w:rsidP="00A26386">
      <w:pPr>
        <w:pStyle w:val="Cm"/>
        <w:numPr>
          <w:ilvl w:val="0"/>
          <w:numId w:val="51"/>
        </w:numPr>
        <w:jc w:val="both"/>
        <w:rPr>
          <w:b w:val="0"/>
          <w:sz w:val="24"/>
          <w:szCs w:val="24"/>
        </w:rPr>
      </w:pPr>
      <w:r w:rsidRPr="00B77903">
        <w:rPr>
          <w:b w:val="0"/>
          <w:sz w:val="24"/>
          <w:szCs w:val="24"/>
          <w:lang w:val="pt-BR"/>
        </w:rPr>
        <w:t>A rendeletek megtekinthetőek a polgármesteri hivatal jegyzői titkárságán, a városi könyvtárban, valamint az önkormányzat honlapján.</w:t>
      </w:r>
    </w:p>
    <w:p w:rsidR="00677B42" w:rsidRPr="00B77903" w:rsidRDefault="00677B42" w:rsidP="00677B42">
      <w:pPr>
        <w:ind w:left="426" w:hanging="426"/>
        <w:jc w:val="both"/>
        <w:rPr>
          <w:lang w:val="pt-BR"/>
        </w:rPr>
      </w:pPr>
    </w:p>
    <w:p w:rsidR="00677B42" w:rsidRPr="00B77903" w:rsidRDefault="00677B42" w:rsidP="00677B42">
      <w:pPr>
        <w:pStyle w:val="WW-Szvegtrzsbehzssal2"/>
        <w:jc w:val="center"/>
        <w:rPr>
          <w:b/>
          <w:i w:val="0"/>
        </w:rPr>
      </w:pPr>
      <w:r w:rsidRPr="00B77903">
        <w:rPr>
          <w:b/>
          <w:i w:val="0"/>
        </w:rPr>
        <w:t>18. A jegyzőkönyv</w:t>
      </w:r>
    </w:p>
    <w:p w:rsidR="00677B42" w:rsidRPr="00B77903" w:rsidRDefault="00677B42" w:rsidP="00677B42">
      <w:pPr>
        <w:pStyle w:val="WW-Szvegtrzsbehzssal2"/>
        <w:jc w:val="center"/>
        <w:rPr>
          <w:b/>
          <w:i w:val="0"/>
        </w:rPr>
      </w:pPr>
    </w:p>
    <w:p w:rsidR="00677B42" w:rsidRPr="00B77903" w:rsidRDefault="00677B42" w:rsidP="00677B42">
      <w:pPr>
        <w:ind w:left="426" w:hanging="426"/>
        <w:jc w:val="center"/>
        <w:rPr>
          <w:b/>
          <w:color w:val="000000"/>
          <w:lang w:val="pt-BR"/>
        </w:rPr>
      </w:pPr>
      <w:r w:rsidRPr="00B77903">
        <w:rPr>
          <w:b/>
          <w:color w:val="000000"/>
          <w:lang w:val="pt-BR"/>
        </w:rPr>
        <w:t>34. §</w:t>
      </w:r>
    </w:p>
    <w:p w:rsidR="00677B42" w:rsidRPr="00B77903" w:rsidRDefault="00677B42" w:rsidP="00677B42">
      <w:pPr>
        <w:ind w:left="426" w:hanging="426"/>
        <w:jc w:val="center"/>
        <w:rPr>
          <w:b/>
          <w:color w:val="000000"/>
          <w:lang w:val="pt-BR"/>
        </w:rPr>
      </w:pPr>
    </w:p>
    <w:p w:rsidR="00677B42" w:rsidRPr="00B77903" w:rsidRDefault="00677B42" w:rsidP="00A26386">
      <w:pPr>
        <w:pStyle w:val="Cm"/>
        <w:numPr>
          <w:ilvl w:val="0"/>
          <w:numId w:val="52"/>
        </w:numPr>
        <w:jc w:val="both"/>
        <w:rPr>
          <w:b w:val="0"/>
          <w:sz w:val="24"/>
          <w:szCs w:val="24"/>
          <w:lang w:val="pt-BR"/>
        </w:rPr>
      </w:pPr>
      <w:r w:rsidRPr="00B77903">
        <w:rPr>
          <w:b w:val="0"/>
          <w:sz w:val="24"/>
          <w:szCs w:val="24"/>
        </w:rPr>
        <w:t xml:space="preserve">A jegyzőkönyv </w:t>
      </w:r>
      <w:r w:rsidRPr="00B77903">
        <w:rPr>
          <w:b w:val="0"/>
          <w:sz w:val="24"/>
          <w:szCs w:val="24"/>
          <w:lang w:val="pt-BR"/>
        </w:rPr>
        <w:t>az önkormányzati törvény 52. § (1) bekezdésében meghatározottakon felül tartalmazza:</w:t>
      </w:r>
    </w:p>
    <w:p w:rsidR="00677B42" w:rsidRPr="00B77903" w:rsidRDefault="00677B42" w:rsidP="00A26386">
      <w:pPr>
        <w:pStyle w:val="Cm"/>
        <w:numPr>
          <w:ilvl w:val="0"/>
          <w:numId w:val="53"/>
        </w:numPr>
        <w:tabs>
          <w:tab w:val="num" w:pos="720"/>
        </w:tabs>
        <w:ind w:left="720"/>
        <w:jc w:val="both"/>
        <w:rPr>
          <w:b w:val="0"/>
          <w:color w:val="000000"/>
          <w:sz w:val="24"/>
          <w:szCs w:val="24"/>
        </w:rPr>
      </w:pPr>
      <w:r w:rsidRPr="00B77903">
        <w:rPr>
          <w:b w:val="0"/>
          <w:color w:val="000000"/>
          <w:sz w:val="24"/>
          <w:szCs w:val="24"/>
        </w:rPr>
        <w:t>a távolmaradt képviselők nevét, a távollét okát (valamint, hogy azt jelezte, vagy nem jelezte),</w:t>
      </w:r>
    </w:p>
    <w:p w:rsidR="00677B42" w:rsidRPr="00B77903" w:rsidRDefault="00677B42" w:rsidP="00A26386">
      <w:pPr>
        <w:pStyle w:val="Cm"/>
        <w:numPr>
          <w:ilvl w:val="0"/>
          <w:numId w:val="53"/>
        </w:numPr>
        <w:tabs>
          <w:tab w:val="num" w:pos="720"/>
        </w:tabs>
        <w:ind w:left="720"/>
        <w:jc w:val="both"/>
        <w:rPr>
          <w:b w:val="0"/>
          <w:sz w:val="24"/>
          <w:szCs w:val="24"/>
        </w:rPr>
      </w:pPr>
      <w:r w:rsidRPr="00B77903">
        <w:rPr>
          <w:b w:val="0"/>
          <w:sz w:val="24"/>
          <w:szCs w:val="24"/>
        </w:rPr>
        <w:t>az ülésen tanácskozási joggal résztvevők nevét,</w:t>
      </w:r>
    </w:p>
    <w:p w:rsidR="00677B42" w:rsidRPr="00B77903" w:rsidRDefault="00677B42" w:rsidP="00A26386">
      <w:pPr>
        <w:pStyle w:val="Cm"/>
        <w:numPr>
          <w:ilvl w:val="0"/>
          <w:numId w:val="53"/>
        </w:numPr>
        <w:tabs>
          <w:tab w:val="num" w:pos="720"/>
        </w:tabs>
        <w:ind w:left="720"/>
        <w:jc w:val="both"/>
        <w:rPr>
          <w:b w:val="0"/>
          <w:sz w:val="24"/>
          <w:szCs w:val="24"/>
        </w:rPr>
      </w:pPr>
      <w:r w:rsidRPr="00B77903">
        <w:rPr>
          <w:b w:val="0"/>
          <w:sz w:val="24"/>
          <w:szCs w:val="24"/>
        </w:rPr>
        <w:t>a jegyzőkönyvvezető nevét</w:t>
      </w:r>
    </w:p>
    <w:p w:rsidR="00677B42" w:rsidRPr="00B77903" w:rsidRDefault="00677B42" w:rsidP="00A26386">
      <w:pPr>
        <w:pStyle w:val="Cm"/>
        <w:numPr>
          <w:ilvl w:val="0"/>
          <w:numId w:val="53"/>
        </w:numPr>
        <w:tabs>
          <w:tab w:val="num" w:pos="720"/>
        </w:tabs>
        <w:ind w:left="720"/>
        <w:jc w:val="both"/>
        <w:rPr>
          <w:b w:val="0"/>
          <w:sz w:val="24"/>
          <w:szCs w:val="24"/>
        </w:rPr>
      </w:pPr>
      <w:r w:rsidRPr="00B77903">
        <w:rPr>
          <w:b w:val="0"/>
          <w:sz w:val="24"/>
          <w:szCs w:val="24"/>
        </w:rPr>
        <w:t>a 23. § (6) bekezdésében foglaltak szerint a szavazásra bocsátott javaslat elutasításának tényét.</w:t>
      </w:r>
    </w:p>
    <w:p w:rsidR="00677B42" w:rsidRPr="00B77903" w:rsidRDefault="00677B42" w:rsidP="00677B42">
      <w:pPr>
        <w:pStyle w:val="Cm"/>
        <w:ind w:left="360"/>
        <w:jc w:val="both"/>
        <w:rPr>
          <w:b w:val="0"/>
          <w:sz w:val="24"/>
          <w:szCs w:val="24"/>
        </w:rPr>
      </w:pPr>
    </w:p>
    <w:p w:rsidR="00677B42" w:rsidRPr="00B77903" w:rsidRDefault="00677B42" w:rsidP="00A26386">
      <w:pPr>
        <w:pStyle w:val="Cm"/>
        <w:numPr>
          <w:ilvl w:val="0"/>
          <w:numId w:val="52"/>
        </w:numPr>
        <w:jc w:val="both"/>
        <w:rPr>
          <w:b w:val="0"/>
          <w:sz w:val="24"/>
          <w:szCs w:val="24"/>
        </w:rPr>
      </w:pPr>
      <w:r w:rsidRPr="00B77903">
        <w:rPr>
          <w:b w:val="0"/>
          <w:sz w:val="24"/>
          <w:szCs w:val="24"/>
        </w:rPr>
        <w:t>Bármely képviselő kérésére szó szerint kerül jegyzőkönyvbe hozzászólása, vagy a határozathozatal során kisebbségben maradt véleménye.</w:t>
      </w:r>
    </w:p>
    <w:p w:rsidR="00677B42" w:rsidRPr="00B77903" w:rsidRDefault="00677B42" w:rsidP="00677B42">
      <w:pPr>
        <w:ind w:left="426" w:hanging="426"/>
        <w:jc w:val="both"/>
        <w:rPr>
          <w:strike/>
          <w:sz w:val="12"/>
          <w:lang w:val="pt-BR"/>
        </w:rPr>
      </w:pPr>
    </w:p>
    <w:p w:rsidR="00677B42" w:rsidRPr="00B77903" w:rsidRDefault="00677B42" w:rsidP="00677B42">
      <w:pPr>
        <w:ind w:left="426" w:hanging="426"/>
        <w:jc w:val="center"/>
        <w:rPr>
          <w:b/>
          <w:color w:val="000000"/>
          <w:lang w:val="pt-BR"/>
        </w:rPr>
      </w:pPr>
    </w:p>
    <w:p w:rsidR="00677B42" w:rsidRPr="00B77903" w:rsidRDefault="00677B42" w:rsidP="00677B42">
      <w:pPr>
        <w:ind w:left="426" w:hanging="426"/>
        <w:jc w:val="center"/>
        <w:rPr>
          <w:strike/>
          <w:sz w:val="12"/>
          <w:lang w:val="pt-BR"/>
        </w:rPr>
      </w:pPr>
      <w:r w:rsidRPr="00B77903">
        <w:rPr>
          <w:b/>
          <w:color w:val="000000"/>
          <w:lang w:val="pt-BR"/>
        </w:rPr>
        <w:t>35. §</w:t>
      </w:r>
    </w:p>
    <w:p w:rsidR="00677B42" w:rsidRPr="00B77903" w:rsidRDefault="00677B42" w:rsidP="00677B42">
      <w:pPr>
        <w:ind w:left="426" w:hanging="426"/>
        <w:jc w:val="both"/>
        <w:rPr>
          <w:strike/>
          <w:sz w:val="12"/>
          <w:lang w:val="pt-BR"/>
        </w:rPr>
      </w:pPr>
    </w:p>
    <w:p w:rsidR="00677B42" w:rsidRPr="00B77903" w:rsidRDefault="00677B42" w:rsidP="00A26386">
      <w:pPr>
        <w:pStyle w:val="Cm"/>
        <w:numPr>
          <w:ilvl w:val="0"/>
          <w:numId w:val="54"/>
        </w:numPr>
        <w:jc w:val="both"/>
        <w:rPr>
          <w:b w:val="0"/>
          <w:sz w:val="24"/>
          <w:szCs w:val="24"/>
        </w:rPr>
      </w:pPr>
      <w:r w:rsidRPr="00B77903">
        <w:rPr>
          <w:b w:val="0"/>
          <w:sz w:val="24"/>
          <w:szCs w:val="24"/>
        </w:rPr>
        <w:t>A jegyzőkönyv mellékletei:</w:t>
      </w:r>
    </w:p>
    <w:p w:rsidR="00677B42" w:rsidRPr="00B77903" w:rsidRDefault="00677B42" w:rsidP="00A26386">
      <w:pPr>
        <w:pStyle w:val="Cm"/>
        <w:numPr>
          <w:ilvl w:val="0"/>
          <w:numId w:val="55"/>
        </w:numPr>
        <w:tabs>
          <w:tab w:val="num" w:pos="720"/>
        </w:tabs>
        <w:ind w:left="720"/>
        <w:jc w:val="both"/>
        <w:rPr>
          <w:b w:val="0"/>
          <w:sz w:val="24"/>
          <w:szCs w:val="24"/>
        </w:rPr>
      </w:pPr>
      <w:r w:rsidRPr="00B77903">
        <w:rPr>
          <w:b w:val="0"/>
          <w:sz w:val="24"/>
          <w:szCs w:val="24"/>
        </w:rPr>
        <w:t>a meghívó,</w:t>
      </w:r>
    </w:p>
    <w:p w:rsidR="00677B42" w:rsidRPr="00B77903" w:rsidRDefault="00677B42" w:rsidP="00A26386">
      <w:pPr>
        <w:pStyle w:val="Cm"/>
        <w:numPr>
          <w:ilvl w:val="0"/>
          <w:numId w:val="55"/>
        </w:numPr>
        <w:tabs>
          <w:tab w:val="num" w:pos="720"/>
        </w:tabs>
        <w:ind w:left="720"/>
        <w:jc w:val="both"/>
        <w:rPr>
          <w:b w:val="0"/>
          <w:sz w:val="24"/>
          <w:szCs w:val="24"/>
        </w:rPr>
      </w:pPr>
      <w:r w:rsidRPr="00B77903">
        <w:rPr>
          <w:b w:val="0"/>
          <w:sz w:val="24"/>
          <w:szCs w:val="24"/>
        </w:rPr>
        <w:t>az írásos előterjesztések,</w:t>
      </w:r>
    </w:p>
    <w:p w:rsidR="00677B42" w:rsidRPr="00B77903" w:rsidRDefault="00677B42" w:rsidP="00A26386">
      <w:pPr>
        <w:pStyle w:val="Cm"/>
        <w:numPr>
          <w:ilvl w:val="0"/>
          <w:numId w:val="55"/>
        </w:numPr>
        <w:tabs>
          <w:tab w:val="num" w:pos="720"/>
        </w:tabs>
        <w:ind w:left="720"/>
        <w:jc w:val="both"/>
        <w:rPr>
          <w:b w:val="0"/>
          <w:sz w:val="24"/>
          <w:szCs w:val="24"/>
        </w:rPr>
      </w:pPr>
      <w:r w:rsidRPr="00B77903">
        <w:rPr>
          <w:b w:val="0"/>
          <w:sz w:val="24"/>
          <w:szCs w:val="24"/>
        </w:rPr>
        <w:t>az írásban benyújtott hozzászólás,</w:t>
      </w:r>
    </w:p>
    <w:p w:rsidR="00677B42" w:rsidRPr="00B77903" w:rsidRDefault="00677B42" w:rsidP="00A26386">
      <w:pPr>
        <w:pStyle w:val="Cm"/>
        <w:numPr>
          <w:ilvl w:val="0"/>
          <w:numId w:val="55"/>
        </w:numPr>
        <w:tabs>
          <w:tab w:val="num" w:pos="720"/>
        </w:tabs>
        <w:ind w:left="720"/>
        <w:jc w:val="both"/>
        <w:rPr>
          <w:b w:val="0"/>
          <w:sz w:val="24"/>
          <w:szCs w:val="24"/>
        </w:rPr>
      </w:pPr>
      <w:r w:rsidRPr="00B77903">
        <w:rPr>
          <w:b w:val="0"/>
          <w:sz w:val="24"/>
          <w:szCs w:val="24"/>
        </w:rPr>
        <w:t>egyéb írásos indítvány,</w:t>
      </w:r>
    </w:p>
    <w:p w:rsidR="00677B42" w:rsidRPr="00B77903" w:rsidRDefault="00677B42" w:rsidP="00A26386">
      <w:pPr>
        <w:pStyle w:val="Cm"/>
        <w:numPr>
          <w:ilvl w:val="0"/>
          <w:numId w:val="55"/>
        </w:numPr>
        <w:tabs>
          <w:tab w:val="num" w:pos="720"/>
        </w:tabs>
        <w:ind w:left="720"/>
        <w:jc w:val="both"/>
        <w:rPr>
          <w:b w:val="0"/>
          <w:sz w:val="24"/>
          <w:szCs w:val="24"/>
        </w:rPr>
      </w:pPr>
      <w:r w:rsidRPr="00B77903">
        <w:rPr>
          <w:b w:val="0"/>
          <w:sz w:val="24"/>
          <w:szCs w:val="24"/>
        </w:rPr>
        <w:t>a megalkotott rendeletek,</w:t>
      </w:r>
    </w:p>
    <w:p w:rsidR="00677B42" w:rsidRPr="00B77903" w:rsidRDefault="00677B42" w:rsidP="00A26386">
      <w:pPr>
        <w:pStyle w:val="Cm"/>
        <w:numPr>
          <w:ilvl w:val="0"/>
          <w:numId w:val="55"/>
        </w:numPr>
        <w:tabs>
          <w:tab w:val="num" w:pos="720"/>
        </w:tabs>
        <w:ind w:left="720"/>
        <w:jc w:val="both"/>
        <w:rPr>
          <w:b w:val="0"/>
          <w:sz w:val="24"/>
          <w:szCs w:val="24"/>
        </w:rPr>
      </w:pPr>
      <w:r w:rsidRPr="00B77903">
        <w:rPr>
          <w:b w:val="0"/>
          <w:sz w:val="24"/>
          <w:szCs w:val="24"/>
        </w:rPr>
        <w:t>a jelenléti ív - a helyben maradó példány esetében.</w:t>
      </w:r>
    </w:p>
    <w:p w:rsidR="00677B42" w:rsidRPr="00B77903" w:rsidRDefault="00677B42" w:rsidP="00677B42">
      <w:pPr>
        <w:pStyle w:val="Cm"/>
        <w:jc w:val="both"/>
        <w:rPr>
          <w:b w:val="0"/>
          <w:sz w:val="24"/>
          <w:szCs w:val="24"/>
        </w:rPr>
      </w:pPr>
    </w:p>
    <w:p w:rsidR="00677B42" w:rsidRPr="00B77903" w:rsidRDefault="00677B42" w:rsidP="00A26386">
      <w:pPr>
        <w:pStyle w:val="Cm"/>
        <w:keepLines/>
        <w:numPr>
          <w:ilvl w:val="0"/>
          <w:numId w:val="56"/>
        </w:numPr>
        <w:jc w:val="both"/>
        <w:rPr>
          <w:b w:val="0"/>
          <w:color w:val="000000"/>
          <w:sz w:val="24"/>
          <w:szCs w:val="24"/>
        </w:rPr>
      </w:pPr>
      <w:r w:rsidRPr="00B77903">
        <w:rPr>
          <w:b w:val="0"/>
          <w:color w:val="000000"/>
          <w:sz w:val="24"/>
          <w:szCs w:val="24"/>
        </w:rPr>
        <w:lastRenderedPageBreak/>
        <w:t>A jegyzőkönyv 3 eredeti példányban készül, a nyilvános ülésről felvett jegyzőkönyv egy</w:t>
      </w:r>
      <w:r w:rsidRPr="00B77903">
        <w:rPr>
          <w:b w:val="0"/>
          <w:sz w:val="24"/>
          <w:szCs w:val="24"/>
        </w:rPr>
        <w:t xml:space="preserve"> példányát a választópolgárok számára </w:t>
      </w:r>
      <w:r w:rsidRPr="00B77903">
        <w:rPr>
          <w:b w:val="0"/>
          <w:color w:val="000000"/>
          <w:sz w:val="24"/>
          <w:szCs w:val="24"/>
        </w:rPr>
        <w:t xml:space="preserve">hozzáférhető helyen kell tartani a polgármesteri hivatalban, továbbá a kormányhivatalon kívül meg kell küldeni a városi könyvtárnak. </w:t>
      </w:r>
    </w:p>
    <w:p w:rsidR="00677B42" w:rsidRPr="00B77903" w:rsidRDefault="00677B42" w:rsidP="00677B42">
      <w:pPr>
        <w:pStyle w:val="Cm"/>
        <w:keepLines/>
        <w:jc w:val="both"/>
        <w:rPr>
          <w:b w:val="0"/>
          <w:sz w:val="24"/>
          <w:szCs w:val="24"/>
        </w:rPr>
      </w:pPr>
    </w:p>
    <w:p w:rsidR="00677B42" w:rsidRPr="00B77903" w:rsidRDefault="00677B42" w:rsidP="00A26386">
      <w:pPr>
        <w:pStyle w:val="Cm"/>
        <w:numPr>
          <w:ilvl w:val="0"/>
          <w:numId w:val="56"/>
        </w:numPr>
        <w:jc w:val="both"/>
        <w:rPr>
          <w:b w:val="0"/>
          <w:sz w:val="24"/>
          <w:szCs w:val="24"/>
        </w:rPr>
      </w:pPr>
      <w:r w:rsidRPr="00B77903">
        <w:rPr>
          <w:b w:val="0"/>
          <w:sz w:val="24"/>
          <w:szCs w:val="24"/>
        </w:rPr>
        <w:t>A zárt ülésről készült jegyzőkönyvet külön kell kezelni, abba a képviselő-testület tagjain és a jegyzőn kívül - a jegyző engedélyével - csak az tekinthet be, akit a tárgyalt ügy személyesen érint.</w:t>
      </w:r>
    </w:p>
    <w:p w:rsidR="00677B42" w:rsidRPr="00B77903" w:rsidRDefault="00677B42" w:rsidP="00677B42">
      <w:pPr>
        <w:pStyle w:val="Cm"/>
        <w:jc w:val="both"/>
        <w:rPr>
          <w:b w:val="0"/>
          <w:sz w:val="24"/>
          <w:szCs w:val="24"/>
        </w:rPr>
      </w:pPr>
    </w:p>
    <w:p w:rsidR="00677B42" w:rsidRPr="00B77903" w:rsidRDefault="00677B42" w:rsidP="00A26386">
      <w:pPr>
        <w:pStyle w:val="Cm"/>
        <w:numPr>
          <w:ilvl w:val="0"/>
          <w:numId w:val="56"/>
        </w:numPr>
        <w:jc w:val="both"/>
        <w:rPr>
          <w:b w:val="0"/>
          <w:sz w:val="24"/>
          <w:szCs w:val="24"/>
        </w:rPr>
      </w:pPr>
      <w:r w:rsidRPr="00B77903">
        <w:rPr>
          <w:b w:val="0"/>
          <w:sz w:val="24"/>
          <w:szCs w:val="24"/>
        </w:rPr>
        <w:t>A zárt ülésről készült jegyzőkönyvből az ügyfél, illetve meghatalmazott képviselője kizárólag az ügyében hozott döntés megtekintésére jogosult. A zárt ülésen hozott döntések közül, jogszabály által megjelölt ügyekben hozott döntést lehet nyilvánosságra hozni.</w:t>
      </w:r>
    </w:p>
    <w:p w:rsidR="00677B42" w:rsidRPr="00B77903" w:rsidRDefault="00677B42" w:rsidP="00677B42">
      <w:pPr>
        <w:pStyle w:val="Cm"/>
        <w:jc w:val="both"/>
        <w:rPr>
          <w:b w:val="0"/>
          <w:sz w:val="24"/>
          <w:szCs w:val="24"/>
        </w:rPr>
      </w:pPr>
    </w:p>
    <w:p w:rsidR="00677B42" w:rsidRPr="00B77903" w:rsidRDefault="00677B42" w:rsidP="00A26386">
      <w:pPr>
        <w:pStyle w:val="Cm"/>
        <w:numPr>
          <w:ilvl w:val="0"/>
          <w:numId w:val="56"/>
        </w:numPr>
        <w:jc w:val="both"/>
        <w:rPr>
          <w:b w:val="0"/>
          <w:sz w:val="24"/>
          <w:szCs w:val="24"/>
        </w:rPr>
      </w:pPr>
      <w:r w:rsidRPr="00B77903">
        <w:rPr>
          <w:b w:val="0"/>
          <w:sz w:val="24"/>
          <w:szCs w:val="24"/>
        </w:rPr>
        <w:t>Amennyiben a zárt ülés jegyzőkönyve törvény rendelkezése szerinti közérdekű adatot és közérdekből nyilvános adatot is tartalmaz, a betekintés kizárólag erre az adatra korlátozódhat, azt azonban bárki megismerheti.</w:t>
      </w:r>
    </w:p>
    <w:p w:rsidR="00677B42" w:rsidRPr="00B77903" w:rsidRDefault="00677B42" w:rsidP="00677B42">
      <w:pPr>
        <w:pStyle w:val="Cm"/>
        <w:jc w:val="both"/>
        <w:rPr>
          <w:b w:val="0"/>
          <w:sz w:val="24"/>
          <w:szCs w:val="24"/>
        </w:rPr>
      </w:pPr>
    </w:p>
    <w:p w:rsidR="00677B42" w:rsidRPr="00B77903" w:rsidRDefault="00677B42" w:rsidP="00A26386">
      <w:pPr>
        <w:pStyle w:val="Cm"/>
        <w:numPr>
          <w:ilvl w:val="0"/>
          <w:numId w:val="56"/>
        </w:numPr>
        <w:jc w:val="both"/>
        <w:rPr>
          <w:b w:val="0"/>
          <w:sz w:val="24"/>
          <w:szCs w:val="24"/>
        </w:rPr>
      </w:pPr>
      <w:r w:rsidRPr="00B77903">
        <w:rPr>
          <w:b w:val="0"/>
          <w:sz w:val="24"/>
          <w:szCs w:val="24"/>
        </w:rPr>
        <w:t>A képviselő-testület ülésének jegyzőkönyvei és az azokhoz tartozó mellékletek – a zárt ülésre vonatkozó jegyzőkönyvek és mellékletek kivételével – megtekinthetőek a polgármesteri hivatal jegyzői titkárságán, a városi könyvtárban és az önkormányzat honlapján.</w:t>
      </w:r>
    </w:p>
    <w:p w:rsidR="00677B42" w:rsidRPr="00B77903" w:rsidRDefault="00677B42" w:rsidP="00677B42">
      <w:pPr>
        <w:ind w:left="426" w:hanging="426"/>
        <w:jc w:val="both"/>
        <w:rPr>
          <w:sz w:val="12"/>
        </w:rPr>
      </w:pPr>
    </w:p>
    <w:p w:rsidR="00677B42" w:rsidRPr="00B77903" w:rsidRDefault="00677B42" w:rsidP="00677B42">
      <w:pPr>
        <w:ind w:left="426" w:hanging="426"/>
        <w:jc w:val="both"/>
        <w:rPr>
          <w:sz w:val="12"/>
        </w:rPr>
      </w:pPr>
    </w:p>
    <w:p w:rsidR="00677B42" w:rsidRPr="00B77903" w:rsidRDefault="00677B42" w:rsidP="00677B42">
      <w:pPr>
        <w:ind w:left="426" w:hanging="426"/>
        <w:jc w:val="center"/>
        <w:rPr>
          <w:b/>
          <w:color w:val="000000"/>
          <w:lang w:val="pt-BR"/>
        </w:rPr>
      </w:pPr>
      <w:r w:rsidRPr="00B77903">
        <w:rPr>
          <w:b/>
          <w:color w:val="000000"/>
          <w:lang w:val="pt-BR"/>
        </w:rPr>
        <w:t>36. §</w:t>
      </w:r>
    </w:p>
    <w:p w:rsidR="00677B42" w:rsidRPr="00B77903" w:rsidRDefault="00677B42" w:rsidP="00677B42">
      <w:pPr>
        <w:ind w:left="426" w:hanging="426"/>
        <w:jc w:val="center"/>
        <w:rPr>
          <w:b/>
          <w:color w:val="000000"/>
          <w:lang w:val="pt-BR"/>
        </w:rPr>
      </w:pPr>
    </w:p>
    <w:p w:rsidR="00677B42" w:rsidRPr="00B77903" w:rsidRDefault="00677B42" w:rsidP="00A26386">
      <w:pPr>
        <w:pStyle w:val="Cm"/>
        <w:numPr>
          <w:ilvl w:val="0"/>
          <w:numId w:val="57"/>
        </w:numPr>
        <w:jc w:val="both"/>
        <w:rPr>
          <w:b w:val="0"/>
          <w:color w:val="000000"/>
          <w:sz w:val="24"/>
          <w:szCs w:val="24"/>
        </w:rPr>
      </w:pPr>
      <w:r w:rsidRPr="00B77903">
        <w:rPr>
          <w:b w:val="0"/>
          <w:sz w:val="24"/>
          <w:szCs w:val="24"/>
        </w:rPr>
        <w:t xml:space="preserve">A képviselő-testület üléséről hangfelvétel készül. A zárt ülésről készült hangfelvételre a </w:t>
      </w:r>
      <w:r w:rsidRPr="00B77903">
        <w:rPr>
          <w:b w:val="0"/>
          <w:color w:val="000000"/>
          <w:sz w:val="24"/>
          <w:szCs w:val="24"/>
        </w:rPr>
        <w:t>35. § (4)-(6) bekezdéseiben foglaltakat kell alkalmazni. A hangfelvétel nem selejtezhető.</w:t>
      </w:r>
    </w:p>
    <w:p w:rsidR="00677B42" w:rsidRPr="00B77903" w:rsidRDefault="00677B42" w:rsidP="00677B42">
      <w:pPr>
        <w:pStyle w:val="Cm"/>
        <w:jc w:val="both"/>
        <w:rPr>
          <w:b w:val="0"/>
          <w:sz w:val="24"/>
          <w:szCs w:val="24"/>
        </w:rPr>
      </w:pPr>
    </w:p>
    <w:p w:rsidR="00677B42" w:rsidRPr="00B77903" w:rsidRDefault="00677B42" w:rsidP="00A26386">
      <w:pPr>
        <w:pStyle w:val="Cm"/>
        <w:numPr>
          <w:ilvl w:val="0"/>
          <w:numId w:val="57"/>
        </w:numPr>
        <w:jc w:val="both"/>
        <w:rPr>
          <w:b w:val="0"/>
          <w:color w:val="000000"/>
          <w:sz w:val="24"/>
          <w:szCs w:val="24"/>
        </w:rPr>
      </w:pPr>
      <w:r w:rsidRPr="00B77903">
        <w:rPr>
          <w:b w:val="0"/>
          <w:color w:val="000000"/>
          <w:sz w:val="24"/>
          <w:szCs w:val="24"/>
        </w:rPr>
        <w:t>A nyilvános ülések digitális videofelvételei esetén a videokazettákat 5 évig kell megőrizni.</w:t>
      </w:r>
    </w:p>
    <w:p w:rsidR="00677B42" w:rsidRPr="00B77903" w:rsidRDefault="00677B42" w:rsidP="00677B42">
      <w:pPr>
        <w:pStyle w:val="Cm"/>
        <w:jc w:val="both"/>
        <w:rPr>
          <w:b w:val="0"/>
          <w:color w:val="000000"/>
          <w:sz w:val="24"/>
          <w:szCs w:val="24"/>
        </w:rPr>
      </w:pPr>
    </w:p>
    <w:p w:rsidR="00677B42" w:rsidRPr="00B77903" w:rsidRDefault="00677B42" w:rsidP="00677B42">
      <w:pPr>
        <w:ind w:left="426" w:hanging="426"/>
        <w:jc w:val="center"/>
        <w:rPr>
          <w:b/>
          <w:lang w:val="pt-BR"/>
        </w:rPr>
      </w:pPr>
      <w:r w:rsidRPr="00B77903">
        <w:rPr>
          <w:b/>
          <w:lang w:val="pt-BR"/>
        </w:rPr>
        <w:t>III. Fejezet</w:t>
      </w:r>
    </w:p>
    <w:p w:rsidR="00677B42" w:rsidRPr="00B77903" w:rsidRDefault="00677B42" w:rsidP="00677B42">
      <w:pPr>
        <w:ind w:left="426" w:hanging="426"/>
        <w:jc w:val="center"/>
        <w:rPr>
          <w:b/>
          <w:lang w:val="pt-BR"/>
        </w:rPr>
      </w:pPr>
      <w:r w:rsidRPr="00B77903">
        <w:rPr>
          <w:b/>
          <w:lang w:val="pt-BR"/>
        </w:rPr>
        <w:t xml:space="preserve">A települési képviselő </w:t>
      </w:r>
    </w:p>
    <w:p w:rsidR="00677B42" w:rsidRPr="00B77903" w:rsidRDefault="00677B42" w:rsidP="00677B42">
      <w:pPr>
        <w:ind w:left="426" w:hanging="426"/>
        <w:jc w:val="center"/>
        <w:rPr>
          <w:b/>
          <w:lang w:val="pt-BR"/>
        </w:rPr>
      </w:pPr>
    </w:p>
    <w:p w:rsidR="00677B42" w:rsidRPr="00B77903" w:rsidRDefault="00677B42" w:rsidP="00677B42">
      <w:pPr>
        <w:ind w:left="426" w:hanging="426"/>
        <w:jc w:val="center"/>
        <w:rPr>
          <w:b/>
          <w:lang w:val="pt-BR"/>
        </w:rPr>
      </w:pPr>
      <w:r w:rsidRPr="00B77903">
        <w:rPr>
          <w:b/>
          <w:lang w:val="pt-BR"/>
        </w:rPr>
        <w:t>19. A települési képviselő</w:t>
      </w:r>
    </w:p>
    <w:p w:rsidR="00677B42" w:rsidRPr="00B77903" w:rsidRDefault="00677B42" w:rsidP="00677B42">
      <w:pPr>
        <w:ind w:left="426" w:hanging="426"/>
        <w:jc w:val="center"/>
        <w:rPr>
          <w:b/>
          <w:lang w:val="pt-BR"/>
        </w:rPr>
      </w:pPr>
    </w:p>
    <w:p w:rsidR="00677B42" w:rsidRPr="00B77903" w:rsidRDefault="00677B42" w:rsidP="00677B42">
      <w:pPr>
        <w:ind w:left="426" w:hanging="426"/>
        <w:jc w:val="center"/>
        <w:rPr>
          <w:b/>
          <w:lang w:val="pt-BR"/>
        </w:rPr>
      </w:pPr>
      <w:r w:rsidRPr="00B77903">
        <w:rPr>
          <w:b/>
          <w:lang w:val="pt-BR"/>
        </w:rPr>
        <w:t>37. §</w:t>
      </w:r>
    </w:p>
    <w:p w:rsidR="00677B42" w:rsidRPr="00B77903" w:rsidRDefault="00677B42" w:rsidP="00677B42">
      <w:pPr>
        <w:ind w:left="426" w:hanging="426"/>
        <w:jc w:val="both"/>
        <w:rPr>
          <w:lang w:val="pt-BR"/>
        </w:rPr>
      </w:pPr>
    </w:p>
    <w:p w:rsidR="00677B42" w:rsidRPr="00B77903" w:rsidRDefault="00677B42" w:rsidP="00677B42">
      <w:pPr>
        <w:ind w:left="426" w:hanging="426"/>
        <w:jc w:val="both"/>
        <w:rPr>
          <w:color w:val="000000"/>
          <w:lang w:val="pt-BR"/>
        </w:rPr>
      </w:pPr>
      <w:r w:rsidRPr="00B77903">
        <w:rPr>
          <w:color w:val="000000"/>
          <w:lang w:val="pt-BR"/>
        </w:rPr>
        <w:t>(1)</w:t>
      </w:r>
      <w:r w:rsidRPr="00B77903">
        <w:rPr>
          <w:color w:val="000000"/>
          <w:lang w:val="pt-BR"/>
        </w:rPr>
        <w:tab/>
        <w:t>A települési képviselő jogai a helyi önkormányzatokról szóló 1990. évi LXV. törvény (a továbbiakban: Ötv.) 19. § (1)-(2) bekezdésében és más törvényben meghatározattakon kívül:</w:t>
      </w:r>
    </w:p>
    <w:p w:rsidR="00677B42" w:rsidRPr="00B77903" w:rsidRDefault="00677B42" w:rsidP="00A26386">
      <w:pPr>
        <w:widowControl w:val="0"/>
        <w:numPr>
          <w:ilvl w:val="2"/>
          <w:numId w:val="56"/>
        </w:numPr>
        <w:tabs>
          <w:tab w:val="num" w:pos="720"/>
        </w:tabs>
        <w:suppressAutoHyphens/>
        <w:ind w:left="720"/>
        <w:jc w:val="both"/>
        <w:rPr>
          <w:color w:val="000000"/>
          <w:lang w:val="pt-BR"/>
        </w:rPr>
      </w:pPr>
      <w:r w:rsidRPr="00B77903">
        <w:rPr>
          <w:color w:val="000000"/>
          <w:lang w:val="pt-BR"/>
        </w:rPr>
        <w:t>a jegyzőn, - távollétében az aljegyzőn - keresztül betekintési joga van a polgármesteri hivatal munkájába,</w:t>
      </w:r>
    </w:p>
    <w:p w:rsidR="00677B42" w:rsidRPr="00B77903" w:rsidRDefault="00677B42" w:rsidP="00A26386">
      <w:pPr>
        <w:widowControl w:val="0"/>
        <w:numPr>
          <w:ilvl w:val="2"/>
          <w:numId w:val="56"/>
        </w:numPr>
        <w:tabs>
          <w:tab w:val="num" w:pos="720"/>
        </w:tabs>
        <w:suppressAutoHyphens/>
        <w:ind w:left="720"/>
        <w:jc w:val="both"/>
        <w:rPr>
          <w:color w:val="000000"/>
          <w:lang w:val="pt-BR"/>
        </w:rPr>
      </w:pPr>
      <w:r w:rsidRPr="00B77903">
        <w:rPr>
          <w:color w:val="000000"/>
          <w:lang w:val="pt-BR"/>
        </w:rPr>
        <w:t>a képviselő a köz érdekében végzett munkájáért megbízatása idejére a képviselő-testület által megállapított tiszteletdíjra jogosult, melyet önkormányzati rendeletben állapít meg a képviselő-testület,</w:t>
      </w:r>
    </w:p>
    <w:p w:rsidR="00677B42" w:rsidRPr="00B77903" w:rsidRDefault="00677B42" w:rsidP="00A26386">
      <w:pPr>
        <w:widowControl w:val="0"/>
        <w:numPr>
          <w:ilvl w:val="2"/>
          <w:numId w:val="56"/>
        </w:numPr>
        <w:tabs>
          <w:tab w:val="num" w:pos="720"/>
        </w:tabs>
        <w:suppressAutoHyphens/>
        <w:ind w:left="720"/>
        <w:jc w:val="both"/>
        <w:rPr>
          <w:color w:val="000000"/>
          <w:lang w:val="pt-BR"/>
        </w:rPr>
      </w:pPr>
      <w:r w:rsidRPr="00B77903">
        <w:rPr>
          <w:color w:val="000000"/>
          <w:lang w:val="pt-BR"/>
        </w:rPr>
        <w:t>az interpellálás joga.</w:t>
      </w:r>
    </w:p>
    <w:p w:rsidR="00677B42" w:rsidRPr="00B77903" w:rsidRDefault="00677B42" w:rsidP="00677B42">
      <w:pPr>
        <w:pStyle w:val="WW-Szvegtrzsbehzssal3"/>
        <w:rPr>
          <w:b/>
        </w:rPr>
      </w:pPr>
    </w:p>
    <w:p w:rsidR="00677B42" w:rsidRPr="00B77903" w:rsidRDefault="00677B42" w:rsidP="00677B42">
      <w:pPr>
        <w:ind w:left="360" w:hanging="426"/>
        <w:jc w:val="both"/>
        <w:rPr>
          <w:lang w:val="pt-BR"/>
        </w:rPr>
      </w:pPr>
      <w:r w:rsidRPr="00B77903">
        <w:rPr>
          <w:lang w:val="pt-BR"/>
        </w:rPr>
        <w:t>(2)</w:t>
      </w:r>
      <w:r w:rsidRPr="00B77903">
        <w:rPr>
          <w:lang w:val="pt-BR"/>
        </w:rPr>
        <w:tab/>
        <w:t xml:space="preserve">A képviselő kötelességei az esküjében fogadtak, az önkormányzati törvény 49 § (1) bekezdésében és az Ötv. 19. § (1)-(2) bekezdésében valamint más törvényben meghatározottakon kívül: </w:t>
      </w:r>
    </w:p>
    <w:p w:rsidR="00677B42" w:rsidRPr="00B77903" w:rsidRDefault="00677B42" w:rsidP="00A26386">
      <w:pPr>
        <w:widowControl w:val="0"/>
        <w:numPr>
          <w:ilvl w:val="0"/>
          <w:numId w:val="58"/>
        </w:numPr>
        <w:suppressAutoHyphens/>
        <w:jc w:val="both"/>
        <w:rPr>
          <w:lang w:val="pt-BR"/>
        </w:rPr>
      </w:pPr>
      <w:r w:rsidRPr="00B77903">
        <w:rPr>
          <w:lang w:val="pt-BR"/>
        </w:rPr>
        <w:t xml:space="preserve">olyan magatartást tanúsítani, amely méltóvá teszi a közéleti tevékenységre, a választók bizalmára, </w:t>
      </w:r>
    </w:p>
    <w:p w:rsidR="00677B42" w:rsidRPr="00B77903" w:rsidRDefault="00677B42" w:rsidP="00A26386">
      <w:pPr>
        <w:widowControl w:val="0"/>
        <w:numPr>
          <w:ilvl w:val="0"/>
          <w:numId w:val="58"/>
        </w:numPr>
        <w:suppressAutoHyphens/>
        <w:jc w:val="both"/>
        <w:rPr>
          <w:lang w:val="pt-BR"/>
        </w:rPr>
      </w:pPr>
      <w:r w:rsidRPr="00B77903">
        <w:rPr>
          <w:lang w:val="pt-BR"/>
        </w:rPr>
        <w:t xml:space="preserve">kapcsolatot tartani a választópolgárokkal, a különböző önszerveződő lakossági </w:t>
      </w:r>
      <w:r w:rsidRPr="00B77903">
        <w:rPr>
          <w:lang w:val="pt-BR"/>
        </w:rPr>
        <w:lastRenderedPageBreak/>
        <w:t>közösségekkel, szükség szerint fogadódóra keretében.</w:t>
      </w:r>
    </w:p>
    <w:p w:rsidR="00677B42" w:rsidRPr="00B77903" w:rsidRDefault="00677B42" w:rsidP="00A26386">
      <w:pPr>
        <w:widowControl w:val="0"/>
        <w:numPr>
          <w:ilvl w:val="0"/>
          <w:numId w:val="58"/>
        </w:numPr>
        <w:suppressAutoHyphens/>
        <w:jc w:val="both"/>
        <w:rPr>
          <w:lang w:val="pt-BR"/>
        </w:rPr>
      </w:pPr>
      <w:r w:rsidRPr="00B77903">
        <w:rPr>
          <w:lang w:val="pt-BR"/>
        </w:rPr>
        <w:t>felkérés alapján részt venni a testületi ülések előkészítésében, a különböző vizsgálatokban,</w:t>
      </w:r>
    </w:p>
    <w:p w:rsidR="00677B42" w:rsidRPr="00B77903" w:rsidRDefault="00677B42" w:rsidP="00A26386">
      <w:pPr>
        <w:pStyle w:val="WW-Szvegtrzsbehzssal3"/>
        <w:numPr>
          <w:ilvl w:val="0"/>
          <w:numId w:val="58"/>
        </w:numPr>
        <w:rPr>
          <w:i w:val="0"/>
        </w:rPr>
      </w:pPr>
      <w:r w:rsidRPr="00B77903">
        <w:rPr>
          <w:i w:val="0"/>
        </w:rPr>
        <w:t>a képviselő-testületi ülésről való távolmaradását és annak indokát a polgármesternek, a bizottsági ülésről való távolmaradását és annak indokát a bizottság elnökének előzetesen, írásban vagy szóban bejelenteni (igazolt távollét).</w:t>
      </w:r>
    </w:p>
    <w:p w:rsidR="00677B42" w:rsidRPr="00B77903" w:rsidRDefault="00677B42" w:rsidP="00677B42">
      <w:pPr>
        <w:pStyle w:val="WW-Szvegtrzsbehzssal3"/>
        <w:rPr>
          <w:i w:val="0"/>
        </w:rPr>
      </w:pPr>
    </w:p>
    <w:p w:rsidR="00677B42" w:rsidRPr="00B77903" w:rsidRDefault="00677B42" w:rsidP="00A26386">
      <w:pPr>
        <w:pStyle w:val="Cm"/>
        <w:numPr>
          <w:ilvl w:val="0"/>
          <w:numId w:val="57"/>
        </w:numPr>
        <w:jc w:val="both"/>
        <w:rPr>
          <w:b w:val="0"/>
          <w:sz w:val="24"/>
          <w:szCs w:val="24"/>
        </w:rPr>
      </w:pPr>
      <w:r w:rsidRPr="00B77903">
        <w:rPr>
          <w:b w:val="0"/>
          <w:sz w:val="24"/>
          <w:szCs w:val="24"/>
        </w:rPr>
        <w:t>A képviselő-testület tagjainak és a képviselő-testület bizottságai nem képviselő tagjainak tiszteletdíját és költségtérítését önkormányzati rendelet szabályozza.</w:t>
      </w:r>
    </w:p>
    <w:p w:rsidR="00677B42" w:rsidRPr="00B77903" w:rsidRDefault="00677B42" w:rsidP="00677B42">
      <w:pPr>
        <w:pStyle w:val="WW-Szvegtrzsbehzssal3"/>
        <w:ind w:left="0" w:firstLine="0"/>
        <w:rPr>
          <w:i w:val="0"/>
        </w:rPr>
      </w:pPr>
    </w:p>
    <w:p w:rsidR="00677B42" w:rsidRPr="00B77903" w:rsidRDefault="00677B42" w:rsidP="00A26386">
      <w:pPr>
        <w:pStyle w:val="Cm"/>
        <w:numPr>
          <w:ilvl w:val="0"/>
          <w:numId w:val="57"/>
        </w:numPr>
        <w:jc w:val="both"/>
        <w:rPr>
          <w:b w:val="0"/>
          <w:sz w:val="24"/>
          <w:szCs w:val="24"/>
        </w:rPr>
      </w:pPr>
      <w:r w:rsidRPr="00B77903">
        <w:rPr>
          <w:b w:val="0"/>
          <w:sz w:val="24"/>
          <w:szCs w:val="24"/>
        </w:rPr>
        <w:t>A személyes érintettségre vonatkozó bejelentési kötelezettség első alkalommal történő elmulasztása esetén a mulasztó képviselőt a mulasztás tudomásra jutását követő soros képviselő-testületi ülésen figyelmeztetésben részesíti a képviselő-testület. Ismételt kötelezettségszegés esetén a mulasztó képviselő a külön önkormányzati rendeletben megállapított tiszteletdíja 20 %-kal csökkentett összegére jogosult, a mulasztást megállapító képviselő-testületi döntést követő 3 hónapon keresztül.</w:t>
      </w:r>
    </w:p>
    <w:p w:rsidR="00677B42" w:rsidRPr="00B77903" w:rsidRDefault="00677B42" w:rsidP="00677B42">
      <w:pPr>
        <w:rPr>
          <w:lang w:val="pt-BR"/>
        </w:rPr>
      </w:pPr>
    </w:p>
    <w:p w:rsidR="00677B42" w:rsidRPr="00B77903" w:rsidRDefault="00677B42" w:rsidP="00677B42">
      <w:pPr>
        <w:ind w:left="426" w:hanging="426"/>
        <w:jc w:val="center"/>
        <w:rPr>
          <w:b/>
          <w:lang w:val="pt-BR"/>
        </w:rPr>
      </w:pPr>
      <w:r w:rsidRPr="00B77903">
        <w:rPr>
          <w:lang w:val="pt-BR"/>
        </w:rPr>
        <w:t xml:space="preserve"> </w:t>
      </w:r>
      <w:r w:rsidRPr="00B77903">
        <w:rPr>
          <w:b/>
          <w:lang w:val="pt-BR"/>
        </w:rPr>
        <w:t>IV. Fejezet</w:t>
      </w:r>
    </w:p>
    <w:p w:rsidR="00677B42" w:rsidRDefault="00677B42" w:rsidP="00677B42">
      <w:pPr>
        <w:ind w:left="426" w:hanging="426"/>
        <w:jc w:val="center"/>
        <w:rPr>
          <w:b/>
          <w:lang w:val="pt-BR"/>
        </w:rPr>
      </w:pPr>
      <w:r w:rsidRPr="00B77903">
        <w:rPr>
          <w:b/>
          <w:lang w:val="pt-BR"/>
        </w:rPr>
        <w:t>A bizottságok</w:t>
      </w:r>
      <w:r>
        <w:rPr>
          <w:b/>
          <w:lang w:val="pt-BR"/>
        </w:rPr>
        <w:t xml:space="preserve"> </w:t>
      </w:r>
    </w:p>
    <w:p w:rsidR="00677B42" w:rsidRDefault="00677B42" w:rsidP="00677B42">
      <w:pPr>
        <w:ind w:left="426" w:hanging="426"/>
        <w:jc w:val="center"/>
        <w:rPr>
          <w:b/>
          <w:lang w:val="pt-BR"/>
        </w:rPr>
      </w:pPr>
    </w:p>
    <w:p w:rsidR="00677B42" w:rsidRDefault="00677B42" w:rsidP="00677B42">
      <w:pPr>
        <w:ind w:left="426" w:hanging="426"/>
        <w:jc w:val="center"/>
        <w:rPr>
          <w:b/>
          <w:lang w:val="pt-BR"/>
        </w:rPr>
      </w:pPr>
      <w:r>
        <w:rPr>
          <w:b/>
          <w:lang w:val="pt-BR"/>
        </w:rPr>
        <w:t>20. A képviselő-testület bizottságai</w:t>
      </w:r>
    </w:p>
    <w:p w:rsidR="00677B42" w:rsidRDefault="00677B42" w:rsidP="00677B42">
      <w:pPr>
        <w:ind w:left="426" w:hanging="426"/>
        <w:jc w:val="center"/>
        <w:rPr>
          <w:b/>
          <w:lang w:val="pt-BR"/>
        </w:rPr>
      </w:pPr>
    </w:p>
    <w:p w:rsidR="00677B42" w:rsidRDefault="00677B42" w:rsidP="00677B42">
      <w:pPr>
        <w:ind w:left="426" w:hanging="426"/>
        <w:jc w:val="center"/>
        <w:rPr>
          <w:b/>
          <w:lang w:val="pt-BR"/>
        </w:rPr>
      </w:pPr>
      <w:r>
        <w:rPr>
          <w:b/>
          <w:lang w:val="pt-BR"/>
        </w:rPr>
        <w:t>38. §</w:t>
      </w:r>
    </w:p>
    <w:p w:rsidR="00677B42" w:rsidRDefault="00677B42" w:rsidP="00677B42">
      <w:pPr>
        <w:ind w:left="426" w:hanging="426"/>
        <w:jc w:val="both"/>
        <w:rPr>
          <w:lang w:val="pt-BR"/>
        </w:rPr>
      </w:pPr>
    </w:p>
    <w:p w:rsidR="00677B42" w:rsidRDefault="00677B42" w:rsidP="00677B42">
      <w:pPr>
        <w:ind w:left="426" w:hanging="426"/>
        <w:jc w:val="both"/>
        <w:rPr>
          <w:color w:val="000000"/>
          <w:lang w:val="pt-BR"/>
        </w:rPr>
      </w:pPr>
      <w:r>
        <w:rPr>
          <w:color w:val="000000"/>
          <w:lang w:val="pt-BR"/>
        </w:rPr>
        <w:t>(1) A bizottság nem képviselő tagjainak személyére az érintett bizottság és a települési képviselők tehetnek javaslatot.</w:t>
      </w:r>
    </w:p>
    <w:p w:rsidR="00677B42" w:rsidRDefault="00677B42" w:rsidP="00677B42">
      <w:pPr>
        <w:ind w:left="426" w:hanging="426"/>
        <w:jc w:val="both"/>
        <w:rPr>
          <w:color w:val="000000"/>
          <w:lang w:val="pt-BR"/>
        </w:rPr>
      </w:pPr>
    </w:p>
    <w:p w:rsidR="00677B42" w:rsidRDefault="00677B42" w:rsidP="00677B42">
      <w:pPr>
        <w:ind w:left="426" w:hanging="426"/>
        <w:jc w:val="both"/>
        <w:rPr>
          <w:color w:val="000000"/>
          <w:lang w:val="pt-BR"/>
        </w:rPr>
      </w:pPr>
      <w:r>
        <w:rPr>
          <w:color w:val="000000"/>
          <w:lang w:val="pt-BR"/>
        </w:rPr>
        <w:t>(2)</w:t>
      </w:r>
      <w:r>
        <w:rPr>
          <w:color w:val="000000"/>
          <w:lang w:val="pt-BR"/>
        </w:rPr>
        <w:tab/>
        <w:t>Az állandó bizottság képviselő és nem képviselő tagjainak jogai és kötelezettségei a bizottsági működéssel összefüggésben azonosak.</w:t>
      </w:r>
    </w:p>
    <w:p w:rsidR="00677B42" w:rsidRDefault="00677B42" w:rsidP="00677B42">
      <w:pPr>
        <w:ind w:left="851" w:hanging="426"/>
        <w:jc w:val="both"/>
        <w:rPr>
          <w:color w:val="000000"/>
        </w:rPr>
      </w:pPr>
    </w:p>
    <w:p w:rsidR="00677B42" w:rsidRDefault="00677B42" w:rsidP="00677B42">
      <w:pPr>
        <w:ind w:left="426" w:hanging="426"/>
        <w:jc w:val="both"/>
        <w:rPr>
          <w:strike/>
          <w:color w:val="000000"/>
          <w:lang w:val="pt-BR"/>
        </w:rPr>
      </w:pPr>
      <w:r>
        <w:rPr>
          <w:color w:val="000000"/>
          <w:lang w:val="pt-BR"/>
        </w:rPr>
        <w:t>(3) Az állandó bizottságok tagjai bizottsági munkájukkal kapcsolatban megbízatásuk idejére tiszteletdíjban részesülnek, melyet önkormányzati rendeletben állapít meg a képviselő-testület.</w:t>
      </w:r>
    </w:p>
    <w:p w:rsidR="00677B42" w:rsidRDefault="00677B42" w:rsidP="00677B42">
      <w:pPr>
        <w:ind w:left="851" w:hanging="426"/>
        <w:jc w:val="both"/>
      </w:pPr>
    </w:p>
    <w:p w:rsidR="00677B42" w:rsidRDefault="00677B42" w:rsidP="00677B42">
      <w:pPr>
        <w:ind w:left="426" w:hanging="426"/>
        <w:jc w:val="both"/>
        <w:rPr>
          <w:color w:val="000000"/>
          <w:lang w:val="pt-BR"/>
        </w:rPr>
      </w:pPr>
      <w:r>
        <w:rPr>
          <w:color w:val="000000"/>
          <w:lang w:val="pt-BR"/>
        </w:rPr>
        <w:t>(4)</w:t>
      </w:r>
      <w:r>
        <w:rPr>
          <w:color w:val="000000"/>
          <w:lang w:val="pt-BR"/>
        </w:rPr>
        <w:tab/>
        <w:t>A bizottságok tagjainak névsorát az SZMSZ 3. függeléke tartalmazza.</w:t>
      </w:r>
    </w:p>
    <w:p w:rsidR="00677B42" w:rsidRDefault="00677B42" w:rsidP="00677B42">
      <w:pPr>
        <w:ind w:left="426" w:hanging="426"/>
        <w:jc w:val="both"/>
        <w:rPr>
          <w:lang w:val="pt-BR"/>
        </w:rPr>
      </w:pPr>
    </w:p>
    <w:p w:rsidR="00677B42" w:rsidRDefault="00677B42" w:rsidP="00677B42">
      <w:pPr>
        <w:ind w:left="540" w:hanging="540"/>
        <w:jc w:val="both"/>
        <w:rPr>
          <w:color w:val="000000"/>
          <w:sz w:val="22"/>
          <w:szCs w:val="22"/>
          <w:lang w:val="pt-BR"/>
        </w:rPr>
      </w:pPr>
      <w:r>
        <w:rPr>
          <w:color w:val="000000"/>
          <w:lang w:val="pt-BR"/>
        </w:rPr>
        <w:t xml:space="preserve">(5)  A képviselő-testület meghatározott feladat ellátására ideiglenes bizottságot alakíthat. </w:t>
      </w:r>
    </w:p>
    <w:p w:rsidR="00677B42" w:rsidRDefault="00677B42" w:rsidP="00677B42">
      <w:pPr>
        <w:ind w:left="426" w:hanging="426"/>
        <w:jc w:val="both"/>
        <w:rPr>
          <w:lang w:val="pt-BR"/>
        </w:rPr>
      </w:pPr>
    </w:p>
    <w:p w:rsidR="00677B42" w:rsidRDefault="00677B42" w:rsidP="00677B42">
      <w:pPr>
        <w:ind w:left="426" w:hanging="426"/>
        <w:jc w:val="center"/>
        <w:rPr>
          <w:b/>
          <w:lang w:val="pt-BR"/>
        </w:rPr>
      </w:pPr>
      <w:r>
        <w:rPr>
          <w:b/>
          <w:lang w:val="pt-BR"/>
        </w:rPr>
        <w:t>39. §</w:t>
      </w:r>
    </w:p>
    <w:p w:rsidR="00677B42" w:rsidRDefault="00677B42" w:rsidP="00677B42">
      <w:pPr>
        <w:ind w:left="426" w:hanging="426"/>
        <w:jc w:val="center"/>
        <w:rPr>
          <w:b/>
          <w:lang w:val="pt-BR"/>
        </w:rPr>
      </w:pPr>
    </w:p>
    <w:p w:rsidR="00677B42" w:rsidRDefault="00677B42" w:rsidP="00677B42">
      <w:pPr>
        <w:ind w:left="426" w:hanging="426"/>
        <w:jc w:val="both"/>
        <w:rPr>
          <w:lang w:val="pt-BR"/>
        </w:rPr>
      </w:pPr>
      <w:r>
        <w:rPr>
          <w:lang w:val="pt-BR"/>
        </w:rPr>
        <w:t>(1) A bizottságok munkájukat a képviselő-testület éves munkaterve alapján végzik.</w:t>
      </w:r>
    </w:p>
    <w:p w:rsidR="00677B42" w:rsidRDefault="00677B42" w:rsidP="00677B42">
      <w:pPr>
        <w:ind w:left="426" w:hanging="426"/>
        <w:jc w:val="both"/>
        <w:rPr>
          <w:lang w:val="pt-BR"/>
        </w:rPr>
      </w:pPr>
    </w:p>
    <w:p w:rsidR="00677B42" w:rsidRDefault="00677B42" w:rsidP="00677B42">
      <w:pPr>
        <w:ind w:left="426" w:hanging="426"/>
        <w:jc w:val="both"/>
        <w:rPr>
          <w:lang w:val="pt-BR"/>
        </w:rPr>
      </w:pPr>
      <w:r>
        <w:rPr>
          <w:lang w:val="pt-BR"/>
        </w:rPr>
        <w:t>(2) A bizottságok üléseiket a képviselő-testületi ülés hetében tartják, melyre a meghívókat a képviselő-testületi ülésre szóló meghívóval együtt kell postázni.</w:t>
      </w:r>
    </w:p>
    <w:p w:rsidR="00677B42" w:rsidRDefault="00677B42" w:rsidP="00677B42">
      <w:pPr>
        <w:ind w:left="426" w:hanging="426"/>
        <w:jc w:val="both"/>
        <w:rPr>
          <w:lang w:val="pt-BR"/>
        </w:rPr>
      </w:pPr>
    </w:p>
    <w:p w:rsidR="00677B42" w:rsidRDefault="00677B42" w:rsidP="00677B42">
      <w:pPr>
        <w:ind w:left="426" w:hanging="426"/>
        <w:jc w:val="both"/>
        <w:rPr>
          <w:lang w:val="pt-BR"/>
        </w:rPr>
      </w:pPr>
      <w:r>
        <w:rPr>
          <w:lang w:val="pt-BR"/>
        </w:rPr>
        <w:t>(3) A bizottsági meghívókat valamennyi képviselő számára kézbesíteni kell.</w:t>
      </w:r>
    </w:p>
    <w:p w:rsidR="00677B42" w:rsidRDefault="00677B42" w:rsidP="00677B42">
      <w:pPr>
        <w:ind w:left="426" w:hanging="426"/>
        <w:jc w:val="both"/>
        <w:rPr>
          <w:lang w:val="pt-BR"/>
        </w:rPr>
      </w:pPr>
    </w:p>
    <w:p w:rsidR="00677B42" w:rsidRDefault="00677B42" w:rsidP="00677B42">
      <w:pPr>
        <w:ind w:left="426" w:hanging="426"/>
        <w:jc w:val="both"/>
        <w:rPr>
          <w:lang w:val="pt-BR"/>
        </w:rPr>
      </w:pPr>
      <w:r>
        <w:rPr>
          <w:lang w:val="pt-BR"/>
        </w:rPr>
        <w:t>(4) A bizottságok a képviselő-testületi ülésre készített előterjesztések közül megtárgyalják a feladatkörükbe tartozó előterjesztéseket.</w:t>
      </w:r>
    </w:p>
    <w:p w:rsidR="00677B42" w:rsidRDefault="00677B42" w:rsidP="00677B42">
      <w:pPr>
        <w:ind w:left="426" w:hanging="426"/>
        <w:jc w:val="both"/>
        <w:rPr>
          <w:lang w:val="pt-BR"/>
        </w:rPr>
      </w:pPr>
    </w:p>
    <w:p w:rsidR="00677B42" w:rsidRDefault="00677B42" w:rsidP="00677B42">
      <w:pPr>
        <w:ind w:left="426" w:hanging="426"/>
        <w:jc w:val="both"/>
        <w:rPr>
          <w:lang w:val="pt-BR"/>
        </w:rPr>
      </w:pPr>
      <w:r>
        <w:rPr>
          <w:lang w:val="pt-BR"/>
        </w:rPr>
        <w:t>(5) A bizottságok szükség esetén soron kívüli ülést tartanak.</w:t>
      </w:r>
    </w:p>
    <w:p w:rsidR="00677B42" w:rsidRDefault="00677B42" w:rsidP="00677B42">
      <w:pPr>
        <w:ind w:left="426" w:hanging="426"/>
        <w:jc w:val="both"/>
        <w:rPr>
          <w:b/>
          <w:lang w:val="pt-BR"/>
        </w:rPr>
      </w:pPr>
    </w:p>
    <w:p w:rsidR="00677B42" w:rsidRDefault="00677B42" w:rsidP="00677B42">
      <w:pPr>
        <w:ind w:left="426" w:hanging="426"/>
        <w:jc w:val="center"/>
        <w:rPr>
          <w:b/>
          <w:lang w:val="pt-BR"/>
        </w:rPr>
      </w:pPr>
      <w:r>
        <w:rPr>
          <w:b/>
          <w:lang w:val="pt-BR"/>
        </w:rPr>
        <w:t>40. §</w:t>
      </w:r>
    </w:p>
    <w:p w:rsidR="00677B42" w:rsidRDefault="00677B42" w:rsidP="00677B42">
      <w:pPr>
        <w:ind w:left="426" w:hanging="426"/>
        <w:jc w:val="center"/>
        <w:rPr>
          <w:b/>
          <w:lang w:val="pt-BR"/>
        </w:rPr>
      </w:pPr>
    </w:p>
    <w:p w:rsidR="00677B42" w:rsidRDefault="00677B42" w:rsidP="00A26386">
      <w:pPr>
        <w:pStyle w:val="Cm"/>
        <w:numPr>
          <w:ilvl w:val="0"/>
          <w:numId w:val="59"/>
        </w:numPr>
        <w:jc w:val="both"/>
        <w:rPr>
          <w:b w:val="0"/>
          <w:sz w:val="24"/>
          <w:szCs w:val="24"/>
        </w:rPr>
      </w:pPr>
      <w:r>
        <w:rPr>
          <w:b w:val="0"/>
          <w:sz w:val="24"/>
          <w:szCs w:val="24"/>
        </w:rPr>
        <w:t xml:space="preserve">A bizottság ülését az elnök, akadályoztatása esetén a képviselő bizottsági tagok közül általa felkért személy hívja össze és vezeti. </w:t>
      </w:r>
    </w:p>
    <w:p w:rsidR="00677B42" w:rsidRDefault="00677B42" w:rsidP="00677B42">
      <w:pPr>
        <w:pStyle w:val="Cm"/>
        <w:jc w:val="both"/>
        <w:rPr>
          <w:b w:val="0"/>
          <w:sz w:val="24"/>
          <w:szCs w:val="24"/>
        </w:rPr>
      </w:pPr>
    </w:p>
    <w:p w:rsidR="00677B42" w:rsidRDefault="00677B42" w:rsidP="00A26386">
      <w:pPr>
        <w:pStyle w:val="Cm"/>
        <w:numPr>
          <w:ilvl w:val="0"/>
          <w:numId w:val="59"/>
        </w:numPr>
        <w:jc w:val="both"/>
        <w:rPr>
          <w:b w:val="0"/>
          <w:sz w:val="24"/>
          <w:szCs w:val="24"/>
        </w:rPr>
      </w:pPr>
      <w:r>
        <w:rPr>
          <w:b w:val="0"/>
          <w:sz w:val="24"/>
          <w:szCs w:val="24"/>
        </w:rPr>
        <w:t>A bizottság tagja a bizottság ülésein köteles részt venni. Amennyiben az éves bizottsági ülések számának felén nem vett részt, úgy a bizottság elnökének javaslata alapján a képviselő-testület dönt a bizottsági tagság megszüntetéséről, vagy javadalmazása mérsékléséről.</w:t>
      </w:r>
    </w:p>
    <w:p w:rsidR="00677B42" w:rsidRDefault="00677B42" w:rsidP="00677B42">
      <w:pPr>
        <w:pStyle w:val="Cm"/>
        <w:jc w:val="both"/>
        <w:rPr>
          <w:b w:val="0"/>
          <w:sz w:val="24"/>
          <w:szCs w:val="24"/>
        </w:rPr>
      </w:pPr>
    </w:p>
    <w:p w:rsidR="00677B42" w:rsidRDefault="00677B42" w:rsidP="00A26386">
      <w:pPr>
        <w:pStyle w:val="Cm"/>
        <w:numPr>
          <w:ilvl w:val="0"/>
          <w:numId w:val="59"/>
        </w:numPr>
        <w:jc w:val="both"/>
        <w:rPr>
          <w:b w:val="0"/>
          <w:sz w:val="24"/>
          <w:szCs w:val="24"/>
        </w:rPr>
      </w:pPr>
      <w:r>
        <w:rPr>
          <w:b w:val="0"/>
          <w:sz w:val="24"/>
          <w:szCs w:val="24"/>
        </w:rPr>
        <w:t xml:space="preserve">A bizottság </w:t>
      </w:r>
      <w:proofErr w:type="gramStart"/>
      <w:r>
        <w:rPr>
          <w:b w:val="0"/>
          <w:sz w:val="24"/>
          <w:szCs w:val="24"/>
        </w:rPr>
        <w:t>konkrét</w:t>
      </w:r>
      <w:proofErr w:type="gramEnd"/>
      <w:r>
        <w:rPr>
          <w:b w:val="0"/>
          <w:sz w:val="24"/>
          <w:szCs w:val="24"/>
        </w:rPr>
        <w:t xml:space="preserve"> témakörben külső szakértőket is igénybe vehet. </w:t>
      </w:r>
    </w:p>
    <w:p w:rsidR="00677B42" w:rsidRDefault="00677B42" w:rsidP="00677B42">
      <w:pPr>
        <w:pStyle w:val="Cm"/>
        <w:jc w:val="both"/>
        <w:rPr>
          <w:b w:val="0"/>
          <w:sz w:val="24"/>
          <w:szCs w:val="24"/>
        </w:rPr>
      </w:pPr>
    </w:p>
    <w:p w:rsidR="00677B42" w:rsidRDefault="00677B42" w:rsidP="00677B42">
      <w:pPr>
        <w:ind w:left="426" w:hanging="426"/>
        <w:jc w:val="center"/>
        <w:rPr>
          <w:b/>
          <w:lang w:val="pt-BR"/>
        </w:rPr>
      </w:pPr>
      <w:r>
        <w:rPr>
          <w:b/>
          <w:lang w:val="pt-BR"/>
        </w:rPr>
        <w:t>41. §</w:t>
      </w:r>
    </w:p>
    <w:p w:rsidR="00677B42" w:rsidRDefault="00677B42" w:rsidP="00677B42">
      <w:pPr>
        <w:pStyle w:val="Cm"/>
        <w:jc w:val="both"/>
        <w:rPr>
          <w:b w:val="0"/>
          <w:sz w:val="24"/>
          <w:szCs w:val="24"/>
        </w:rPr>
      </w:pPr>
    </w:p>
    <w:p w:rsidR="00677B42" w:rsidRDefault="00677B42" w:rsidP="00677B42">
      <w:pPr>
        <w:pStyle w:val="Cm"/>
        <w:ind w:left="340" w:hanging="340"/>
        <w:jc w:val="both"/>
        <w:rPr>
          <w:b w:val="0"/>
          <w:sz w:val="24"/>
          <w:szCs w:val="24"/>
        </w:rPr>
      </w:pPr>
      <w:r>
        <w:rPr>
          <w:b w:val="0"/>
          <w:sz w:val="24"/>
          <w:szCs w:val="24"/>
        </w:rPr>
        <w:t>(1)</w:t>
      </w:r>
      <w:r>
        <w:rPr>
          <w:b w:val="0"/>
          <w:sz w:val="24"/>
          <w:szCs w:val="24"/>
        </w:rPr>
        <w:tab/>
        <w:t xml:space="preserve">A bizottság soron kívüli ülését úgy kell összehívni, hogy az érdekeltek a meghívót és az előterjesztéseket legalább az ülést megelőző 3 munkanappal korábban kézhez kapják. Kivételes – a (2) bekezdésben meghatározott – esetben a bizottság ülése 3 napon belüli időpontra, rövid úton is, – telefonon – összehívható. </w:t>
      </w:r>
    </w:p>
    <w:p w:rsidR="00677B42" w:rsidRDefault="00677B42" w:rsidP="00677B42">
      <w:pPr>
        <w:pStyle w:val="Cm"/>
        <w:jc w:val="both"/>
        <w:rPr>
          <w:bCs/>
          <w:sz w:val="24"/>
          <w:szCs w:val="24"/>
        </w:rPr>
      </w:pPr>
    </w:p>
    <w:p w:rsidR="00677B42" w:rsidRDefault="00677B42" w:rsidP="00677B42">
      <w:pPr>
        <w:pStyle w:val="Cm"/>
        <w:ind w:left="360" w:hanging="360"/>
        <w:jc w:val="both"/>
        <w:rPr>
          <w:b w:val="0"/>
          <w:sz w:val="24"/>
          <w:szCs w:val="24"/>
        </w:rPr>
      </w:pPr>
      <w:r>
        <w:rPr>
          <w:b w:val="0"/>
          <w:sz w:val="24"/>
          <w:szCs w:val="24"/>
        </w:rPr>
        <w:t>(2) Az elnök a bizottság ülését köteles összehívni:</w:t>
      </w:r>
    </w:p>
    <w:p w:rsidR="00677B42" w:rsidRDefault="00677B42" w:rsidP="00A26386">
      <w:pPr>
        <w:pStyle w:val="Cm"/>
        <w:numPr>
          <w:ilvl w:val="0"/>
          <w:numId w:val="60"/>
        </w:numPr>
        <w:jc w:val="both"/>
        <w:rPr>
          <w:b w:val="0"/>
          <w:sz w:val="24"/>
          <w:szCs w:val="24"/>
        </w:rPr>
      </w:pPr>
      <w:r>
        <w:rPr>
          <w:b w:val="0"/>
          <w:sz w:val="24"/>
          <w:szCs w:val="24"/>
        </w:rPr>
        <w:t>a képviselő-testület határozata alapján,</w:t>
      </w:r>
    </w:p>
    <w:p w:rsidR="00677B42" w:rsidRDefault="00677B42" w:rsidP="00A26386">
      <w:pPr>
        <w:pStyle w:val="Cm"/>
        <w:numPr>
          <w:ilvl w:val="0"/>
          <w:numId w:val="60"/>
        </w:numPr>
        <w:jc w:val="both"/>
        <w:rPr>
          <w:b w:val="0"/>
          <w:sz w:val="24"/>
          <w:szCs w:val="24"/>
        </w:rPr>
      </w:pPr>
      <w:r>
        <w:rPr>
          <w:b w:val="0"/>
          <w:sz w:val="24"/>
          <w:szCs w:val="24"/>
        </w:rPr>
        <w:t>a polgármester indítványára,</w:t>
      </w:r>
    </w:p>
    <w:p w:rsidR="00677B42" w:rsidRDefault="00677B42" w:rsidP="00A26386">
      <w:pPr>
        <w:pStyle w:val="Cm"/>
        <w:numPr>
          <w:ilvl w:val="0"/>
          <w:numId w:val="60"/>
        </w:numPr>
        <w:jc w:val="both"/>
        <w:rPr>
          <w:b w:val="0"/>
          <w:sz w:val="24"/>
          <w:szCs w:val="24"/>
        </w:rPr>
      </w:pPr>
      <w:r>
        <w:rPr>
          <w:b w:val="0"/>
          <w:sz w:val="24"/>
          <w:szCs w:val="24"/>
        </w:rPr>
        <w:t>a bizottság legalább 2 tagjának indítványára.</w:t>
      </w:r>
    </w:p>
    <w:p w:rsidR="00677B42" w:rsidRDefault="00677B42" w:rsidP="00677B42">
      <w:pPr>
        <w:ind w:left="426" w:hanging="426"/>
        <w:jc w:val="center"/>
        <w:rPr>
          <w:b/>
          <w:lang w:val="pt-BR"/>
        </w:rPr>
      </w:pPr>
    </w:p>
    <w:p w:rsidR="00677B42" w:rsidRDefault="00677B42" w:rsidP="00677B42">
      <w:pPr>
        <w:ind w:left="426" w:hanging="426"/>
        <w:jc w:val="center"/>
        <w:rPr>
          <w:b/>
          <w:lang w:val="pt-BR"/>
        </w:rPr>
      </w:pPr>
      <w:r>
        <w:rPr>
          <w:b/>
          <w:lang w:val="pt-BR"/>
        </w:rPr>
        <w:t>42. §</w:t>
      </w:r>
    </w:p>
    <w:p w:rsidR="00677B42" w:rsidRDefault="00677B42" w:rsidP="00677B42">
      <w:pPr>
        <w:ind w:left="426" w:hanging="426"/>
        <w:jc w:val="center"/>
        <w:rPr>
          <w:b/>
          <w:lang w:val="pt-BR"/>
        </w:rPr>
      </w:pPr>
    </w:p>
    <w:p w:rsidR="00677B42" w:rsidRDefault="00677B42" w:rsidP="00677B42">
      <w:pPr>
        <w:pStyle w:val="Cm"/>
        <w:ind w:left="426" w:hanging="426"/>
        <w:jc w:val="both"/>
        <w:rPr>
          <w:b w:val="0"/>
          <w:sz w:val="24"/>
          <w:szCs w:val="24"/>
        </w:rPr>
      </w:pPr>
      <w:r>
        <w:rPr>
          <w:b w:val="0"/>
          <w:sz w:val="24"/>
          <w:szCs w:val="24"/>
        </w:rPr>
        <w:t>(1) A több bizottság feladatkörét érintő ügy napirendre tűzéséről a bizottságok elnökei kötelesek egymást tájékoztatni és lehetőség szerint egymás ülésén a képviseletet biztosítani.</w:t>
      </w:r>
    </w:p>
    <w:p w:rsidR="00677B42" w:rsidRDefault="00677B42" w:rsidP="00677B42">
      <w:pPr>
        <w:pStyle w:val="Cm"/>
        <w:ind w:left="20"/>
        <w:jc w:val="both"/>
        <w:rPr>
          <w:b w:val="0"/>
          <w:sz w:val="24"/>
          <w:szCs w:val="24"/>
        </w:rPr>
      </w:pPr>
    </w:p>
    <w:p w:rsidR="00677B42" w:rsidRDefault="00677B42" w:rsidP="00677B42">
      <w:pPr>
        <w:pStyle w:val="Cm"/>
        <w:ind w:left="426" w:hanging="426"/>
        <w:jc w:val="both"/>
        <w:rPr>
          <w:b w:val="0"/>
          <w:sz w:val="24"/>
          <w:szCs w:val="24"/>
        </w:rPr>
      </w:pPr>
      <w:r>
        <w:rPr>
          <w:b w:val="0"/>
          <w:sz w:val="24"/>
          <w:szCs w:val="24"/>
        </w:rPr>
        <w:t>(2) A bizottságok elnökei megállapodhatnak adott téma együttes ülés keretében történő megtárgyalásáról.</w:t>
      </w:r>
    </w:p>
    <w:p w:rsidR="00677B42" w:rsidRDefault="00677B42" w:rsidP="00677B42">
      <w:pPr>
        <w:pStyle w:val="Cm"/>
        <w:jc w:val="both"/>
        <w:rPr>
          <w:b w:val="0"/>
          <w:sz w:val="24"/>
          <w:szCs w:val="24"/>
        </w:rPr>
      </w:pPr>
    </w:p>
    <w:p w:rsidR="00677B42" w:rsidRDefault="00677B42" w:rsidP="00677B42">
      <w:pPr>
        <w:pStyle w:val="Cm"/>
        <w:jc w:val="both"/>
        <w:rPr>
          <w:b w:val="0"/>
          <w:sz w:val="24"/>
          <w:szCs w:val="24"/>
        </w:rPr>
      </w:pPr>
      <w:r>
        <w:rPr>
          <w:b w:val="0"/>
          <w:sz w:val="24"/>
          <w:szCs w:val="24"/>
        </w:rPr>
        <w:t>(3) Több bizottság együttes ülését az azt kezdeményező bizottság elnöke hívja össze.</w:t>
      </w:r>
    </w:p>
    <w:p w:rsidR="00677B42" w:rsidRDefault="00677B42" w:rsidP="00677B42">
      <w:pPr>
        <w:pStyle w:val="Cm"/>
        <w:jc w:val="both"/>
        <w:rPr>
          <w:b w:val="0"/>
          <w:sz w:val="24"/>
          <w:szCs w:val="24"/>
        </w:rPr>
      </w:pPr>
    </w:p>
    <w:p w:rsidR="00677B42" w:rsidRDefault="00677B42" w:rsidP="00677B42">
      <w:pPr>
        <w:ind w:left="426" w:hanging="426"/>
        <w:jc w:val="center"/>
        <w:rPr>
          <w:b/>
          <w:lang w:val="pt-BR"/>
        </w:rPr>
      </w:pPr>
      <w:r>
        <w:rPr>
          <w:b/>
          <w:lang w:val="pt-BR"/>
        </w:rPr>
        <w:t>43. §</w:t>
      </w:r>
    </w:p>
    <w:p w:rsidR="00677B42" w:rsidRDefault="00677B42" w:rsidP="00677B42">
      <w:pPr>
        <w:pStyle w:val="Cm"/>
        <w:jc w:val="both"/>
        <w:rPr>
          <w:b w:val="0"/>
          <w:sz w:val="24"/>
          <w:szCs w:val="24"/>
        </w:rPr>
      </w:pPr>
    </w:p>
    <w:p w:rsidR="00677B42" w:rsidRDefault="00677B42" w:rsidP="00A26386">
      <w:pPr>
        <w:pStyle w:val="Cm"/>
        <w:numPr>
          <w:ilvl w:val="0"/>
          <w:numId w:val="61"/>
        </w:numPr>
        <w:jc w:val="both"/>
        <w:rPr>
          <w:b w:val="0"/>
          <w:color w:val="000000"/>
          <w:sz w:val="24"/>
          <w:szCs w:val="24"/>
        </w:rPr>
      </w:pPr>
      <w:r>
        <w:rPr>
          <w:b w:val="0"/>
          <w:color w:val="000000"/>
          <w:sz w:val="24"/>
          <w:szCs w:val="24"/>
        </w:rPr>
        <w:t>A bizottság hatósági jogkörében - az önkormányzati törvényben foglalt eltérésekkel - a közigazgatási hatósági eljárás és szolgáltatás szabályai, az átruházott hatáskör gyakorlása során, valamint a képviselő-testület feladat- és hatáskörébe tartozó téma előkészítésekor az SZMSZ szabálya szerinti határozat formában hozza meg a döntését.</w:t>
      </w:r>
    </w:p>
    <w:p w:rsidR="00677B42" w:rsidRDefault="00677B42" w:rsidP="00677B42">
      <w:pPr>
        <w:pStyle w:val="Cm"/>
        <w:jc w:val="both"/>
        <w:rPr>
          <w:b w:val="0"/>
          <w:color w:val="000000"/>
          <w:sz w:val="24"/>
          <w:szCs w:val="24"/>
        </w:rPr>
      </w:pPr>
    </w:p>
    <w:p w:rsidR="00677B42" w:rsidRDefault="00677B42" w:rsidP="00A26386">
      <w:pPr>
        <w:pStyle w:val="Cm"/>
        <w:numPr>
          <w:ilvl w:val="0"/>
          <w:numId w:val="61"/>
        </w:numPr>
        <w:jc w:val="both"/>
        <w:rPr>
          <w:b w:val="0"/>
          <w:color w:val="000000"/>
          <w:sz w:val="24"/>
          <w:szCs w:val="24"/>
        </w:rPr>
      </w:pPr>
      <w:r>
        <w:rPr>
          <w:b w:val="0"/>
          <w:color w:val="000000"/>
          <w:sz w:val="24"/>
          <w:szCs w:val="24"/>
        </w:rPr>
        <w:t>A bizottság zárt ülésére a 13. § (2)-(3) bekezdésében foglaltakat alkalmazni kell.</w:t>
      </w:r>
    </w:p>
    <w:p w:rsidR="00677B42" w:rsidRDefault="00677B42" w:rsidP="00677B42">
      <w:pPr>
        <w:ind w:left="426" w:hanging="426"/>
        <w:jc w:val="both"/>
        <w:rPr>
          <w:color w:val="000000"/>
          <w:lang w:val="pt-BR"/>
        </w:rPr>
      </w:pPr>
    </w:p>
    <w:p w:rsidR="00677B42" w:rsidRDefault="00677B42" w:rsidP="00677B42">
      <w:pPr>
        <w:ind w:left="426" w:hanging="426"/>
        <w:jc w:val="center"/>
        <w:rPr>
          <w:color w:val="000000"/>
          <w:lang w:val="pt-BR"/>
        </w:rPr>
      </w:pPr>
      <w:r>
        <w:rPr>
          <w:b/>
          <w:color w:val="000000"/>
          <w:lang w:val="pt-BR"/>
        </w:rPr>
        <w:t>44. §</w:t>
      </w:r>
    </w:p>
    <w:p w:rsidR="00677B42" w:rsidRDefault="00677B42" w:rsidP="00677B42">
      <w:pPr>
        <w:ind w:left="426" w:hanging="426"/>
        <w:jc w:val="both"/>
        <w:rPr>
          <w:lang w:val="pt-BR"/>
        </w:rPr>
      </w:pPr>
    </w:p>
    <w:p w:rsidR="00677B42" w:rsidRDefault="00677B42" w:rsidP="00A26386">
      <w:pPr>
        <w:pStyle w:val="Cm"/>
        <w:numPr>
          <w:ilvl w:val="1"/>
          <w:numId w:val="62"/>
        </w:numPr>
        <w:tabs>
          <w:tab w:val="num" w:pos="360"/>
        </w:tabs>
        <w:ind w:left="360"/>
        <w:jc w:val="both"/>
        <w:rPr>
          <w:b w:val="0"/>
          <w:bCs/>
          <w:iCs/>
          <w:sz w:val="24"/>
          <w:szCs w:val="24"/>
        </w:rPr>
      </w:pPr>
      <w:r>
        <w:rPr>
          <w:b w:val="0"/>
          <w:sz w:val="24"/>
          <w:szCs w:val="24"/>
        </w:rPr>
        <w:t>A bizottság döntésének kiadmányozója a bizottság elnöke. Amennyiben az elnök a bizottság ülésén akadályoztatása miatt nem tud részt venni, a döntések kiadmányozója az általa az ülés összehívására, levezetésére felkért személy.</w:t>
      </w:r>
    </w:p>
    <w:p w:rsidR="00677B42" w:rsidRDefault="00677B42" w:rsidP="00677B42">
      <w:pPr>
        <w:pStyle w:val="Cm"/>
        <w:jc w:val="both"/>
        <w:rPr>
          <w:b w:val="0"/>
          <w:bCs/>
          <w:iCs/>
          <w:sz w:val="24"/>
          <w:szCs w:val="24"/>
        </w:rPr>
      </w:pPr>
    </w:p>
    <w:p w:rsidR="00677B42" w:rsidRDefault="00677B42" w:rsidP="00A26386">
      <w:pPr>
        <w:pStyle w:val="Cm"/>
        <w:numPr>
          <w:ilvl w:val="1"/>
          <w:numId w:val="62"/>
        </w:numPr>
        <w:tabs>
          <w:tab w:val="num" w:pos="360"/>
        </w:tabs>
        <w:ind w:left="360"/>
        <w:jc w:val="both"/>
        <w:rPr>
          <w:b w:val="0"/>
          <w:bCs/>
          <w:iCs/>
          <w:sz w:val="24"/>
          <w:szCs w:val="24"/>
        </w:rPr>
      </w:pPr>
      <w:r>
        <w:rPr>
          <w:b w:val="0"/>
          <w:bCs/>
          <w:iCs/>
          <w:sz w:val="24"/>
          <w:szCs w:val="24"/>
        </w:rPr>
        <w:lastRenderedPageBreak/>
        <w:t>A bizottságok belső működésük részletes szabályait az önkormányzati törvény és az SZMSZ keretei között maguk állapíthatják</w:t>
      </w:r>
      <w:r>
        <w:rPr>
          <w:b w:val="0"/>
          <w:bCs/>
          <w:iCs/>
          <w:color w:val="0000FF"/>
          <w:sz w:val="24"/>
          <w:szCs w:val="24"/>
        </w:rPr>
        <w:t xml:space="preserve"> </w:t>
      </w:r>
      <w:r>
        <w:rPr>
          <w:b w:val="0"/>
          <w:bCs/>
          <w:iCs/>
          <w:sz w:val="24"/>
          <w:szCs w:val="24"/>
        </w:rPr>
        <w:t xml:space="preserve">meg ügyrendjükben. </w:t>
      </w:r>
    </w:p>
    <w:p w:rsidR="00677B42" w:rsidRDefault="00677B42" w:rsidP="00677B42">
      <w:pPr>
        <w:pStyle w:val="Cm"/>
        <w:jc w:val="both"/>
        <w:rPr>
          <w:b w:val="0"/>
          <w:bCs/>
          <w:iCs/>
          <w:sz w:val="24"/>
          <w:szCs w:val="24"/>
        </w:rPr>
      </w:pPr>
    </w:p>
    <w:p w:rsidR="00677B42" w:rsidRDefault="00677B42" w:rsidP="00A26386">
      <w:pPr>
        <w:pStyle w:val="Cm"/>
        <w:numPr>
          <w:ilvl w:val="1"/>
          <w:numId w:val="62"/>
        </w:numPr>
        <w:tabs>
          <w:tab w:val="num" w:pos="360"/>
        </w:tabs>
        <w:ind w:left="360"/>
        <w:jc w:val="both"/>
        <w:rPr>
          <w:b w:val="0"/>
          <w:bCs/>
          <w:iCs/>
          <w:sz w:val="24"/>
          <w:szCs w:val="24"/>
        </w:rPr>
      </w:pPr>
      <w:r>
        <w:rPr>
          <w:b w:val="0"/>
          <w:sz w:val="24"/>
          <w:szCs w:val="24"/>
        </w:rPr>
        <w:t xml:space="preserve">A bizottsági döntések végrehajtásáról, továbbá a működésükhöz szükséges szakmai, technikai és </w:t>
      </w:r>
      <w:proofErr w:type="gramStart"/>
      <w:r>
        <w:rPr>
          <w:b w:val="0"/>
          <w:sz w:val="24"/>
          <w:szCs w:val="24"/>
        </w:rPr>
        <w:t>adminisztrációs</w:t>
      </w:r>
      <w:proofErr w:type="gramEnd"/>
      <w:r>
        <w:rPr>
          <w:b w:val="0"/>
          <w:sz w:val="24"/>
          <w:szCs w:val="24"/>
        </w:rPr>
        <w:t xml:space="preserve"> feltételek biztosításáról a jegyző – az általa megbízott bizottsági referens útján – gondoskodik.</w:t>
      </w:r>
    </w:p>
    <w:p w:rsidR="00677B42" w:rsidRDefault="00677B42" w:rsidP="00677B42">
      <w:pPr>
        <w:ind w:left="426" w:hanging="426"/>
        <w:jc w:val="center"/>
        <w:rPr>
          <w:b/>
          <w:lang w:val="pt-BR"/>
        </w:rPr>
      </w:pPr>
    </w:p>
    <w:p w:rsidR="00677B42" w:rsidRDefault="00677B42" w:rsidP="00677B42">
      <w:pPr>
        <w:ind w:left="426" w:hanging="426"/>
        <w:jc w:val="center"/>
        <w:rPr>
          <w:b/>
          <w:lang w:val="pt-BR"/>
        </w:rPr>
      </w:pPr>
      <w:r>
        <w:rPr>
          <w:b/>
          <w:lang w:val="pt-BR"/>
        </w:rPr>
        <w:t>45. §</w:t>
      </w:r>
    </w:p>
    <w:p w:rsidR="00677B42" w:rsidRDefault="00677B42" w:rsidP="00677B42">
      <w:pPr>
        <w:ind w:left="426" w:hanging="426"/>
        <w:jc w:val="center"/>
        <w:rPr>
          <w:lang w:val="pt-BR"/>
        </w:rPr>
      </w:pPr>
    </w:p>
    <w:p w:rsidR="00677B42" w:rsidRDefault="00677B42" w:rsidP="00677B42">
      <w:pPr>
        <w:ind w:left="360" w:hanging="360"/>
        <w:jc w:val="both"/>
        <w:rPr>
          <w:lang w:val="pt-BR"/>
        </w:rPr>
      </w:pPr>
      <w:r>
        <w:rPr>
          <w:lang w:val="pt-BR"/>
        </w:rPr>
        <w:t>(1) A bizottság üléséről jegyzőkönyv készül, melynek eredeti, aláírt példányát a bizottsági referens őrzi.</w:t>
      </w:r>
    </w:p>
    <w:p w:rsidR="00677B42" w:rsidRDefault="00677B42" w:rsidP="00677B42">
      <w:pPr>
        <w:ind w:left="360" w:hanging="360"/>
        <w:jc w:val="both"/>
        <w:rPr>
          <w:color w:val="000000"/>
          <w:lang w:val="pt-BR"/>
        </w:rPr>
      </w:pPr>
    </w:p>
    <w:p w:rsidR="00677B42" w:rsidRDefault="00677B42" w:rsidP="00677B42">
      <w:pPr>
        <w:jc w:val="both"/>
        <w:rPr>
          <w:lang w:val="pt-BR"/>
        </w:rPr>
      </w:pPr>
      <w:r>
        <w:rPr>
          <w:color w:val="000000"/>
          <w:lang w:val="pt-BR"/>
        </w:rPr>
        <w:t xml:space="preserve">(2) A bizottságok évente 1 alkalommal beszámolnak a képviselő-testületnek az átruházott hatáskörben végzett tevékenységükről. </w:t>
      </w:r>
    </w:p>
    <w:p w:rsidR="00677B42" w:rsidRDefault="00677B42" w:rsidP="00677B42">
      <w:pPr>
        <w:pStyle w:val="Listaszerbekezds"/>
        <w:ind w:left="340"/>
        <w:jc w:val="both"/>
        <w:rPr>
          <w:color w:val="000000"/>
          <w:lang w:val="pt-BR"/>
        </w:rPr>
      </w:pPr>
    </w:p>
    <w:p w:rsidR="00677B42" w:rsidRDefault="00677B42" w:rsidP="00677B42">
      <w:pPr>
        <w:ind w:left="426" w:hanging="426"/>
        <w:jc w:val="center"/>
        <w:rPr>
          <w:b/>
          <w:lang w:val="pt-BR"/>
        </w:rPr>
      </w:pPr>
      <w:r>
        <w:rPr>
          <w:b/>
          <w:lang w:val="pt-BR"/>
        </w:rPr>
        <w:t>46. §</w:t>
      </w:r>
    </w:p>
    <w:p w:rsidR="00677B42" w:rsidRDefault="00677B42" w:rsidP="00677B42">
      <w:pPr>
        <w:ind w:left="360" w:hanging="360"/>
        <w:jc w:val="both"/>
        <w:rPr>
          <w:b/>
          <w:i/>
        </w:rPr>
      </w:pPr>
    </w:p>
    <w:p w:rsidR="00677B42" w:rsidRDefault="00677B42" w:rsidP="00677B42">
      <w:pPr>
        <w:ind w:left="360" w:hanging="360"/>
        <w:jc w:val="both"/>
        <w:rPr>
          <w:color w:val="000000"/>
        </w:rPr>
      </w:pPr>
      <w:r>
        <w:rPr>
          <w:color w:val="000000"/>
        </w:rPr>
        <w:t>A Városfejlesztési és Pénzügyi Bizottság:</w:t>
      </w:r>
    </w:p>
    <w:p w:rsidR="00677B42" w:rsidRDefault="00677B42" w:rsidP="00A26386">
      <w:pPr>
        <w:widowControl w:val="0"/>
        <w:numPr>
          <w:ilvl w:val="0"/>
          <w:numId w:val="63"/>
        </w:numPr>
        <w:tabs>
          <w:tab w:val="num" w:pos="720"/>
        </w:tabs>
        <w:suppressAutoHyphens/>
        <w:ind w:left="720"/>
        <w:jc w:val="both"/>
        <w:rPr>
          <w:color w:val="000000"/>
        </w:rPr>
      </w:pPr>
      <w:r>
        <w:rPr>
          <w:color w:val="000000"/>
        </w:rPr>
        <w:t>végzi a képviselői vagyonnyilatkozatok vizsgálatát,</w:t>
      </w:r>
    </w:p>
    <w:p w:rsidR="00677B42" w:rsidRDefault="00677B42" w:rsidP="00A26386">
      <w:pPr>
        <w:widowControl w:val="0"/>
        <w:numPr>
          <w:ilvl w:val="0"/>
          <w:numId w:val="63"/>
        </w:numPr>
        <w:tabs>
          <w:tab w:val="num" w:pos="720"/>
        </w:tabs>
        <w:suppressAutoHyphens/>
        <w:ind w:left="720"/>
        <w:jc w:val="both"/>
        <w:rPr>
          <w:color w:val="000000"/>
        </w:rPr>
      </w:pPr>
      <w:r>
        <w:rPr>
          <w:color w:val="000000"/>
        </w:rPr>
        <w:t>kivizsgálja a képviselő összeférhetetlenségének vizsgálatára irányuló kezdeményezéseket,</w:t>
      </w:r>
    </w:p>
    <w:p w:rsidR="00677B42" w:rsidRDefault="00677B42" w:rsidP="00A26386">
      <w:pPr>
        <w:widowControl w:val="0"/>
        <w:numPr>
          <w:ilvl w:val="0"/>
          <w:numId w:val="63"/>
        </w:numPr>
        <w:tabs>
          <w:tab w:val="num" w:pos="720"/>
        </w:tabs>
        <w:suppressAutoHyphens/>
        <w:ind w:left="720"/>
        <w:jc w:val="both"/>
        <w:rPr>
          <w:color w:val="000000"/>
        </w:rPr>
      </w:pPr>
      <w:r>
        <w:rPr>
          <w:color w:val="000000"/>
        </w:rPr>
        <w:t>javaslatot tehet a polgármester illetményének emelésére,</w:t>
      </w:r>
    </w:p>
    <w:p w:rsidR="00677B42" w:rsidRDefault="00677B42" w:rsidP="00A26386">
      <w:pPr>
        <w:widowControl w:val="0"/>
        <w:numPr>
          <w:ilvl w:val="0"/>
          <w:numId w:val="63"/>
        </w:numPr>
        <w:tabs>
          <w:tab w:val="num" w:pos="720"/>
        </w:tabs>
        <w:suppressAutoHyphens/>
        <w:ind w:left="720"/>
        <w:jc w:val="both"/>
      </w:pPr>
      <w:r>
        <w:rPr>
          <w:color w:val="000000"/>
        </w:rPr>
        <w:t xml:space="preserve">jogosult lobbista meghallgatására, ha a lobbista kezdeményezte a meghallgatást, </w:t>
      </w:r>
    </w:p>
    <w:p w:rsidR="00677B42" w:rsidRDefault="00677B42" w:rsidP="00A26386">
      <w:pPr>
        <w:widowControl w:val="0"/>
        <w:numPr>
          <w:ilvl w:val="0"/>
          <w:numId w:val="63"/>
        </w:numPr>
        <w:tabs>
          <w:tab w:val="num" w:pos="720"/>
        </w:tabs>
        <w:suppressAutoHyphens/>
        <w:ind w:left="720"/>
        <w:jc w:val="both"/>
        <w:rPr>
          <w:color w:val="000000"/>
        </w:rPr>
      </w:pPr>
      <w:r>
        <w:rPr>
          <w:color w:val="000000"/>
        </w:rPr>
        <w:t>javaslatot tesz a társadalmi szervezeteknek az éves költségvetés keretében történő támogatására.</w:t>
      </w:r>
    </w:p>
    <w:p w:rsidR="00677B42" w:rsidRDefault="00677B42" w:rsidP="00677B42">
      <w:pPr>
        <w:ind w:left="426" w:hanging="426"/>
        <w:jc w:val="center"/>
        <w:rPr>
          <w:b/>
          <w:lang w:val="pt-BR"/>
        </w:rPr>
      </w:pPr>
    </w:p>
    <w:p w:rsidR="00677B42" w:rsidRDefault="00677B42" w:rsidP="00677B42">
      <w:pPr>
        <w:ind w:left="426" w:hanging="426"/>
        <w:jc w:val="center"/>
        <w:rPr>
          <w:b/>
          <w:lang w:val="pt-BR"/>
        </w:rPr>
      </w:pPr>
      <w:r>
        <w:rPr>
          <w:b/>
          <w:lang w:val="pt-BR"/>
        </w:rPr>
        <w:t>V. Fejezet</w:t>
      </w:r>
    </w:p>
    <w:p w:rsidR="00677B42" w:rsidRDefault="00677B42" w:rsidP="00677B42">
      <w:pPr>
        <w:ind w:left="426" w:hanging="426"/>
        <w:jc w:val="center"/>
        <w:rPr>
          <w:b/>
          <w:lang w:val="pt-BR"/>
        </w:rPr>
      </w:pPr>
      <w:r>
        <w:rPr>
          <w:b/>
          <w:lang w:val="pt-BR"/>
        </w:rPr>
        <w:t>A polgármester és az alpolgármester</w:t>
      </w:r>
    </w:p>
    <w:p w:rsidR="00677B42" w:rsidRDefault="00677B42" w:rsidP="00677B42">
      <w:pPr>
        <w:pStyle w:val="Cmsor7"/>
        <w:tabs>
          <w:tab w:val="left" w:pos="426"/>
        </w:tabs>
        <w:ind w:left="426"/>
        <w:jc w:val="center"/>
        <w:rPr>
          <w:rFonts w:ascii="Times New Roman" w:hAnsi="Times New Roman" w:cs="Times New Roman"/>
          <w:b/>
          <w:i w:val="0"/>
          <w:color w:val="auto"/>
          <w:lang w:val="pt-BR"/>
        </w:rPr>
      </w:pPr>
      <w:r>
        <w:rPr>
          <w:rFonts w:ascii="Times New Roman" w:hAnsi="Times New Roman" w:cs="Times New Roman"/>
          <w:b/>
          <w:i w:val="0"/>
          <w:color w:val="auto"/>
          <w:lang w:val="pt-BR"/>
        </w:rPr>
        <w:t>21. A polgármester</w:t>
      </w:r>
    </w:p>
    <w:p w:rsidR="00677B42" w:rsidRDefault="00677B42" w:rsidP="00677B42">
      <w:pPr>
        <w:rPr>
          <w:lang w:val="pt-BR"/>
        </w:rPr>
      </w:pPr>
    </w:p>
    <w:p w:rsidR="00677B42" w:rsidRDefault="00677B42" w:rsidP="00677B42">
      <w:pPr>
        <w:ind w:left="426" w:hanging="426"/>
        <w:jc w:val="center"/>
        <w:rPr>
          <w:b/>
          <w:lang w:val="pt-BR"/>
        </w:rPr>
      </w:pPr>
      <w:r>
        <w:rPr>
          <w:b/>
          <w:lang w:val="pt-BR"/>
        </w:rPr>
        <w:t>47. §</w:t>
      </w:r>
    </w:p>
    <w:p w:rsidR="00677B42" w:rsidRDefault="00677B42" w:rsidP="00677B42">
      <w:pPr>
        <w:ind w:left="426" w:hanging="426"/>
        <w:jc w:val="both"/>
        <w:rPr>
          <w:lang w:val="pt-BR"/>
        </w:rPr>
      </w:pPr>
      <w:r>
        <w:rPr>
          <w:lang w:val="pt-BR"/>
        </w:rPr>
        <w:t xml:space="preserve"> </w:t>
      </w:r>
    </w:p>
    <w:p w:rsidR="00677B42" w:rsidRDefault="00677B42" w:rsidP="00677B42">
      <w:pPr>
        <w:ind w:left="360" w:hanging="360"/>
        <w:jc w:val="both"/>
        <w:rPr>
          <w:lang w:val="pt-BR"/>
        </w:rPr>
      </w:pPr>
      <w:r>
        <w:rPr>
          <w:lang w:val="pt-BR"/>
        </w:rPr>
        <w:t>(1)</w:t>
      </w:r>
      <w:r>
        <w:rPr>
          <w:lang w:val="pt-BR"/>
        </w:rPr>
        <w:tab/>
        <w:t>Tótkomlós Város Polgármestere megbízatását főállásban látja el. Feladat- és hatáskörét - törvényben és kormányrendeletben meghatározottakon kívül - a képviselő-testület állapítja meg, melyek a képviselő-testület működésével összefüggésben különösen az alábbiak:</w:t>
      </w:r>
    </w:p>
    <w:p w:rsidR="00677B42" w:rsidRDefault="00677B42" w:rsidP="00A26386">
      <w:pPr>
        <w:pStyle w:val="Cm"/>
        <w:numPr>
          <w:ilvl w:val="0"/>
          <w:numId w:val="64"/>
        </w:numPr>
        <w:tabs>
          <w:tab w:val="num" w:pos="720"/>
        </w:tabs>
        <w:ind w:left="720"/>
        <w:jc w:val="both"/>
        <w:rPr>
          <w:b w:val="0"/>
          <w:sz w:val="24"/>
          <w:szCs w:val="24"/>
        </w:rPr>
      </w:pPr>
      <w:r>
        <w:rPr>
          <w:b w:val="0"/>
          <w:sz w:val="24"/>
          <w:szCs w:val="24"/>
        </w:rPr>
        <w:t>biztosítja a képviselő-testület demokratikus, széles nyilvánosság melletti működését,</w:t>
      </w:r>
    </w:p>
    <w:p w:rsidR="00677B42" w:rsidRDefault="00677B42" w:rsidP="00A26386">
      <w:pPr>
        <w:pStyle w:val="Cm"/>
        <w:numPr>
          <w:ilvl w:val="0"/>
          <w:numId w:val="64"/>
        </w:numPr>
        <w:tabs>
          <w:tab w:val="num" w:pos="720"/>
        </w:tabs>
        <w:ind w:left="720"/>
        <w:jc w:val="both"/>
        <w:rPr>
          <w:b w:val="0"/>
          <w:sz w:val="24"/>
          <w:szCs w:val="24"/>
        </w:rPr>
      </w:pPr>
      <w:r>
        <w:rPr>
          <w:b w:val="0"/>
          <w:sz w:val="24"/>
          <w:szCs w:val="24"/>
        </w:rPr>
        <w:t>segíti a települési képviselők munkáját,</w:t>
      </w:r>
    </w:p>
    <w:p w:rsidR="00677B42" w:rsidRDefault="00677B42" w:rsidP="00A26386">
      <w:pPr>
        <w:pStyle w:val="Cm"/>
        <w:numPr>
          <w:ilvl w:val="0"/>
          <w:numId w:val="64"/>
        </w:numPr>
        <w:tabs>
          <w:tab w:val="num" w:pos="720"/>
        </w:tabs>
        <w:ind w:left="720"/>
        <w:jc w:val="both"/>
        <w:rPr>
          <w:b w:val="0"/>
          <w:sz w:val="24"/>
          <w:szCs w:val="24"/>
        </w:rPr>
      </w:pPr>
      <w:r>
        <w:rPr>
          <w:b w:val="0"/>
          <w:sz w:val="24"/>
          <w:szCs w:val="24"/>
        </w:rPr>
        <w:t>kapcsolatot tart a település társadalmi és lakossági szerveivel, gazdasági szerveivel, annak vezetőivel,</w:t>
      </w:r>
    </w:p>
    <w:p w:rsidR="00677B42" w:rsidRDefault="00677B42" w:rsidP="00A26386">
      <w:pPr>
        <w:pStyle w:val="Cm"/>
        <w:numPr>
          <w:ilvl w:val="0"/>
          <w:numId w:val="64"/>
        </w:numPr>
        <w:tabs>
          <w:tab w:val="num" w:pos="720"/>
        </w:tabs>
        <w:ind w:left="720"/>
        <w:jc w:val="both"/>
        <w:rPr>
          <w:b w:val="0"/>
          <w:sz w:val="24"/>
          <w:szCs w:val="24"/>
        </w:rPr>
      </w:pPr>
      <w:r>
        <w:rPr>
          <w:b w:val="0"/>
          <w:sz w:val="24"/>
          <w:szCs w:val="24"/>
        </w:rPr>
        <w:t>elősegíti a lakosság önkormányzati feladatokban való közreműködését,</w:t>
      </w:r>
    </w:p>
    <w:p w:rsidR="00677B42" w:rsidRDefault="00677B42" w:rsidP="00A26386">
      <w:pPr>
        <w:pStyle w:val="Cm"/>
        <w:numPr>
          <w:ilvl w:val="0"/>
          <w:numId w:val="64"/>
        </w:numPr>
        <w:tabs>
          <w:tab w:val="num" w:pos="720"/>
        </w:tabs>
        <w:ind w:left="720"/>
        <w:jc w:val="both"/>
        <w:rPr>
          <w:b w:val="0"/>
          <w:sz w:val="24"/>
          <w:szCs w:val="24"/>
        </w:rPr>
      </w:pPr>
      <w:r>
        <w:rPr>
          <w:b w:val="0"/>
          <w:sz w:val="24"/>
          <w:szCs w:val="24"/>
        </w:rPr>
        <w:t>ápolja az önkormányzat hazai és nemzetközi kapcsolatait,</w:t>
      </w:r>
    </w:p>
    <w:p w:rsidR="00677B42" w:rsidRDefault="00677B42" w:rsidP="00A26386">
      <w:pPr>
        <w:pStyle w:val="Cm"/>
        <w:numPr>
          <w:ilvl w:val="0"/>
          <w:numId w:val="64"/>
        </w:numPr>
        <w:tabs>
          <w:tab w:val="num" w:pos="720"/>
        </w:tabs>
        <w:ind w:left="720"/>
        <w:jc w:val="both"/>
        <w:rPr>
          <w:b w:val="0"/>
          <w:sz w:val="24"/>
          <w:szCs w:val="24"/>
        </w:rPr>
      </w:pPr>
      <w:r>
        <w:rPr>
          <w:b w:val="0"/>
          <w:sz w:val="24"/>
          <w:szCs w:val="24"/>
        </w:rPr>
        <w:t>nyilatkozik sajtónak, hírközlő szerveknek,</w:t>
      </w:r>
    </w:p>
    <w:p w:rsidR="00677B42" w:rsidRDefault="00677B42" w:rsidP="00A26386">
      <w:pPr>
        <w:pStyle w:val="Cm"/>
        <w:numPr>
          <w:ilvl w:val="0"/>
          <w:numId w:val="64"/>
        </w:numPr>
        <w:tabs>
          <w:tab w:val="num" w:pos="720"/>
        </w:tabs>
        <w:ind w:left="720"/>
        <w:jc w:val="both"/>
        <w:rPr>
          <w:b w:val="0"/>
          <w:sz w:val="24"/>
          <w:szCs w:val="24"/>
        </w:rPr>
      </w:pPr>
      <w:r>
        <w:rPr>
          <w:b w:val="0"/>
          <w:sz w:val="24"/>
          <w:szCs w:val="24"/>
        </w:rPr>
        <w:t>az önkormányzati törvény 81. § (4) bekezdése alapján meghatározza azt a kört, amelyben egyetértési joga szükséges,</w:t>
      </w:r>
    </w:p>
    <w:p w:rsidR="00677B42" w:rsidRDefault="00677B42" w:rsidP="00A26386">
      <w:pPr>
        <w:pStyle w:val="Cm"/>
        <w:numPr>
          <w:ilvl w:val="0"/>
          <w:numId w:val="64"/>
        </w:numPr>
        <w:tabs>
          <w:tab w:val="num" w:pos="720"/>
        </w:tabs>
        <w:ind w:left="720"/>
        <w:jc w:val="both"/>
        <w:rPr>
          <w:b w:val="0"/>
          <w:sz w:val="24"/>
          <w:szCs w:val="24"/>
        </w:rPr>
      </w:pPr>
      <w:r>
        <w:rPr>
          <w:b w:val="0"/>
          <w:sz w:val="24"/>
          <w:szCs w:val="24"/>
        </w:rPr>
        <w:t>a költségvetésben meghatározott keretek között kötelezettséget vállalhat, és szerződést köthet.</w:t>
      </w:r>
    </w:p>
    <w:p w:rsidR="00677B42" w:rsidRDefault="00677B42" w:rsidP="00677B42">
      <w:pPr>
        <w:ind w:left="360" w:hanging="360"/>
        <w:jc w:val="both"/>
        <w:rPr>
          <w:lang w:val="pt-BR"/>
        </w:rPr>
      </w:pPr>
    </w:p>
    <w:p w:rsidR="00677B42" w:rsidRDefault="00677B42" w:rsidP="00677B42">
      <w:pPr>
        <w:ind w:left="360" w:hanging="360"/>
        <w:jc w:val="both"/>
        <w:rPr>
          <w:color w:val="000000"/>
        </w:rPr>
      </w:pPr>
      <w:r>
        <w:t>(2)</w:t>
      </w:r>
      <w:r>
        <w:tab/>
        <w:t xml:space="preserve">A képviselő-testület a polgármester illetményét, jutalmát, költségtérítését a </w:t>
      </w:r>
      <w:r>
        <w:rPr>
          <w:color w:val="000000"/>
        </w:rPr>
        <w:t>Városfejlesztési és Pénzügyi Bizottság javaslatát kikérve állapítja meg.</w:t>
      </w:r>
    </w:p>
    <w:p w:rsidR="00677B42" w:rsidRDefault="00677B42" w:rsidP="00677B42">
      <w:pPr>
        <w:ind w:left="360" w:hanging="360"/>
        <w:jc w:val="both"/>
        <w:rPr>
          <w:lang w:val="pt-BR"/>
        </w:rPr>
      </w:pPr>
    </w:p>
    <w:p w:rsidR="00677B42" w:rsidRDefault="00677B42" w:rsidP="00677B42">
      <w:pPr>
        <w:tabs>
          <w:tab w:val="left" w:pos="1260"/>
        </w:tabs>
        <w:ind w:left="360" w:hanging="360"/>
        <w:jc w:val="both"/>
      </w:pPr>
      <w:r>
        <w:lastRenderedPageBreak/>
        <w:t>(3)</w:t>
      </w:r>
      <w:r>
        <w:tab/>
        <w:t>A polgármester a polgármesteri hivatalban minden hónap első hétfőjén 13,00–17,00 óra közötti időpontban fogadóórát tart.</w:t>
      </w:r>
    </w:p>
    <w:p w:rsidR="00677B42" w:rsidRDefault="00677B42" w:rsidP="00677B42">
      <w:pPr>
        <w:ind w:left="360" w:hanging="360"/>
        <w:jc w:val="center"/>
      </w:pPr>
    </w:p>
    <w:p w:rsidR="00677B42" w:rsidRDefault="00677B42" w:rsidP="00677B42">
      <w:pPr>
        <w:pStyle w:val="Cm"/>
        <w:jc w:val="both"/>
        <w:rPr>
          <w:b w:val="0"/>
          <w:sz w:val="24"/>
          <w:szCs w:val="24"/>
        </w:rPr>
      </w:pPr>
      <w:r>
        <w:rPr>
          <w:b w:val="0"/>
          <w:sz w:val="24"/>
          <w:szCs w:val="24"/>
        </w:rPr>
        <w:t>(4) A polgármester az éves szabadságát a tárgyévben, indokolt esetben a tárgyévet követő év március 31. napjáig köteles kivenni. Az 1 hetet meghaladó szabadságigényét előzetesen be kell jelentenie a képviselő-testületnek. A polgármester szabadságára vonatkozó dokumentációkat az alpolgármester írja alá. A szabadság-nyilvántartást a jegyző vezeti.</w:t>
      </w:r>
    </w:p>
    <w:p w:rsidR="00677B42" w:rsidRDefault="00677B42" w:rsidP="00677B42">
      <w:pPr>
        <w:pStyle w:val="Cm"/>
        <w:jc w:val="both"/>
        <w:rPr>
          <w:b w:val="0"/>
          <w:sz w:val="24"/>
          <w:szCs w:val="24"/>
        </w:rPr>
      </w:pPr>
    </w:p>
    <w:p w:rsidR="00677B42" w:rsidRPr="00B77903" w:rsidRDefault="00677B42" w:rsidP="00677B42">
      <w:pPr>
        <w:pStyle w:val="Cm"/>
        <w:jc w:val="both"/>
        <w:rPr>
          <w:b w:val="0"/>
          <w:sz w:val="24"/>
          <w:szCs w:val="24"/>
        </w:rPr>
      </w:pPr>
      <w:r>
        <w:rPr>
          <w:b w:val="0"/>
          <w:sz w:val="24"/>
          <w:szCs w:val="24"/>
        </w:rPr>
        <w:t xml:space="preserve"> </w:t>
      </w:r>
      <w:r w:rsidRPr="00B77903">
        <w:rPr>
          <w:b w:val="0"/>
          <w:sz w:val="24"/>
          <w:szCs w:val="24"/>
        </w:rPr>
        <w:t>(5) A polgármester a tisztségének megszűnése esetén munkakörét új polgármester, alpolgármester hiányában a pénzügyekért felelős bizottság elnökének adja át.</w:t>
      </w:r>
    </w:p>
    <w:p w:rsidR="00677B42" w:rsidRPr="00B77903" w:rsidRDefault="00677B42" w:rsidP="00677B42">
      <w:pPr>
        <w:pStyle w:val="WW-Szvegtrzsbehzssal2"/>
        <w:ind w:left="425" w:hanging="425"/>
        <w:rPr>
          <w:i w:val="0"/>
          <w:lang w:val="hu-HU"/>
        </w:rPr>
      </w:pPr>
    </w:p>
    <w:p w:rsidR="00677B42" w:rsidRPr="00B77903" w:rsidRDefault="00677B42" w:rsidP="00677B42">
      <w:pPr>
        <w:ind w:left="425" w:hanging="425"/>
        <w:jc w:val="center"/>
        <w:rPr>
          <w:b/>
        </w:rPr>
      </w:pPr>
      <w:r w:rsidRPr="00B77903">
        <w:rPr>
          <w:b/>
        </w:rPr>
        <w:t>22. Az alpolgármester</w:t>
      </w:r>
    </w:p>
    <w:p w:rsidR="00677B42" w:rsidRPr="00B77903" w:rsidRDefault="00677B42" w:rsidP="00677B42">
      <w:pPr>
        <w:ind w:left="425" w:hanging="425"/>
        <w:jc w:val="center"/>
        <w:rPr>
          <w:b/>
        </w:rPr>
      </w:pPr>
    </w:p>
    <w:p w:rsidR="00677B42" w:rsidRPr="00B77903" w:rsidRDefault="00677B42" w:rsidP="00677B42">
      <w:pPr>
        <w:ind w:left="425" w:hanging="425"/>
        <w:jc w:val="center"/>
        <w:rPr>
          <w:b/>
        </w:rPr>
      </w:pPr>
      <w:r w:rsidRPr="00B77903">
        <w:rPr>
          <w:b/>
        </w:rPr>
        <w:t>48. §</w:t>
      </w:r>
    </w:p>
    <w:p w:rsidR="00677B42" w:rsidRPr="00B77903" w:rsidRDefault="00677B42" w:rsidP="00677B42">
      <w:pPr>
        <w:ind w:left="360" w:hanging="360"/>
        <w:jc w:val="both"/>
        <w:rPr>
          <w:lang w:val="pt-BR"/>
        </w:rPr>
      </w:pPr>
    </w:p>
    <w:p w:rsidR="00677B42" w:rsidRPr="00B77903" w:rsidRDefault="00677B42" w:rsidP="00A26386">
      <w:pPr>
        <w:pStyle w:val="WW-Szvegtrzs2"/>
        <w:numPr>
          <w:ilvl w:val="1"/>
          <w:numId w:val="37"/>
        </w:numPr>
        <w:tabs>
          <w:tab w:val="left" w:pos="360"/>
        </w:tabs>
        <w:ind w:left="360"/>
        <w:rPr>
          <w:b w:val="0"/>
          <w:sz w:val="24"/>
          <w:szCs w:val="24"/>
        </w:rPr>
      </w:pPr>
      <w:r w:rsidRPr="00B77903">
        <w:rPr>
          <w:b w:val="0"/>
          <w:color w:val="000000"/>
          <w:sz w:val="24"/>
          <w:szCs w:val="24"/>
        </w:rPr>
        <w:t>A képviselő-testület a polgármester munkájának segítésére 1 fő főállású alpolgármestert</w:t>
      </w:r>
      <w:r w:rsidRPr="00B77903">
        <w:rPr>
          <w:b w:val="0"/>
          <w:sz w:val="24"/>
          <w:szCs w:val="24"/>
        </w:rPr>
        <w:t xml:space="preserve"> választ.</w:t>
      </w:r>
    </w:p>
    <w:p w:rsidR="00677B42" w:rsidRPr="00B77903" w:rsidRDefault="00677B42" w:rsidP="00677B42">
      <w:pPr>
        <w:pStyle w:val="WW-Szvegtrzs2"/>
        <w:tabs>
          <w:tab w:val="left" w:pos="360"/>
        </w:tabs>
        <w:rPr>
          <w:b w:val="0"/>
          <w:sz w:val="24"/>
          <w:szCs w:val="24"/>
        </w:rPr>
      </w:pPr>
    </w:p>
    <w:p w:rsidR="00677B42" w:rsidRPr="00B77903" w:rsidRDefault="00677B42" w:rsidP="00A26386">
      <w:pPr>
        <w:pStyle w:val="WW-Szvegtrzs2"/>
        <w:numPr>
          <w:ilvl w:val="1"/>
          <w:numId w:val="37"/>
        </w:numPr>
        <w:tabs>
          <w:tab w:val="left" w:pos="360"/>
        </w:tabs>
        <w:ind w:left="360"/>
        <w:rPr>
          <w:b w:val="0"/>
          <w:sz w:val="24"/>
          <w:szCs w:val="24"/>
        </w:rPr>
      </w:pPr>
      <w:r w:rsidRPr="00B77903">
        <w:rPr>
          <w:b w:val="0"/>
          <w:sz w:val="24"/>
          <w:szCs w:val="24"/>
        </w:rPr>
        <w:t>Az alpolgármester főbb feladatai:</w:t>
      </w:r>
    </w:p>
    <w:p w:rsidR="00677B42" w:rsidRPr="00B77903" w:rsidRDefault="00677B42" w:rsidP="00A26386">
      <w:pPr>
        <w:pStyle w:val="Cm"/>
        <w:numPr>
          <w:ilvl w:val="0"/>
          <w:numId w:val="65"/>
        </w:numPr>
        <w:tabs>
          <w:tab w:val="num" w:pos="720"/>
        </w:tabs>
        <w:ind w:left="720"/>
        <w:jc w:val="both"/>
        <w:rPr>
          <w:b w:val="0"/>
          <w:sz w:val="24"/>
          <w:szCs w:val="24"/>
        </w:rPr>
      </w:pPr>
      <w:r w:rsidRPr="00B77903">
        <w:rPr>
          <w:b w:val="0"/>
          <w:sz w:val="24"/>
          <w:szCs w:val="24"/>
        </w:rPr>
        <w:t>akadályoztatása esetén a polgármester helyettesítése,</w:t>
      </w:r>
    </w:p>
    <w:p w:rsidR="00677B42" w:rsidRPr="00B77903" w:rsidRDefault="00677B42" w:rsidP="00A26386">
      <w:pPr>
        <w:pStyle w:val="Cm"/>
        <w:numPr>
          <w:ilvl w:val="0"/>
          <w:numId w:val="65"/>
        </w:numPr>
        <w:tabs>
          <w:tab w:val="num" w:pos="720"/>
        </w:tabs>
        <w:ind w:left="720"/>
        <w:jc w:val="both"/>
        <w:rPr>
          <w:b w:val="0"/>
          <w:sz w:val="24"/>
          <w:szCs w:val="24"/>
        </w:rPr>
      </w:pPr>
      <w:r w:rsidRPr="00B77903">
        <w:rPr>
          <w:b w:val="0"/>
          <w:sz w:val="24"/>
          <w:szCs w:val="24"/>
        </w:rPr>
        <w:t>a polgármester munkájának segítése,</w:t>
      </w:r>
    </w:p>
    <w:p w:rsidR="00677B42" w:rsidRPr="00B77903" w:rsidRDefault="00677B42" w:rsidP="00A26386">
      <w:pPr>
        <w:pStyle w:val="Cm"/>
        <w:numPr>
          <w:ilvl w:val="0"/>
          <w:numId w:val="65"/>
        </w:numPr>
        <w:tabs>
          <w:tab w:val="num" w:pos="720"/>
        </w:tabs>
        <w:ind w:left="720"/>
        <w:jc w:val="both"/>
        <w:rPr>
          <w:b w:val="0"/>
          <w:sz w:val="24"/>
          <w:szCs w:val="24"/>
        </w:rPr>
      </w:pPr>
      <w:r w:rsidRPr="00B77903">
        <w:rPr>
          <w:b w:val="0"/>
          <w:sz w:val="24"/>
          <w:szCs w:val="24"/>
        </w:rPr>
        <w:t>a polgármester által átruházott, a képviselő-testület működésével, az önkormányzattal kapcsolatos feladatok ellátása.</w:t>
      </w:r>
    </w:p>
    <w:p w:rsidR="00677B42" w:rsidRPr="00B77903" w:rsidRDefault="00677B42" w:rsidP="00677B42">
      <w:pPr>
        <w:pStyle w:val="Cm"/>
        <w:jc w:val="both"/>
        <w:rPr>
          <w:b w:val="0"/>
          <w:sz w:val="24"/>
          <w:szCs w:val="24"/>
        </w:rPr>
      </w:pPr>
    </w:p>
    <w:p w:rsidR="00677B42" w:rsidRPr="00B77903" w:rsidRDefault="00677B42" w:rsidP="00A26386">
      <w:pPr>
        <w:pStyle w:val="Cm"/>
        <w:numPr>
          <w:ilvl w:val="1"/>
          <w:numId w:val="37"/>
        </w:numPr>
        <w:ind w:left="360"/>
        <w:jc w:val="both"/>
        <w:rPr>
          <w:b w:val="0"/>
          <w:color w:val="000000"/>
          <w:sz w:val="24"/>
          <w:szCs w:val="24"/>
        </w:rPr>
      </w:pPr>
      <w:r w:rsidRPr="00B77903">
        <w:rPr>
          <w:b w:val="0"/>
          <w:sz w:val="24"/>
          <w:szCs w:val="24"/>
        </w:rPr>
        <w:t xml:space="preserve">Az alpolgármester a polgármesteri hivatalban minden hónap második hétfőjén 9,00–12,00 óra közötti </w:t>
      </w:r>
      <w:r w:rsidRPr="00B77903">
        <w:rPr>
          <w:b w:val="0"/>
          <w:color w:val="000000"/>
          <w:sz w:val="24"/>
          <w:szCs w:val="24"/>
        </w:rPr>
        <w:t>időpontban fogadóórát tart.</w:t>
      </w:r>
    </w:p>
    <w:p w:rsidR="00677B42" w:rsidRPr="00B77903" w:rsidRDefault="00677B42" w:rsidP="00677B42">
      <w:pPr>
        <w:ind w:left="426" w:hanging="426"/>
        <w:jc w:val="center"/>
        <w:rPr>
          <w:b/>
          <w:lang w:val="pt-BR"/>
        </w:rPr>
      </w:pPr>
    </w:p>
    <w:p w:rsidR="00677B42" w:rsidRPr="00B77903" w:rsidRDefault="00677B42" w:rsidP="00677B42">
      <w:pPr>
        <w:ind w:left="426" w:hanging="426"/>
        <w:jc w:val="center"/>
        <w:rPr>
          <w:b/>
          <w:lang w:val="pt-BR"/>
        </w:rPr>
      </w:pPr>
      <w:r w:rsidRPr="00B77903">
        <w:rPr>
          <w:b/>
          <w:lang w:val="pt-BR"/>
        </w:rPr>
        <w:t>VI. Fejezet</w:t>
      </w:r>
    </w:p>
    <w:p w:rsidR="00677B42" w:rsidRPr="00B77903" w:rsidRDefault="00677B42" w:rsidP="00677B42">
      <w:pPr>
        <w:ind w:left="426" w:hanging="426"/>
        <w:jc w:val="center"/>
        <w:rPr>
          <w:b/>
          <w:lang w:val="pt-BR"/>
        </w:rPr>
      </w:pPr>
      <w:r w:rsidRPr="00B77903">
        <w:rPr>
          <w:b/>
          <w:lang w:val="pt-BR"/>
        </w:rPr>
        <w:t>A jegyző és a polgármesteri hivatal</w:t>
      </w:r>
    </w:p>
    <w:p w:rsidR="00677B42" w:rsidRPr="00B77903" w:rsidRDefault="00677B42" w:rsidP="00677B42">
      <w:pPr>
        <w:ind w:left="426" w:hanging="426"/>
        <w:jc w:val="center"/>
        <w:rPr>
          <w:b/>
          <w:lang w:val="pt-BR"/>
        </w:rPr>
      </w:pPr>
    </w:p>
    <w:p w:rsidR="00677B42" w:rsidRPr="00B77903" w:rsidRDefault="00677B42" w:rsidP="00677B42">
      <w:pPr>
        <w:ind w:left="426" w:hanging="426"/>
        <w:jc w:val="center"/>
        <w:rPr>
          <w:b/>
          <w:lang w:val="pt-BR"/>
        </w:rPr>
      </w:pPr>
      <w:r w:rsidRPr="00B77903">
        <w:rPr>
          <w:b/>
          <w:lang w:val="pt-BR"/>
        </w:rPr>
        <w:t xml:space="preserve"> 23. A jegyző </w:t>
      </w:r>
    </w:p>
    <w:p w:rsidR="00677B42" w:rsidRPr="00B77903" w:rsidRDefault="00677B42" w:rsidP="00677B42">
      <w:pPr>
        <w:ind w:left="426" w:hanging="426"/>
        <w:jc w:val="center"/>
        <w:rPr>
          <w:lang w:val="pt-BR"/>
        </w:rPr>
      </w:pPr>
    </w:p>
    <w:p w:rsidR="00677B42" w:rsidRPr="00B77903" w:rsidRDefault="00677B42" w:rsidP="00677B42">
      <w:pPr>
        <w:ind w:left="426" w:hanging="426"/>
        <w:jc w:val="center"/>
        <w:rPr>
          <w:b/>
          <w:lang w:val="pt-BR"/>
        </w:rPr>
      </w:pPr>
      <w:r w:rsidRPr="00B77903">
        <w:rPr>
          <w:b/>
          <w:lang w:val="pt-BR"/>
        </w:rPr>
        <w:t>49. §</w:t>
      </w:r>
    </w:p>
    <w:p w:rsidR="00677B42" w:rsidRPr="00B77903" w:rsidRDefault="00677B42" w:rsidP="00677B42">
      <w:pPr>
        <w:ind w:left="426" w:hanging="426"/>
        <w:jc w:val="both"/>
        <w:rPr>
          <w:strike/>
          <w:lang w:val="pt-BR"/>
        </w:rPr>
      </w:pPr>
    </w:p>
    <w:p w:rsidR="00677B42" w:rsidRPr="00B77903" w:rsidRDefault="00677B42" w:rsidP="00677B42">
      <w:pPr>
        <w:ind w:left="426" w:hanging="426"/>
        <w:jc w:val="both"/>
        <w:rPr>
          <w:lang w:val="pt-BR"/>
        </w:rPr>
      </w:pPr>
      <w:r w:rsidRPr="00B77903">
        <w:rPr>
          <w:lang w:val="pt-BR"/>
        </w:rPr>
        <w:t>(1) A jegyző törvényben és más jogszabályban meghatározott feladatok ellátásán és hatáskörök gyakorlásán túl,</w:t>
      </w:r>
    </w:p>
    <w:p w:rsidR="00677B42" w:rsidRPr="00B77903" w:rsidRDefault="00677B42" w:rsidP="00677B42">
      <w:pPr>
        <w:ind w:left="426" w:hanging="426"/>
        <w:jc w:val="both"/>
        <w:rPr>
          <w:lang w:val="pt-BR"/>
        </w:rPr>
      </w:pPr>
      <w:r w:rsidRPr="00B77903">
        <w:rPr>
          <w:lang w:val="pt-BR"/>
        </w:rPr>
        <w:tab/>
        <w:t xml:space="preserve">1.  az önkormányzat működésével kapcsolatban: </w:t>
      </w:r>
    </w:p>
    <w:p w:rsidR="00677B42" w:rsidRPr="00B77903" w:rsidRDefault="00677B42" w:rsidP="00677B42">
      <w:pPr>
        <w:ind w:left="1080" w:hanging="360"/>
        <w:jc w:val="both"/>
        <w:rPr>
          <w:lang w:val="pt-BR"/>
        </w:rPr>
      </w:pPr>
      <w:r w:rsidRPr="00B77903">
        <w:rPr>
          <w:lang w:val="pt-BR"/>
        </w:rPr>
        <w:t>a)</w:t>
      </w:r>
      <w:r w:rsidRPr="00B77903">
        <w:rPr>
          <w:lang w:val="pt-BR"/>
        </w:rPr>
        <w:tab/>
        <w:t xml:space="preserve">előkészíti a képviselő-testület és a bizottságok üléseit, valamint a tárgyalandó előterjesztéseket, </w:t>
      </w:r>
    </w:p>
    <w:p w:rsidR="00677B42" w:rsidRPr="00B77903" w:rsidRDefault="00677B42" w:rsidP="00677B42">
      <w:pPr>
        <w:ind w:left="1080" w:hanging="360"/>
        <w:jc w:val="both"/>
        <w:rPr>
          <w:lang w:val="pt-BR"/>
        </w:rPr>
      </w:pPr>
      <w:r w:rsidRPr="00B77903">
        <w:rPr>
          <w:lang w:val="pt-BR"/>
        </w:rPr>
        <w:t>b)</w:t>
      </w:r>
      <w:r w:rsidRPr="00B77903">
        <w:rPr>
          <w:lang w:val="pt-BR"/>
        </w:rPr>
        <w:tab/>
        <w:t>ellátja a képviselő-testület és a bizottságok szervezési, ügyviteli tevékenységével kapcsolatos feladatokat,</w:t>
      </w:r>
    </w:p>
    <w:p w:rsidR="00677B42" w:rsidRPr="00B77903" w:rsidRDefault="00677B42" w:rsidP="00677B42">
      <w:pPr>
        <w:ind w:left="1080" w:hanging="360"/>
        <w:jc w:val="both"/>
        <w:rPr>
          <w:lang w:val="pt-BR"/>
        </w:rPr>
      </w:pPr>
      <w:r w:rsidRPr="00B77903">
        <w:rPr>
          <w:lang w:val="pt-BR"/>
        </w:rPr>
        <w:t xml:space="preserve">c) </w:t>
      </w:r>
      <w:r w:rsidRPr="00B77903">
        <w:rPr>
          <w:lang w:val="pt-BR"/>
        </w:rPr>
        <w:tab/>
        <w:t>rendszeresen tájékoztatja a polgármestert, az alpolgármestert, a képviselőket, a bizottságokat az önkormányzatokat érintő jogszabályokról, a polgármesteri hivatal munkájáról.,</w:t>
      </w:r>
    </w:p>
    <w:p w:rsidR="00677B42" w:rsidRPr="00B77903" w:rsidRDefault="00677B42" w:rsidP="00677B42">
      <w:pPr>
        <w:ind w:left="1080" w:hanging="360"/>
        <w:jc w:val="both"/>
        <w:rPr>
          <w:lang w:val="pt-BR"/>
        </w:rPr>
      </w:pPr>
      <w:r w:rsidRPr="00B77903">
        <w:rPr>
          <w:lang w:val="pt-BR"/>
        </w:rPr>
        <w:t>d) köteles jelezni a képviselő-testületnek, a polgármesternek, a képviselő-testület szervének, ha döntésük, működésük jogszabálysértő.</w:t>
      </w:r>
    </w:p>
    <w:p w:rsidR="00677B42" w:rsidRPr="00B77903" w:rsidRDefault="00677B42" w:rsidP="00677B42">
      <w:pPr>
        <w:ind w:left="426" w:hanging="1"/>
        <w:jc w:val="both"/>
        <w:rPr>
          <w:lang w:val="pt-BR"/>
        </w:rPr>
      </w:pPr>
      <w:r w:rsidRPr="00B77903">
        <w:rPr>
          <w:lang w:val="pt-BR"/>
        </w:rPr>
        <w:t>2. egyéb főbb feladatai:</w:t>
      </w:r>
    </w:p>
    <w:p w:rsidR="00677B42" w:rsidRPr="00B77903" w:rsidRDefault="00677B42" w:rsidP="00677B42">
      <w:pPr>
        <w:ind w:left="1080" w:hanging="360"/>
        <w:jc w:val="both"/>
        <w:rPr>
          <w:lang w:val="pt-BR"/>
        </w:rPr>
      </w:pPr>
      <w:r w:rsidRPr="00B77903">
        <w:rPr>
          <w:lang w:val="pt-BR"/>
        </w:rPr>
        <w:t>a) ellátja a közigazgatási tevékenység egyszerűsítésével, korszerűsítésével összefüggő feladatokat,</w:t>
      </w:r>
    </w:p>
    <w:p w:rsidR="00677B42" w:rsidRPr="00B77903" w:rsidRDefault="00677B42" w:rsidP="00677B42">
      <w:pPr>
        <w:ind w:left="1080" w:hanging="360"/>
        <w:jc w:val="both"/>
        <w:rPr>
          <w:lang w:val="pt-BR"/>
        </w:rPr>
      </w:pPr>
      <w:r w:rsidRPr="00B77903">
        <w:rPr>
          <w:lang w:val="pt-BR"/>
        </w:rPr>
        <w:t>b) folyamatosan ellenőrzi a hivatal tevékenységét, különös tekintettel az ügyfélfogadásra.</w:t>
      </w:r>
    </w:p>
    <w:p w:rsidR="00677B42" w:rsidRPr="00B77903" w:rsidRDefault="00677B42" w:rsidP="00677B42">
      <w:pPr>
        <w:ind w:left="851" w:hanging="426"/>
        <w:jc w:val="both"/>
        <w:rPr>
          <w:lang w:val="pt-BR"/>
        </w:rPr>
      </w:pPr>
    </w:p>
    <w:p w:rsidR="00677B42" w:rsidRPr="00B77903" w:rsidRDefault="00677B42" w:rsidP="00677B42">
      <w:pPr>
        <w:tabs>
          <w:tab w:val="left" w:pos="720"/>
          <w:tab w:val="left" w:pos="900"/>
          <w:tab w:val="left" w:pos="1260"/>
        </w:tabs>
        <w:jc w:val="both"/>
        <w:rPr>
          <w:color w:val="000000"/>
        </w:rPr>
      </w:pPr>
      <w:r w:rsidRPr="00B77903">
        <w:rPr>
          <w:color w:val="000000"/>
        </w:rPr>
        <w:t xml:space="preserve">(2) Tótkomlós városában a jegyző helyettesítésére aljegyzőt nevez ki a polgármester. </w:t>
      </w:r>
    </w:p>
    <w:p w:rsidR="00677B42" w:rsidRPr="00B77903" w:rsidRDefault="00677B42" w:rsidP="00677B42">
      <w:pPr>
        <w:ind w:left="426" w:hanging="426"/>
        <w:jc w:val="center"/>
        <w:rPr>
          <w:b/>
          <w:strike/>
          <w:lang w:val="pt-BR"/>
        </w:rPr>
      </w:pPr>
    </w:p>
    <w:p w:rsidR="00677B42" w:rsidRPr="00B77903" w:rsidRDefault="00677B42" w:rsidP="00677B42">
      <w:pPr>
        <w:jc w:val="both"/>
        <w:rPr>
          <w:color w:val="000000"/>
        </w:rPr>
      </w:pPr>
      <w:r w:rsidRPr="00B77903">
        <w:rPr>
          <w:color w:val="000000"/>
        </w:rPr>
        <w:t xml:space="preserve">(3) A jegyzői és az aljegyzői tisztség egyidejű </w:t>
      </w:r>
      <w:proofErr w:type="spellStart"/>
      <w:r w:rsidRPr="00B77903">
        <w:rPr>
          <w:color w:val="000000"/>
        </w:rPr>
        <w:t>betöltetlensége</w:t>
      </w:r>
      <w:proofErr w:type="spellEnd"/>
      <w:r w:rsidRPr="00B77903">
        <w:rPr>
          <w:color w:val="000000"/>
        </w:rPr>
        <w:t xml:space="preserve">, illetve tartós akadályoztatásuk esetén – legfeljebb hat hónap időtartamra – a jegyzői feladatokat a polgármesteri hivatal - a jegyzői feladatok ellátására előírt képesítési és alkalmazási feltételeknek megfelelő, munkaköri leírása szerint e feladattal megbízott – </w:t>
      </w:r>
      <w:bookmarkStart w:id="2" w:name="_GoBack"/>
      <w:bookmarkEnd w:id="2"/>
      <w:r w:rsidRPr="00B77903">
        <w:rPr>
          <w:color w:val="000000"/>
        </w:rPr>
        <w:t xml:space="preserve">köztisztviselője látja el. </w:t>
      </w:r>
    </w:p>
    <w:p w:rsidR="00677B42" w:rsidRPr="00B77903" w:rsidRDefault="00677B42" w:rsidP="00677B42">
      <w:pPr>
        <w:jc w:val="both"/>
        <w:rPr>
          <w:color w:val="000000"/>
        </w:rPr>
      </w:pPr>
    </w:p>
    <w:p w:rsidR="00677B42" w:rsidRPr="00B77903" w:rsidRDefault="00677B42" w:rsidP="00677B42">
      <w:pPr>
        <w:jc w:val="both"/>
        <w:rPr>
          <w:color w:val="000000"/>
        </w:rPr>
      </w:pPr>
      <w:r w:rsidRPr="00B77903">
        <w:rPr>
          <w:color w:val="000000"/>
        </w:rPr>
        <w:t xml:space="preserve">(4) Amennyiben nincs a polgármesteri hivatalban a jegyzői feladatok ellátására előírt képesítési és alkalmazási feltételeknek megfelelő, munkaköri leírása szerint a jegyzői feladat ellátására a jegyzői és az aljegyzői tisztség egyidejű </w:t>
      </w:r>
      <w:proofErr w:type="spellStart"/>
      <w:r w:rsidRPr="00B77903">
        <w:rPr>
          <w:color w:val="000000"/>
        </w:rPr>
        <w:t>betöltetlensége</w:t>
      </w:r>
      <w:proofErr w:type="spellEnd"/>
      <w:r w:rsidRPr="00B77903">
        <w:rPr>
          <w:color w:val="000000"/>
        </w:rPr>
        <w:t>, illetve tartós akadályoztatásuk esetére megbízott köztisztviselő, a polgármester megkeresi a megyei kormányhivatal vezetőjét, hogy a közszolgálati tisztviselőkről szóló 2011. évi CXCIX. törvény 251. §</w:t>
      </w:r>
      <w:proofErr w:type="spellStart"/>
      <w:r w:rsidRPr="00B77903">
        <w:rPr>
          <w:color w:val="000000"/>
        </w:rPr>
        <w:t>-</w:t>
      </w:r>
      <w:proofErr w:type="gramStart"/>
      <w:r w:rsidRPr="00B77903">
        <w:rPr>
          <w:color w:val="000000"/>
        </w:rPr>
        <w:t>a</w:t>
      </w:r>
      <w:proofErr w:type="spellEnd"/>
      <w:proofErr w:type="gramEnd"/>
      <w:r w:rsidRPr="00B77903">
        <w:rPr>
          <w:color w:val="000000"/>
        </w:rPr>
        <w:t xml:space="preserve"> alapján a feladat ellátására másik jegyzőt nevezzen ki.</w:t>
      </w:r>
    </w:p>
    <w:p w:rsidR="00677B42" w:rsidRPr="00B77903" w:rsidRDefault="00677B42" w:rsidP="00677B42">
      <w:pPr>
        <w:ind w:left="426" w:hanging="426"/>
        <w:jc w:val="center"/>
        <w:rPr>
          <w:b/>
          <w:strike/>
          <w:lang w:val="pt-BR"/>
        </w:rPr>
      </w:pPr>
    </w:p>
    <w:p w:rsidR="00677B42" w:rsidRPr="00B77903" w:rsidRDefault="00677B42" w:rsidP="00677B42">
      <w:pPr>
        <w:ind w:left="426" w:hanging="426"/>
        <w:jc w:val="center"/>
        <w:rPr>
          <w:b/>
          <w:lang w:val="pt-BR"/>
        </w:rPr>
      </w:pPr>
      <w:r w:rsidRPr="00B77903">
        <w:rPr>
          <w:b/>
          <w:lang w:val="pt-BR"/>
        </w:rPr>
        <w:t>24. A polgármesteri hivatal</w:t>
      </w:r>
    </w:p>
    <w:p w:rsidR="00677B42" w:rsidRPr="00B77903" w:rsidRDefault="00677B42" w:rsidP="00677B42">
      <w:pPr>
        <w:ind w:left="426" w:hanging="426"/>
        <w:jc w:val="center"/>
        <w:rPr>
          <w:b/>
          <w:lang w:val="pt-BR"/>
        </w:rPr>
      </w:pPr>
    </w:p>
    <w:p w:rsidR="00677B42" w:rsidRPr="00B77903" w:rsidRDefault="00677B42" w:rsidP="00677B42">
      <w:pPr>
        <w:ind w:left="426" w:hanging="426"/>
        <w:jc w:val="center"/>
        <w:rPr>
          <w:b/>
          <w:lang w:val="pt-BR"/>
        </w:rPr>
      </w:pPr>
      <w:r w:rsidRPr="00B77903">
        <w:rPr>
          <w:b/>
          <w:lang w:val="pt-BR"/>
        </w:rPr>
        <w:t>50. §</w:t>
      </w:r>
    </w:p>
    <w:p w:rsidR="00677B42" w:rsidRPr="00B77903" w:rsidRDefault="00677B42" w:rsidP="00677B42">
      <w:pPr>
        <w:ind w:left="426" w:hanging="426"/>
        <w:jc w:val="both"/>
        <w:rPr>
          <w:lang w:val="pt-BR"/>
        </w:rPr>
      </w:pPr>
    </w:p>
    <w:p w:rsidR="00677B42" w:rsidRPr="00B77903" w:rsidRDefault="00677B42" w:rsidP="00677B42">
      <w:pPr>
        <w:ind w:left="426" w:hanging="426"/>
        <w:jc w:val="both"/>
        <w:rPr>
          <w:sz w:val="12"/>
          <w:lang w:val="pt-BR"/>
        </w:rPr>
      </w:pPr>
      <w:r w:rsidRPr="00B77903">
        <w:rPr>
          <w:lang w:val="pt-BR"/>
        </w:rPr>
        <w:t>(1)</w:t>
      </w:r>
      <w:r w:rsidRPr="00B77903">
        <w:rPr>
          <w:lang w:val="pt-BR"/>
        </w:rPr>
        <w:tab/>
        <w:t>A képviselő-testület önálló, egységes hivatalának elnevezése:</w:t>
      </w:r>
    </w:p>
    <w:p w:rsidR="00677B42" w:rsidRPr="00B77903" w:rsidRDefault="00677B42" w:rsidP="00677B42">
      <w:pPr>
        <w:pStyle w:val="Cmsor1"/>
        <w:tabs>
          <w:tab w:val="left" w:pos="0"/>
        </w:tabs>
        <w:jc w:val="center"/>
        <w:rPr>
          <w:rFonts w:ascii="Times New Roman" w:hAnsi="Times New Roman" w:cs="Times New Roman"/>
          <w:color w:val="000000"/>
          <w:sz w:val="24"/>
        </w:rPr>
      </w:pPr>
      <w:r w:rsidRPr="00B77903">
        <w:rPr>
          <w:rFonts w:ascii="Times New Roman" w:hAnsi="Times New Roman" w:cs="Times New Roman"/>
          <w:color w:val="000000"/>
          <w:sz w:val="24"/>
        </w:rPr>
        <w:t>TÓTKOMLÓSI POLGÁRMESTERI HIVATAL</w:t>
      </w:r>
    </w:p>
    <w:p w:rsidR="00677B42" w:rsidRPr="00B77903" w:rsidRDefault="00677B42" w:rsidP="00677B42">
      <w:pPr>
        <w:jc w:val="center"/>
        <w:rPr>
          <w:b/>
          <w:i/>
          <w:color w:val="000000"/>
          <w:sz w:val="16"/>
          <w:szCs w:val="16"/>
        </w:rPr>
      </w:pPr>
    </w:p>
    <w:p w:rsidR="00677B42" w:rsidRPr="00B77903" w:rsidRDefault="00677B42" w:rsidP="00677B42">
      <w:pPr>
        <w:ind w:left="426" w:hanging="426"/>
        <w:jc w:val="center"/>
        <w:rPr>
          <w:color w:val="000000"/>
          <w:lang w:val="pt-BR"/>
        </w:rPr>
      </w:pPr>
      <w:r w:rsidRPr="00B77903">
        <w:rPr>
          <w:color w:val="000000"/>
          <w:lang w:val="pt-BR"/>
        </w:rPr>
        <w:t xml:space="preserve">Székhelye:  5940 Tótkomlós, Fő út 1. </w:t>
      </w:r>
    </w:p>
    <w:p w:rsidR="00677B42" w:rsidRPr="00B77903" w:rsidRDefault="00677B42" w:rsidP="00677B42">
      <w:pPr>
        <w:ind w:left="426" w:hanging="426"/>
        <w:jc w:val="center"/>
        <w:rPr>
          <w:color w:val="000000"/>
          <w:lang w:val="pt-BR"/>
        </w:rPr>
      </w:pPr>
      <w:r w:rsidRPr="00B77903">
        <w:rPr>
          <w:color w:val="000000"/>
          <w:lang w:val="pt-BR"/>
        </w:rPr>
        <w:t>levélcím: 5940 Tótkomlós, Pf.: 43</w:t>
      </w:r>
    </w:p>
    <w:p w:rsidR="00677B42" w:rsidRPr="00B77903" w:rsidRDefault="00677B42" w:rsidP="00677B42">
      <w:pPr>
        <w:ind w:left="426" w:hanging="426"/>
        <w:jc w:val="center"/>
        <w:rPr>
          <w:color w:val="000000"/>
          <w:lang w:val="pt-BR"/>
        </w:rPr>
      </w:pPr>
      <w:r w:rsidRPr="00B77903">
        <w:rPr>
          <w:color w:val="000000"/>
          <w:lang w:val="pt-BR"/>
        </w:rPr>
        <w:t>Telefon:  68/462-122  Fax: 68/462-996</w:t>
      </w:r>
    </w:p>
    <w:p w:rsidR="00677B42" w:rsidRPr="00B77903" w:rsidRDefault="00677B42" w:rsidP="00677B42">
      <w:pPr>
        <w:ind w:left="426" w:hanging="426"/>
        <w:jc w:val="center"/>
        <w:rPr>
          <w:color w:val="000000"/>
          <w:lang w:val="pt-BR"/>
        </w:rPr>
      </w:pPr>
      <w:r w:rsidRPr="00B77903">
        <w:rPr>
          <w:color w:val="000000"/>
          <w:lang w:val="pt-BR"/>
        </w:rPr>
        <w:t xml:space="preserve">Honlap címe: </w:t>
      </w:r>
      <w:r w:rsidR="00131E73" w:rsidRPr="00B77903">
        <w:fldChar w:fldCharType="begin"/>
      </w:r>
      <w:r w:rsidRPr="00B77903">
        <w:instrText xml:space="preserve"> HYPERLINK "http://www.totkomlos.hu" </w:instrText>
      </w:r>
      <w:r w:rsidR="00131E73" w:rsidRPr="00B77903">
        <w:fldChar w:fldCharType="separate"/>
      </w:r>
      <w:r w:rsidRPr="00B77903">
        <w:rPr>
          <w:rStyle w:val="Hiperhivatkozs"/>
          <w:rFonts w:eastAsiaTheme="majorEastAsia"/>
          <w:color w:val="000000"/>
          <w:lang w:val="pt-BR"/>
        </w:rPr>
        <w:t>www.totkomlos.hu</w:t>
      </w:r>
      <w:r w:rsidR="00131E73" w:rsidRPr="00B77903">
        <w:fldChar w:fldCharType="end"/>
      </w:r>
    </w:p>
    <w:p w:rsidR="00677B42" w:rsidRPr="00B77903" w:rsidRDefault="00677B42" w:rsidP="00677B42">
      <w:pPr>
        <w:jc w:val="center"/>
        <w:rPr>
          <w:color w:val="000000"/>
        </w:rPr>
      </w:pPr>
      <w:r w:rsidRPr="00B77903">
        <w:rPr>
          <w:color w:val="000000"/>
          <w:lang w:val="pt-BR"/>
        </w:rPr>
        <w:t xml:space="preserve">E-mail címe: </w:t>
      </w:r>
      <w:r w:rsidR="00131E73" w:rsidRPr="00B77903">
        <w:fldChar w:fldCharType="begin"/>
      </w:r>
      <w:r w:rsidRPr="00B77903">
        <w:instrText xml:space="preserve"> HYPERLINK "mailto:titkarsag@mail.totkomlos.hu" </w:instrText>
      </w:r>
      <w:r w:rsidR="00131E73" w:rsidRPr="00B77903">
        <w:fldChar w:fldCharType="separate"/>
      </w:r>
      <w:r w:rsidRPr="00B77903">
        <w:rPr>
          <w:rStyle w:val="Hiperhivatkozs"/>
          <w:rFonts w:eastAsiaTheme="majorEastAsia"/>
          <w:color w:val="000000"/>
        </w:rPr>
        <w:t>titkarsag@mail.totkomlos.hu</w:t>
      </w:r>
      <w:r w:rsidR="00131E73" w:rsidRPr="00B77903">
        <w:fldChar w:fldCharType="end"/>
      </w:r>
    </w:p>
    <w:p w:rsidR="00677B42" w:rsidRPr="00B77903" w:rsidRDefault="00677B42" w:rsidP="00677B42">
      <w:pPr>
        <w:ind w:left="426" w:firstLine="282"/>
        <w:jc w:val="center"/>
        <w:rPr>
          <w:color w:val="000000"/>
          <w:lang w:val="pt-BR"/>
        </w:rPr>
      </w:pPr>
    </w:p>
    <w:p w:rsidR="00677B42" w:rsidRPr="00B77903" w:rsidRDefault="00677B42" w:rsidP="00677B42">
      <w:pPr>
        <w:ind w:left="426" w:hanging="426"/>
        <w:jc w:val="both"/>
        <w:rPr>
          <w:color w:val="000000"/>
          <w:lang w:val="pt-BR"/>
        </w:rPr>
      </w:pPr>
      <w:r w:rsidRPr="00B77903">
        <w:rPr>
          <w:color w:val="000000"/>
          <w:lang w:val="pt-BR"/>
        </w:rPr>
        <w:t>(2)</w:t>
      </w:r>
      <w:r w:rsidRPr="00B77903">
        <w:rPr>
          <w:color w:val="000000"/>
          <w:lang w:val="pt-BR"/>
        </w:rPr>
        <w:tab/>
        <w:t xml:space="preserve">A “Polgármesteri Hivatal” feliratot a polgármesteri hivatal épületén a magyar mellett szlovák nyelven is fel kell tüntetni. </w:t>
      </w:r>
    </w:p>
    <w:p w:rsidR="00677B42" w:rsidRPr="00B77903" w:rsidRDefault="00677B42" w:rsidP="00677B42">
      <w:pPr>
        <w:ind w:left="426" w:hanging="426"/>
        <w:jc w:val="both"/>
        <w:rPr>
          <w:color w:val="000000"/>
          <w:lang w:val="pt-BR"/>
        </w:rPr>
      </w:pPr>
    </w:p>
    <w:p w:rsidR="00677B42" w:rsidRPr="00B77903" w:rsidRDefault="00677B42" w:rsidP="00677B42">
      <w:pPr>
        <w:ind w:left="426" w:hanging="426"/>
        <w:jc w:val="both"/>
        <w:rPr>
          <w:color w:val="000000"/>
          <w:lang w:val="pt-BR"/>
        </w:rPr>
      </w:pPr>
      <w:r w:rsidRPr="00B77903">
        <w:rPr>
          <w:color w:val="000000"/>
          <w:lang w:val="pt-BR"/>
        </w:rPr>
        <w:t>(3) A polgármesteri hivatal jogi személy, önállóan működő és gazdálkodó költségvetési szerv. A működéséhez szükséges pénzügyi előirányzatokat az önkormányzat költségvetése határozza meg és biztosítja.</w:t>
      </w:r>
    </w:p>
    <w:p w:rsidR="00677B42" w:rsidRPr="00B77903" w:rsidRDefault="00677B42" w:rsidP="00677B42">
      <w:pPr>
        <w:ind w:left="426" w:hanging="426"/>
        <w:jc w:val="both"/>
        <w:rPr>
          <w:color w:val="000000"/>
          <w:lang w:val="pt-BR"/>
        </w:rPr>
      </w:pPr>
    </w:p>
    <w:p w:rsidR="00677B42" w:rsidRPr="00B77903" w:rsidRDefault="00677B42" w:rsidP="00A26386">
      <w:pPr>
        <w:widowControl w:val="0"/>
        <w:numPr>
          <w:ilvl w:val="1"/>
          <w:numId w:val="62"/>
        </w:numPr>
        <w:tabs>
          <w:tab w:val="num" w:pos="360"/>
        </w:tabs>
        <w:suppressAutoHyphens/>
        <w:ind w:left="360"/>
        <w:jc w:val="both"/>
        <w:rPr>
          <w:color w:val="000000"/>
        </w:rPr>
      </w:pPr>
      <w:r w:rsidRPr="00B77903">
        <w:rPr>
          <w:color w:val="000000"/>
        </w:rPr>
        <w:t>A polgármesteri hivatal belső szervezeti tagozódását az Ügyrend tartalmazza.</w:t>
      </w:r>
    </w:p>
    <w:p w:rsidR="00677B42" w:rsidRPr="00B77903" w:rsidRDefault="00677B42" w:rsidP="00677B42">
      <w:pPr>
        <w:jc w:val="both"/>
        <w:rPr>
          <w:color w:val="000000"/>
        </w:rPr>
      </w:pPr>
    </w:p>
    <w:p w:rsidR="00677B42" w:rsidRPr="00B77903" w:rsidRDefault="00677B42" w:rsidP="00A26386">
      <w:pPr>
        <w:widowControl w:val="0"/>
        <w:numPr>
          <w:ilvl w:val="1"/>
          <w:numId w:val="62"/>
        </w:numPr>
        <w:tabs>
          <w:tab w:val="num" w:pos="360"/>
        </w:tabs>
        <w:suppressAutoHyphens/>
        <w:ind w:left="360"/>
        <w:jc w:val="both"/>
        <w:rPr>
          <w:color w:val="000000"/>
          <w:lang w:val="pt-BR"/>
        </w:rPr>
      </w:pPr>
      <w:r w:rsidRPr="00B77903">
        <w:rPr>
          <w:color w:val="000000"/>
          <w:lang w:val="pt-BR"/>
        </w:rPr>
        <w:t>Az ügyfélfogadás rendjét a polgármesteri hivatal bejáratánál fel kell tüntetni.</w:t>
      </w:r>
    </w:p>
    <w:p w:rsidR="00677B42" w:rsidRPr="00B77903" w:rsidRDefault="00677B42" w:rsidP="00677B42">
      <w:pPr>
        <w:pStyle w:val="Listaszerbekezds"/>
        <w:rPr>
          <w:color w:val="000000"/>
          <w:lang w:val="pt-BR"/>
        </w:rPr>
      </w:pPr>
    </w:p>
    <w:p w:rsidR="00677B42" w:rsidRPr="00B77903" w:rsidRDefault="00677B42" w:rsidP="00677B42">
      <w:pPr>
        <w:widowControl w:val="0"/>
        <w:suppressAutoHyphens/>
        <w:ind w:left="360"/>
        <w:jc w:val="both"/>
        <w:rPr>
          <w:color w:val="000000"/>
          <w:lang w:val="pt-BR"/>
        </w:rPr>
      </w:pPr>
    </w:p>
    <w:p w:rsidR="00677B42" w:rsidRPr="00B77903" w:rsidRDefault="00677B42" w:rsidP="00677B42">
      <w:pPr>
        <w:jc w:val="both"/>
        <w:rPr>
          <w:b/>
          <w:i/>
          <w:color w:val="000000"/>
        </w:rPr>
      </w:pPr>
    </w:p>
    <w:p w:rsidR="00677B42" w:rsidRPr="00B77903" w:rsidRDefault="00677B42" w:rsidP="00677B42">
      <w:pPr>
        <w:jc w:val="center"/>
        <w:rPr>
          <w:b/>
          <w:color w:val="000000"/>
        </w:rPr>
      </w:pPr>
      <w:r w:rsidRPr="00B77903">
        <w:rPr>
          <w:b/>
          <w:color w:val="000000"/>
        </w:rPr>
        <w:t>VII. Fejezet</w:t>
      </w:r>
    </w:p>
    <w:p w:rsidR="00677B42" w:rsidRPr="00B77903" w:rsidRDefault="00677B42" w:rsidP="00677B42">
      <w:pPr>
        <w:pStyle w:val="Cmsor7"/>
        <w:tabs>
          <w:tab w:val="left" w:pos="426"/>
        </w:tabs>
        <w:jc w:val="center"/>
        <w:rPr>
          <w:rFonts w:ascii="Times New Roman" w:hAnsi="Times New Roman" w:cs="Times New Roman"/>
          <w:b/>
          <w:i w:val="0"/>
          <w:color w:val="auto"/>
          <w:lang w:val="pt-BR"/>
        </w:rPr>
      </w:pPr>
      <w:r w:rsidRPr="00B77903">
        <w:rPr>
          <w:rFonts w:ascii="Times New Roman" w:hAnsi="Times New Roman" w:cs="Times New Roman"/>
          <w:b/>
          <w:i w:val="0"/>
          <w:color w:val="auto"/>
          <w:lang w:val="pt-BR"/>
        </w:rPr>
        <w:t>25. Közmeghallgatás</w:t>
      </w:r>
    </w:p>
    <w:p w:rsidR="00677B42" w:rsidRPr="00B77903" w:rsidRDefault="00677B42" w:rsidP="00677B42">
      <w:pPr>
        <w:ind w:left="426" w:hanging="426"/>
        <w:jc w:val="center"/>
        <w:rPr>
          <w:lang w:val="pt-BR"/>
        </w:rPr>
      </w:pPr>
    </w:p>
    <w:p w:rsidR="00677B42" w:rsidRPr="00B77903" w:rsidRDefault="00677B42" w:rsidP="00677B42">
      <w:pPr>
        <w:ind w:left="426" w:hanging="426"/>
        <w:jc w:val="center"/>
        <w:rPr>
          <w:b/>
          <w:lang w:val="pt-BR"/>
        </w:rPr>
      </w:pPr>
      <w:r w:rsidRPr="00B77903">
        <w:rPr>
          <w:b/>
          <w:lang w:val="pt-BR"/>
        </w:rPr>
        <w:t xml:space="preserve">51. § </w:t>
      </w:r>
    </w:p>
    <w:p w:rsidR="00677B42" w:rsidRPr="00B77903" w:rsidRDefault="00677B42" w:rsidP="00677B42">
      <w:pPr>
        <w:ind w:left="426" w:hanging="426"/>
        <w:jc w:val="both"/>
        <w:rPr>
          <w:lang w:val="pt-BR"/>
        </w:rPr>
      </w:pPr>
    </w:p>
    <w:p w:rsidR="00677B42" w:rsidRPr="00B77903" w:rsidRDefault="00677B42" w:rsidP="00677B42">
      <w:pPr>
        <w:ind w:left="426" w:hanging="426"/>
        <w:jc w:val="both"/>
        <w:rPr>
          <w:strike/>
          <w:lang w:val="pt-BR"/>
        </w:rPr>
      </w:pPr>
      <w:r w:rsidRPr="00B77903">
        <w:rPr>
          <w:lang w:val="pt-BR"/>
        </w:rPr>
        <w:t>(1)</w:t>
      </w:r>
      <w:r w:rsidRPr="00B77903">
        <w:rPr>
          <w:lang w:val="pt-BR"/>
        </w:rPr>
        <w:tab/>
        <w:t xml:space="preserve">A közmeghallgatás időponját a képviselő-testület határozza meg a munkatervében, az azon felüli közmeghallgatásról a polgármester dönt, aki egyben gondoskodik annak nyilvánosságra hozataláról. </w:t>
      </w:r>
    </w:p>
    <w:p w:rsidR="00677B42" w:rsidRPr="00B77903" w:rsidRDefault="00677B42" w:rsidP="00677B42">
      <w:pPr>
        <w:ind w:left="426" w:hanging="426"/>
        <w:jc w:val="both"/>
        <w:rPr>
          <w:lang w:val="pt-BR"/>
        </w:rPr>
      </w:pPr>
    </w:p>
    <w:p w:rsidR="00677B42" w:rsidRPr="00B77903" w:rsidRDefault="00677B42" w:rsidP="00677B42">
      <w:pPr>
        <w:ind w:left="426" w:hanging="426"/>
        <w:jc w:val="both"/>
        <w:rPr>
          <w:lang w:val="pt-BR"/>
        </w:rPr>
      </w:pPr>
      <w:r w:rsidRPr="00B77903">
        <w:rPr>
          <w:lang w:val="pt-BR"/>
        </w:rPr>
        <w:t>(2)</w:t>
      </w:r>
      <w:r w:rsidRPr="00B77903">
        <w:rPr>
          <w:lang w:val="pt-BR"/>
        </w:rPr>
        <w:tab/>
        <w:t xml:space="preserve">A közmeghallgatás helyét, időpontját és konkrét témáját legalább 10 nappal megelőzően meg kell hirdetni a helyi sajtóban. </w:t>
      </w:r>
    </w:p>
    <w:p w:rsidR="00677B42" w:rsidRPr="00B77903" w:rsidRDefault="00677B42" w:rsidP="00677B42">
      <w:pPr>
        <w:ind w:left="426" w:hanging="426"/>
        <w:jc w:val="both"/>
        <w:rPr>
          <w:lang w:val="pt-BR"/>
        </w:rPr>
      </w:pPr>
    </w:p>
    <w:p w:rsidR="00677B42" w:rsidRPr="00B77903" w:rsidRDefault="00677B42" w:rsidP="00677B42">
      <w:pPr>
        <w:ind w:left="426" w:hanging="426"/>
        <w:jc w:val="both"/>
        <w:rPr>
          <w:lang w:val="pt-BR"/>
        </w:rPr>
      </w:pPr>
      <w:r w:rsidRPr="00B77903">
        <w:rPr>
          <w:lang w:val="pt-BR"/>
        </w:rPr>
        <w:t xml:space="preserve">(3) Az előre meghirdetett napirenden kívül az állampolgárok, a településen működő intézmények, szervek, civil szervezetek képviselői közérdekű ügyben a képviselő-testülethez, az egyes képviselőkhöz, a polgármesterhez, az alpolgármesterhez, valamint a jegyzőhöz kérdést intézhetnek, közérdekű javaslatot tehetnek. </w:t>
      </w:r>
    </w:p>
    <w:p w:rsidR="00677B42" w:rsidRPr="00B77903" w:rsidRDefault="00677B42" w:rsidP="00677B42">
      <w:pPr>
        <w:ind w:left="426" w:hanging="426"/>
        <w:jc w:val="both"/>
        <w:rPr>
          <w:lang w:val="pt-BR"/>
        </w:rPr>
      </w:pPr>
    </w:p>
    <w:p w:rsidR="00677B42" w:rsidRPr="00B77903" w:rsidRDefault="00677B42" w:rsidP="00677B42">
      <w:pPr>
        <w:ind w:left="426" w:hanging="426"/>
        <w:jc w:val="both"/>
        <w:rPr>
          <w:lang w:val="pt-BR"/>
        </w:rPr>
      </w:pPr>
      <w:r w:rsidRPr="00B77903">
        <w:rPr>
          <w:lang w:val="pt-BR"/>
        </w:rPr>
        <w:t>(4) A kérdező, javaslattevő személy maximum 2 alkalommal, 5-5 percben szólalhat fel, melyre irányuló szándékát kézfelnyújtással jelezheti.</w:t>
      </w:r>
    </w:p>
    <w:p w:rsidR="00677B42" w:rsidRPr="00B77903" w:rsidRDefault="00677B42" w:rsidP="00677B42">
      <w:pPr>
        <w:ind w:left="426" w:hanging="426"/>
        <w:jc w:val="both"/>
        <w:rPr>
          <w:lang w:val="pt-BR"/>
        </w:rPr>
      </w:pPr>
    </w:p>
    <w:p w:rsidR="00677B42" w:rsidRPr="00B77903" w:rsidRDefault="00677B42" w:rsidP="00677B42">
      <w:pPr>
        <w:ind w:left="426" w:hanging="426"/>
        <w:jc w:val="both"/>
        <w:rPr>
          <w:lang w:val="pt-BR"/>
        </w:rPr>
      </w:pPr>
      <w:r w:rsidRPr="00B77903">
        <w:rPr>
          <w:lang w:val="pt-BR"/>
        </w:rPr>
        <w:t>(5)  Amennyiben az ülésen nem lehetséges a kérdező részére választ adni, a polgármesteri hivatal koordinálásával 15 napon belül írásban kell válaszolnia a kérdés tárgya szerint illetékes személynek vagy szervezetnek.</w:t>
      </w:r>
    </w:p>
    <w:p w:rsidR="00677B42" w:rsidRPr="00B77903" w:rsidRDefault="00677B42" w:rsidP="00677B42">
      <w:pPr>
        <w:ind w:left="426" w:hanging="426"/>
        <w:jc w:val="both"/>
        <w:rPr>
          <w:lang w:val="pt-BR"/>
        </w:rPr>
      </w:pPr>
    </w:p>
    <w:p w:rsidR="00677B42" w:rsidRPr="00B77903" w:rsidRDefault="00677B42" w:rsidP="00677B42">
      <w:pPr>
        <w:ind w:left="426" w:hanging="426"/>
        <w:jc w:val="both"/>
        <w:rPr>
          <w:strike/>
          <w:lang w:val="pt-BR"/>
        </w:rPr>
      </w:pPr>
      <w:r w:rsidRPr="00B77903">
        <w:rPr>
          <w:lang w:val="pt-BR"/>
        </w:rPr>
        <w:t>(6)</w:t>
      </w:r>
      <w:r w:rsidRPr="00B77903">
        <w:rPr>
          <w:lang w:val="pt-BR"/>
        </w:rPr>
        <w:tab/>
        <w:t xml:space="preserve">A közmeghallgatás képviselő-testületi ülésként zajlik, melyről jegyzőkönyv készül. </w:t>
      </w:r>
    </w:p>
    <w:p w:rsidR="00677B42" w:rsidRPr="00B77903" w:rsidRDefault="00677B42" w:rsidP="00677B42">
      <w:pPr>
        <w:ind w:left="426" w:hanging="426"/>
        <w:jc w:val="center"/>
        <w:rPr>
          <w:lang w:val="pt-BR"/>
        </w:rPr>
      </w:pPr>
    </w:p>
    <w:p w:rsidR="00677B42" w:rsidRPr="00B77903" w:rsidRDefault="00677B42" w:rsidP="00677B42">
      <w:pPr>
        <w:jc w:val="center"/>
        <w:rPr>
          <w:b/>
        </w:rPr>
      </w:pPr>
      <w:r w:rsidRPr="00B77903">
        <w:rPr>
          <w:b/>
        </w:rPr>
        <w:t>VIII. Fejezet</w:t>
      </w:r>
    </w:p>
    <w:p w:rsidR="00677B42" w:rsidRPr="00B77903" w:rsidRDefault="00677B42" w:rsidP="00677B42">
      <w:pPr>
        <w:jc w:val="center"/>
        <w:rPr>
          <w:b/>
        </w:rPr>
      </w:pPr>
      <w:r w:rsidRPr="00B77903">
        <w:rPr>
          <w:b/>
        </w:rPr>
        <w:t>Az önkormányzat gazdasági alapjai, és az ellenőrzés</w:t>
      </w:r>
    </w:p>
    <w:p w:rsidR="00677B42" w:rsidRPr="00B77903" w:rsidRDefault="00677B42" w:rsidP="00677B42">
      <w:pPr>
        <w:pStyle w:val="Cmsor7"/>
        <w:tabs>
          <w:tab w:val="left" w:pos="426"/>
        </w:tabs>
        <w:ind w:left="426"/>
        <w:jc w:val="center"/>
        <w:rPr>
          <w:rFonts w:ascii="Times New Roman" w:hAnsi="Times New Roman" w:cs="Times New Roman"/>
          <w:b/>
          <w:i w:val="0"/>
          <w:color w:val="auto"/>
          <w:lang w:val="pt-BR"/>
        </w:rPr>
      </w:pPr>
      <w:r w:rsidRPr="00B77903">
        <w:rPr>
          <w:rFonts w:ascii="Times New Roman" w:hAnsi="Times New Roman" w:cs="Times New Roman"/>
          <w:b/>
          <w:i w:val="0"/>
          <w:color w:val="auto"/>
          <w:lang w:val="pt-BR"/>
        </w:rPr>
        <w:t>26. Az önkormányzat költségvetése, gazdálkodása, vagyona</w:t>
      </w:r>
    </w:p>
    <w:p w:rsidR="00677B42" w:rsidRPr="00B77903" w:rsidRDefault="00677B42" w:rsidP="00677B42">
      <w:pPr>
        <w:jc w:val="center"/>
        <w:rPr>
          <w:b/>
        </w:rPr>
      </w:pPr>
    </w:p>
    <w:p w:rsidR="00677B42" w:rsidRPr="00B77903" w:rsidRDefault="00677B42" w:rsidP="00677B42">
      <w:pPr>
        <w:jc w:val="center"/>
        <w:rPr>
          <w:b/>
        </w:rPr>
      </w:pPr>
      <w:r w:rsidRPr="00B77903">
        <w:rPr>
          <w:b/>
        </w:rPr>
        <w:t>52. §</w:t>
      </w:r>
    </w:p>
    <w:p w:rsidR="00677B42" w:rsidRPr="00B77903" w:rsidRDefault="00677B42" w:rsidP="00677B42">
      <w:pPr>
        <w:ind w:left="426" w:hanging="426"/>
        <w:jc w:val="both"/>
        <w:rPr>
          <w:lang w:val="pt-BR"/>
        </w:rPr>
      </w:pPr>
    </w:p>
    <w:p w:rsidR="00677B42" w:rsidRPr="00B77903" w:rsidRDefault="00677B42" w:rsidP="00677B42">
      <w:pPr>
        <w:ind w:left="426" w:hanging="426"/>
        <w:jc w:val="both"/>
        <w:rPr>
          <w:strike/>
          <w:lang w:val="pt-BR"/>
        </w:rPr>
      </w:pPr>
      <w:r w:rsidRPr="00B77903">
        <w:rPr>
          <w:lang w:val="pt-BR"/>
        </w:rPr>
        <w:t>(1)</w:t>
      </w:r>
      <w:r w:rsidRPr="00B77903">
        <w:rPr>
          <w:lang w:val="pt-BR"/>
        </w:rPr>
        <w:tab/>
        <w:t xml:space="preserve">A képviselő-testület a költségvetés alapdokumentumairól 2 alkalommal tárgyal: </w:t>
      </w:r>
    </w:p>
    <w:p w:rsidR="00677B42" w:rsidRPr="00B77903" w:rsidRDefault="00677B42" w:rsidP="00677B42">
      <w:pPr>
        <w:ind w:left="851" w:hanging="426"/>
        <w:jc w:val="both"/>
        <w:rPr>
          <w:strike/>
          <w:lang w:val="pt-BR"/>
        </w:rPr>
      </w:pPr>
      <w:r w:rsidRPr="00B77903">
        <w:rPr>
          <w:lang w:val="pt-BR"/>
        </w:rPr>
        <w:t>1.</w:t>
      </w:r>
      <w:r w:rsidRPr="00B77903">
        <w:rPr>
          <w:lang w:val="pt-BR"/>
        </w:rPr>
        <w:tab/>
        <w:t xml:space="preserve">először a központi költségvetési irányelvek alapján a költségvetési koncepciót fogadja el, </w:t>
      </w:r>
    </w:p>
    <w:p w:rsidR="00677B42" w:rsidRPr="00B77903" w:rsidRDefault="00677B42" w:rsidP="00677B42">
      <w:pPr>
        <w:ind w:left="851" w:hanging="426"/>
        <w:jc w:val="both"/>
        <w:rPr>
          <w:lang w:val="pt-BR"/>
        </w:rPr>
      </w:pPr>
      <w:r w:rsidRPr="00B77903">
        <w:rPr>
          <w:lang w:val="pt-BR"/>
        </w:rPr>
        <w:t>2.</w:t>
      </w:r>
      <w:r w:rsidRPr="00B77903">
        <w:rPr>
          <w:lang w:val="pt-BR"/>
        </w:rPr>
        <w:tab/>
        <w:t xml:space="preserve">majd törvény által előírt részletezésben a költségvetési rendeletet alkotja meg. </w:t>
      </w:r>
    </w:p>
    <w:p w:rsidR="00677B42" w:rsidRPr="00B77903" w:rsidRDefault="00677B42" w:rsidP="00677B42">
      <w:pPr>
        <w:ind w:left="426" w:hanging="426"/>
        <w:jc w:val="both"/>
        <w:rPr>
          <w:sz w:val="12"/>
          <w:lang w:val="pt-BR"/>
        </w:rPr>
      </w:pPr>
    </w:p>
    <w:p w:rsidR="00677B42" w:rsidRPr="00B77903" w:rsidRDefault="00677B42" w:rsidP="00677B42">
      <w:pPr>
        <w:ind w:left="426" w:hanging="426"/>
        <w:jc w:val="both"/>
        <w:rPr>
          <w:color w:val="000000"/>
          <w:lang w:val="pt-BR"/>
        </w:rPr>
      </w:pPr>
      <w:r w:rsidRPr="00B77903">
        <w:rPr>
          <w:lang w:val="pt-BR"/>
        </w:rPr>
        <w:t>(2)</w:t>
      </w:r>
      <w:r w:rsidRPr="00B77903">
        <w:rPr>
          <w:lang w:val="pt-BR"/>
        </w:rPr>
        <w:tab/>
        <w:t xml:space="preserve">A költségvetési koncepciót, valamint a költségvetésről és a zárszámadásról szóló </w:t>
      </w:r>
      <w:r w:rsidRPr="00B77903">
        <w:rPr>
          <w:color w:val="000000"/>
          <w:lang w:val="pt-BR"/>
        </w:rPr>
        <w:t xml:space="preserve">rendelet-tervezetet a képviselő-testület bizottságai kötelezően megtárgyalják. </w:t>
      </w:r>
    </w:p>
    <w:p w:rsidR="00677B42" w:rsidRPr="00B77903" w:rsidRDefault="00677B42" w:rsidP="00677B42">
      <w:pPr>
        <w:jc w:val="both"/>
        <w:rPr>
          <w:color w:val="000000"/>
          <w:lang w:val="pt-BR"/>
        </w:rPr>
      </w:pPr>
    </w:p>
    <w:p w:rsidR="00677B42" w:rsidRPr="00B77903" w:rsidRDefault="00677B42" w:rsidP="00677B42">
      <w:pPr>
        <w:ind w:left="426" w:hanging="426"/>
        <w:jc w:val="both"/>
        <w:rPr>
          <w:color w:val="000000"/>
          <w:lang w:val="pt-BR"/>
        </w:rPr>
      </w:pPr>
      <w:r w:rsidRPr="00B77903">
        <w:rPr>
          <w:color w:val="000000"/>
          <w:lang w:val="pt-BR"/>
        </w:rPr>
        <w:t>(3) Az éves költségvetés elfogadásánál az intézményekkel történt egyeztetésről készült jegyzőkönyvek összesítését az előterjesztéshez csatolni kell.</w:t>
      </w:r>
    </w:p>
    <w:p w:rsidR="00677B42" w:rsidRPr="00B77903" w:rsidRDefault="00677B42" w:rsidP="00677B42">
      <w:pPr>
        <w:ind w:left="426" w:hanging="426"/>
        <w:jc w:val="center"/>
        <w:rPr>
          <w:lang w:val="pt-BR"/>
        </w:rPr>
      </w:pPr>
    </w:p>
    <w:p w:rsidR="00677B42" w:rsidRPr="00B77903" w:rsidRDefault="00677B42" w:rsidP="00677B42">
      <w:pPr>
        <w:ind w:left="426" w:hanging="426"/>
        <w:jc w:val="center"/>
        <w:rPr>
          <w:b/>
          <w:lang w:val="pt-BR"/>
        </w:rPr>
      </w:pPr>
      <w:r w:rsidRPr="00B77903">
        <w:rPr>
          <w:b/>
          <w:lang w:val="pt-BR"/>
        </w:rPr>
        <w:t xml:space="preserve">53. § </w:t>
      </w:r>
    </w:p>
    <w:p w:rsidR="00677B42" w:rsidRPr="00B77903" w:rsidRDefault="00677B42" w:rsidP="00677B42">
      <w:pPr>
        <w:ind w:left="426" w:hanging="426"/>
        <w:jc w:val="center"/>
        <w:rPr>
          <w:b/>
          <w:lang w:val="pt-BR"/>
        </w:rPr>
      </w:pPr>
    </w:p>
    <w:p w:rsidR="00677B42" w:rsidRPr="00B77903" w:rsidRDefault="00677B42" w:rsidP="00677B42">
      <w:pPr>
        <w:jc w:val="both"/>
        <w:rPr>
          <w:strike/>
          <w:lang w:val="pt-BR"/>
        </w:rPr>
      </w:pPr>
      <w:r w:rsidRPr="00B77903">
        <w:rPr>
          <w:lang w:val="pt-BR"/>
        </w:rPr>
        <w:t xml:space="preserve">A képviselő-testület az önkormányzat vagyonára és az azzal való gazdálkodására vonatkozó legfontosabb rendelkezéseket önkormányzati rendeletben állapítja meg. </w:t>
      </w:r>
    </w:p>
    <w:p w:rsidR="00677B42" w:rsidRPr="00B77903" w:rsidRDefault="00677B42" w:rsidP="00677B42">
      <w:pPr>
        <w:ind w:left="426" w:hanging="426"/>
        <w:jc w:val="both"/>
        <w:rPr>
          <w:sz w:val="12"/>
          <w:lang w:val="pt-BR"/>
        </w:rPr>
      </w:pPr>
    </w:p>
    <w:p w:rsidR="00677B42" w:rsidRPr="00B77903" w:rsidRDefault="00677B42" w:rsidP="00677B42">
      <w:pPr>
        <w:ind w:left="426" w:hanging="426"/>
        <w:jc w:val="both"/>
        <w:rPr>
          <w:sz w:val="12"/>
          <w:lang w:val="pt-BR"/>
        </w:rPr>
      </w:pPr>
    </w:p>
    <w:p w:rsidR="00677B42" w:rsidRPr="00B77903" w:rsidRDefault="00677B42" w:rsidP="00677B42">
      <w:pPr>
        <w:ind w:left="426" w:hanging="426"/>
        <w:jc w:val="both"/>
        <w:rPr>
          <w:sz w:val="12"/>
          <w:lang w:val="pt-BR"/>
        </w:rPr>
      </w:pPr>
    </w:p>
    <w:p w:rsidR="00677B42" w:rsidRPr="00B77903" w:rsidRDefault="00677B42" w:rsidP="00677B42">
      <w:pPr>
        <w:ind w:left="426" w:hanging="426"/>
        <w:jc w:val="both"/>
        <w:rPr>
          <w:sz w:val="12"/>
          <w:lang w:val="pt-BR"/>
        </w:rPr>
      </w:pPr>
    </w:p>
    <w:p w:rsidR="00677B42" w:rsidRPr="00B77903" w:rsidRDefault="00677B42" w:rsidP="00677B42">
      <w:pPr>
        <w:ind w:left="426" w:hanging="426"/>
        <w:jc w:val="center"/>
        <w:rPr>
          <w:b/>
          <w:lang w:val="pt-BR"/>
        </w:rPr>
      </w:pPr>
      <w:r w:rsidRPr="00B77903">
        <w:rPr>
          <w:b/>
          <w:lang w:val="pt-BR"/>
        </w:rPr>
        <w:t>54. §</w:t>
      </w:r>
    </w:p>
    <w:p w:rsidR="00677B42" w:rsidRPr="00B77903" w:rsidRDefault="00677B42" w:rsidP="00677B42">
      <w:pPr>
        <w:ind w:left="426" w:hanging="426"/>
        <w:jc w:val="center"/>
        <w:rPr>
          <w:sz w:val="12"/>
          <w:lang w:val="pt-BR"/>
        </w:rPr>
      </w:pPr>
    </w:p>
    <w:p w:rsidR="00677B42" w:rsidRPr="00B77903" w:rsidRDefault="00677B42" w:rsidP="00677B42">
      <w:pPr>
        <w:ind w:left="426" w:hanging="426"/>
        <w:jc w:val="both"/>
        <w:rPr>
          <w:lang w:val="pt-BR"/>
        </w:rPr>
      </w:pPr>
      <w:r w:rsidRPr="00B77903">
        <w:rPr>
          <w:lang w:val="pt-BR"/>
        </w:rPr>
        <w:t>Az önkormányzat gazdálkodási feladatait a polgámesteri hivatal látja el. E körben különösen:</w:t>
      </w:r>
    </w:p>
    <w:p w:rsidR="00677B42" w:rsidRPr="00B77903" w:rsidRDefault="00677B42" w:rsidP="00677B42">
      <w:pPr>
        <w:ind w:left="540" w:hanging="426"/>
        <w:jc w:val="both"/>
        <w:rPr>
          <w:lang w:val="pt-BR"/>
        </w:rPr>
      </w:pPr>
      <w:r w:rsidRPr="00B77903">
        <w:rPr>
          <w:lang w:val="pt-BR"/>
        </w:rPr>
        <w:t>1.</w:t>
      </w:r>
      <w:r w:rsidRPr="00B77903">
        <w:rPr>
          <w:lang w:val="pt-BR"/>
        </w:rPr>
        <w:tab/>
        <w:t>elkészíti a költségvetési tájékoztatót, a költségvetési beszámolót, a havi pénzforgalmi információt, és erről a Nemzetgazdasági Minisztérium által előírt módon tájékoztatást ad az illetékes szervek és az önkormányzat tisztségviselői részére,</w:t>
      </w:r>
    </w:p>
    <w:p w:rsidR="00677B42" w:rsidRPr="00B77903" w:rsidRDefault="00677B42" w:rsidP="00677B42">
      <w:pPr>
        <w:ind w:left="540" w:hanging="426"/>
        <w:jc w:val="both"/>
        <w:rPr>
          <w:lang w:val="pt-BR"/>
        </w:rPr>
      </w:pPr>
      <w:r w:rsidRPr="00B77903">
        <w:rPr>
          <w:lang w:val="pt-BR"/>
        </w:rPr>
        <w:t xml:space="preserve">2. </w:t>
      </w:r>
      <w:r w:rsidRPr="00B77903">
        <w:rPr>
          <w:lang w:val="pt-BR"/>
        </w:rPr>
        <w:tab/>
        <w:t xml:space="preserve">beszedi az önkormányzat saját bevételeit, </w:t>
      </w:r>
    </w:p>
    <w:p w:rsidR="00677B42" w:rsidRPr="00B77903" w:rsidRDefault="00677B42" w:rsidP="00677B42">
      <w:pPr>
        <w:ind w:left="540" w:hanging="426"/>
        <w:jc w:val="both"/>
        <w:rPr>
          <w:lang w:val="pt-BR"/>
        </w:rPr>
      </w:pPr>
      <w:r w:rsidRPr="00B77903">
        <w:rPr>
          <w:lang w:val="pt-BR"/>
        </w:rPr>
        <w:t>3.</w:t>
      </w:r>
      <w:r w:rsidRPr="00B77903">
        <w:rPr>
          <w:lang w:val="pt-BR"/>
        </w:rPr>
        <w:tab/>
        <w:t>lehívja a címzett- és céltámogatásokat,</w:t>
      </w:r>
    </w:p>
    <w:p w:rsidR="00677B42" w:rsidRPr="00B77903" w:rsidRDefault="00677B42" w:rsidP="00677B42">
      <w:pPr>
        <w:ind w:left="540" w:hanging="426"/>
        <w:jc w:val="both"/>
        <w:rPr>
          <w:lang w:val="pt-BR"/>
        </w:rPr>
      </w:pPr>
      <w:r w:rsidRPr="00B77903">
        <w:rPr>
          <w:lang w:val="pt-BR"/>
        </w:rPr>
        <w:t>4.</w:t>
      </w:r>
      <w:r w:rsidRPr="00B77903">
        <w:rPr>
          <w:lang w:val="pt-BR"/>
        </w:rPr>
        <w:tab/>
        <w:t xml:space="preserve">gondoskodik az önkormányzat által létrehozott és működtetett intézmények pénzellátásáról, </w:t>
      </w:r>
    </w:p>
    <w:p w:rsidR="00677B42" w:rsidRPr="00B77903" w:rsidRDefault="00677B42" w:rsidP="00677B42">
      <w:pPr>
        <w:ind w:left="540" w:hanging="426"/>
        <w:jc w:val="both"/>
        <w:rPr>
          <w:lang w:val="pt-BR"/>
        </w:rPr>
      </w:pPr>
      <w:r w:rsidRPr="00B77903">
        <w:rPr>
          <w:lang w:val="pt-BR"/>
        </w:rPr>
        <w:lastRenderedPageBreak/>
        <w:t>5.</w:t>
      </w:r>
      <w:r w:rsidRPr="00B77903">
        <w:rPr>
          <w:lang w:val="pt-BR"/>
        </w:rPr>
        <w:tab/>
        <w:t xml:space="preserve">biztosítja a pénzforgalmi szemléletű kettős könyvvitel szabályszerű vezetését, kialakítja saját könyvvitelének számlarendjét, </w:t>
      </w:r>
    </w:p>
    <w:p w:rsidR="00677B42" w:rsidRPr="00B77903" w:rsidRDefault="00677B42" w:rsidP="00677B42">
      <w:pPr>
        <w:ind w:left="540" w:hanging="426"/>
        <w:jc w:val="both"/>
        <w:rPr>
          <w:lang w:val="pt-BR"/>
        </w:rPr>
      </w:pPr>
      <w:r w:rsidRPr="00B77903">
        <w:rPr>
          <w:lang w:val="pt-BR"/>
        </w:rPr>
        <w:t>6.</w:t>
      </w:r>
      <w:r w:rsidRPr="00B77903">
        <w:rPr>
          <w:lang w:val="pt-BR"/>
        </w:rPr>
        <w:tab/>
        <w:t>elkészíti az önkormányzat éves vagyonleltárát, melynek értékelését csatolja az év végi költségvetési beszámolóhoz.</w:t>
      </w:r>
    </w:p>
    <w:p w:rsidR="00677B42" w:rsidRPr="00B77903" w:rsidRDefault="00677B42" w:rsidP="00677B42">
      <w:pPr>
        <w:ind w:left="426" w:hanging="426"/>
        <w:jc w:val="center"/>
        <w:rPr>
          <w:b/>
        </w:rPr>
      </w:pPr>
      <w:r w:rsidRPr="00B77903">
        <w:rPr>
          <w:b/>
        </w:rPr>
        <w:t>55. §</w:t>
      </w:r>
    </w:p>
    <w:p w:rsidR="00677B42" w:rsidRPr="00B77903" w:rsidRDefault="00677B42" w:rsidP="00677B42">
      <w:pPr>
        <w:ind w:left="426" w:hanging="426"/>
        <w:jc w:val="center"/>
        <w:rPr>
          <w:b/>
          <w:strike/>
          <w:lang w:val="pt-BR"/>
        </w:rPr>
      </w:pPr>
    </w:p>
    <w:p w:rsidR="00677B42" w:rsidRPr="00B77903" w:rsidRDefault="00677B42" w:rsidP="00677B42">
      <w:pPr>
        <w:ind w:left="426" w:hanging="426"/>
        <w:jc w:val="both"/>
      </w:pPr>
      <w:r w:rsidRPr="00B77903">
        <w:rPr>
          <w:lang w:val="pt-BR"/>
        </w:rPr>
        <w:t>(1</w:t>
      </w:r>
      <w:r w:rsidRPr="00B77903">
        <w:rPr>
          <w:b/>
          <w:lang w:val="pt-BR"/>
        </w:rPr>
        <w:t>)</w:t>
      </w:r>
      <w:r w:rsidRPr="00B77903">
        <w:rPr>
          <w:lang w:val="pt-BR"/>
        </w:rPr>
        <w:t xml:space="preserve"> </w:t>
      </w:r>
      <w:r w:rsidRPr="00B77903">
        <w:t>Az önkormányzat fenntartásában, illetve működtetésében lévő intézmények működésükről, az önkormányzat gazdasági társasága szolgáltatási tevékenységéről évente beszámolnak a képviselő-testület előtt.</w:t>
      </w:r>
      <w:r w:rsidRPr="00B77903">
        <w:tab/>
        <w:t xml:space="preserve"> </w:t>
      </w:r>
    </w:p>
    <w:p w:rsidR="00677B42" w:rsidRPr="00B77903" w:rsidRDefault="00677B42" w:rsidP="00677B42">
      <w:pPr>
        <w:ind w:left="426" w:hanging="426"/>
        <w:jc w:val="both"/>
        <w:rPr>
          <w:lang w:val="pt-BR"/>
        </w:rPr>
      </w:pPr>
    </w:p>
    <w:p w:rsidR="00677B42" w:rsidRPr="00B77903" w:rsidRDefault="00677B42" w:rsidP="00677B42">
      <w:pPr>
        <w:ind w:left="426" w:hanging="426"/>
        <w:jc w:val="both"/>
        <w:rPr>
          <w:color w:val="000000"/>
          <w:lang w:val="pt-BR"/>
        </w:rPr>
      </w:pPr>
      <w:r w:rsidRPr="00B77903">
        <w:rPr>
          <w:lang w:val="pt-BR"/>
        </w:rPr>
        <w:t>(2)</w:t>
      </w:r>
      <w:r w:rsidRPr="00B77903">
        <w:rPr>
          <w:lang w:val="pt-BR"/>
        </w:rPr>
        <w:tab/>
        <w:t xml:space="preserve">Az önkormányzat által fenntartott, illetve működtetett intézmények és az önkormányzat által alapított gazdasági társaság </w:t>
      </w:r>
      <w:r w:rsidRPr="00B77903">
        <w:rPr>
          <w:color w:val="000000"/>
          <w:lang w:val="pt-BR"/>
        </w:rPr>
        <w:t xml:space="preserve">megnevezését az SZMSZ 4. függeléke tartalmazza.  </w:t>
      </w:r>
    </w:p>
    <w:p w:rsidR="00677B42" w:rsidRPr="00B77903" w:rsidRDefault="00677B42" w:rsidP="00677B42">
      <w:pPr>
        <w:ind w:left="426" w:hanging="426"/>
        <w:jc w:val="center"/>
        <w:rPr>
          <w:b/>
          <w:lang w:val="pt-BR"/>
        </w:rPr>
      </w:pPr>
    </w:p>
    <w:p w:rsidR="00677B42" w:rsidRPr="00B77903" w:rsidRDefault="00677B42" w:rsidP="00677B42">
      <w:pPr>
        <w:jc w:val="center"/>
        <w:rPr>
          <w:b/>
        </w:rPr>
      </w:pPr>
      <w:r w:rsidRPr="00B77903">
        <w:rPr>
          <w:b/>
        </w:rPr>
        <w:t>27. Az ellenőrzés</w:t>
      </w:r>
    </w:p>
    <w:p w:rsidR="00677B42" w:rsidRPr="00B77903" w:rsidRDefault="00677B42" w:rsidP="00677B42">
      <w:pPr>
        <w:jc w:val="both"/>
        <w:rPr>
          <w:b/>
        </w:rPr>
      </w:pPr>
    </w:p>
    <w:p w:rsidR="00677B42" w:rsidRPr="00B77903" w:rsidRDefault="00677B42" w:rsidP="00677B42">
      <w:pPr>
        <w:jc w:val="center"/>
        <w:rPr>
          <w:b/>
        </w:rPr>
      </w:pPr>
      <w:r w:rsidRPr="00B77903">
        <w:rPr>
          <w:b/>
        </w:rPr>
        <w:t>56. §</w:t>
      </w:r>
    </w:p>
    <w:p w:rsidR="00677B42" w:rsidRPr="00B77903" w:rsidRDefault="00677B42" w:rsidP="00677B42">
      <w:pPr>
        <w:ind w:left="360" w:hanging="360"/>
        <w:jc w:val="center"/>
        <w:rPr>
          <w:b/>
          <w:i/>
        </w:rPr>
      </w:pPr>
    </w:p>
    <w:p w:rsidR="00677B42" w:rsidRPr="00B77903" w:rsidRDefault="00677B42" w:rsidP="00A26386">
      <w:pPr>
        <w:pStyle w:val="Cm"/>
        <w:numPr>
          <w:ilvl w:val="0"/>
          <w:numId w:val="66"/>
        </w:numPr>
        <w:jc w:val="both"/>
        <w:rPr>
          <w:b w:val="0"/>
          <w:sz w:val="24"/>
          <w:szCs w:val="24"/>
        </w:rPr>
      </w:pPr>
      <w:r w:rsidRPr="00B77903">
        <w:rPr>
          <w:b w:val="0"/>
          <w:color w:val="000000"/>
          <w:sz w:val="24"/>
          <w:szCs w:val="24"/>
        </w:rPr>
        <w:t xml:space="preserve">A Városfejlesztési és Pénzügyi Bizottság az önkormányzati törvény 120. § (2) bekezdésében foglaltakon felül véleményezi a ciklusprogramot, a költségvetési </w:t>
      </w:r>
      <w:proofErr w:type="gramStart"/>
      <w:r w:rsidRPr="00B77903">
        <w:rPr>
          <w:b w:val="0"/>
          <w:color w:val="000000"/>
          <w:sz w:val="24"/>
          <w:szCs w:val="24"/>
        </w:rPr>
        <w:t>koncepciót</w:t>
      </w:r>
      <w:proofErr w:type="gramEnd"/>
      <w:r w:rsidRPr="00B77903">
        <w:rPr>
          <w:b w:val="0"/>
          <w:color w:val="000000"/>
          <w:sz w:val="24"/>
          <w:szCs w:val="24"/>
        </w:rPr>
        <w:t>, valamint a költségvetést érintő előter</w:t>
      </w:r>
      <w:r w:rsidRPr="00B77903">
        <w:rPr>
          <w:b w:val="0"/>
          <w:sz w:val="24"/>
          <w:szCs w:val="24"/>
        </w:rPr>
        <w:t>jesztéseket.</w:t>
      </w:r>
    </w:p>
    <w:p w:rsidR="00677B42" w:rsidRPr="00B77903" w:rsidRDefault="00677B42" w:rsidP="00677B42">
      <w:pPr>
        <w:pStyle w:val="Cm"/>
        <w:jc w:val="both"/>
        <w:rPr>
          <w:b w:val="0"/>
          <w:color w:val="000000"/>
          <w:sz w:val="24"/>
          <w:szCs w:val="24"/>
        </w:rPr>
      </w:pPr>
    </w:p>
    <w:p w:rsidR="00677B42" w:rsidRPr="00B77903" w:rsidRDefault="00677B42" w:rsidP="00677B42">
      <w:pPr>
        <w:ind w:left="426" w:hanging="426"/>
        <w:jc w:val="both"/>
      </w:pPr>
      <w:r w:rsidRPr="00B77903">
        <w:rPr>
          <w:color w:val="000000"/>
        </w:rPr>
        <w:t>(2)</w:t>
      </w:r>
      <w:r w:rsidRPr="00B77903">
        <w:rPr>
          <w:color w:val="000000"/>
        </w:rPr>
        <w:tab/>
        <w:t>Az önkormányzati intézmények pénzügyi, gazdasági ellenőrzését kétévenkénti gyakorisággal a polgármesteri hivatal végzi, a képviselő-testület által jóváhagyott Ellenőrzési terv alapján, belső ellenőr útján, valamint munkafolyamatba épített vezetői</w:t>
      </w:r>
      <w:r w:rsidRPr="00B77903">
        <w:t xml:space="preserve"> ellenőrzés keretében.</w:t>
      </w:r>
    </w:p>
    <w:p w:rsidR="00677B42" w:rsidRPr="00B77903" w:rsidRDefault="00677B42" w:rsidP="00677B42">
      <w:pPr>
        <w:ind w:left="426" w:hanging="426"/>
        <w:jc w:val="center"/>
        <w:rPr>
          <w:b/>
        </w:rPr>
      </w:pPr>
    </w:p>
    <w:p w:rsidR="00677B42" w:rsidRPr="00B77903" w:rsidRDefault="00677B42" w:rsidP="00677B42">
      <w:pPr>
        <w:ind w:left="426" w:hanging="426"/>
        <w:jc w:val="center"/>
        <w:rPr>
          <w:b/>
          <w:lang w:val="pt-BR"/>
        </w:rPr>
      </w:pPr>
      <w:r w:rsidRPr="00B77903">
        <w:rPr>
          <w:b/>
          <w:lang w:val="pt-BR"/>
        </w:rPr>
        <w:t>IX. Fejezet</w:t>
      </w:r>
    </w:p>
    <w:p w:rsidR="00677B42" w:rsidRPr="00B77903" w:rsidRDefault="00677B42" w:rsidP="00677B42">
      <w:pPr>
        <w:ind w:left="426" w:hanging="426"/>
        <w:jc w:val="center"/>
        <w:rPr>
          <w:b/>
          <w:lang w:val="pt-BR"/>
        </w:rPr>
      </w:pPr>
      <w:r w:rsidRPr="00B77903">
        <w:rPr>
          <w:b/>
          <w:lang w:val="pt-BR"/>
        </w:rPr>
        <w:t>Záró rendelkezések</w:t>
      </w:r>
    </w:p>
    <w:p w:rsidR="00677B42" w:rsidRPr="00B77903" w:rsidRDefault="00677B42" w:rsidP="00677B42">
      <w:pPr>
        <w:ind w:left="426" w:hanging="426"/>
        <w:jc w:val="center"/>
        <w:rPr>
          <w:b/>
          <w:lang w:val="pt-BR"/>
        </w:rPr>
      </w:pPr>
    </w:p>
    <w:p w:rsidR="00677B42" w:rsidRPr="00B77903" w:rsidRDefault="00677B42" w:rsidP="00677B42">
      <w:pPr>
        <w:ind w:left="426" w:hanging="426"/>
        <w:jc w:val="center"/>
        <w:rPr>
          <w:b/>
          <w:lang w:val="pt-BR"/>
        </w:rPr>
      </w:pPr>
      <w:r w:rsidRPr="00B77903">
        <w:rPr>
          <w:b/>
          <w:lang w:val="pt-BR"/>
        </w:rPr>
        <w:t>57. §</w:t>
      </w:r>
    </w:p>
    <w:p w:rsidR="00677B42" w:rsidRPr="00B77903" w:rsidRDefault="00677B42" w:rsidP="00677B42">
      <w:pPr>
        <w:ind w:left="426" w:hanging="426"/>
        <w:jc w:val="center"/>
        <w:rPr>
          <w:lang w:val="pt-BR"/>
        </w:rPr>
      </w:pPr>
    </w:p>
    <w:p w:rsidR="00677B42" w:rsidRPr="00B77903" w:rsidRDefault="00677B42" w:rsidP="00A26386">
      <w:pPr>
        <w:widowControl w:val="0"/>
        <w:numPr>
          <w:ilvl w:val="1"/>
          <w:numId w:val="67"/>
        </w:numPr>
        <w:tabs>
          <w:tab w:val="num" w:pos="360"/>
        </w:tabs>
        <w:suppressAutoHyphens/>
        <w:ind w:left="360"/>
        <w:jc w:val="both"/>
        <w:rPr>
          <w:lang w:val="pt-BR"/>
        </w:rPr>
      </w:pPr>
      <w:r w:rsidRPr="00B77903">
        <w:rPr>
          <w:lang w:val="pt-BR"/>
        </w:rPr>
        <w:t>Ez a rendelet 2013. április 1. napján lép hatályba.</w:t>
      </w:r>
    </w:p>
    <w:p w:rsidR="00677B42" w:rsidRPr="00B77903" w:rsidRDefault="00677B42" w:rsidP="00677B42">
      <w:pPr>
        <w:jc w:val="both"/>
        <w:rPr>
          <w:lang w:val="pt-BR"/>
        </w:rPr>
      </w:pPr>
    </w:p>
    <w:p w:rsidR="00677B42" w:rsidRPr="00B77903" w:rsidRDefault="00677B42" w:rsidP="00A26386">
      <w:pPr>
        <w:widowControl w:val="0"/>
        <w:numPr>
          <w:ilvl w:val="1"/>
          <w:numId w:val="67"/>
        </w:numPr>
        <w:tabs>
          <w:tab w:val="num" w:pos="360"/>
        </w:tabs>
        <w:suppressAutoHyphens/>
        <w:ind w:left="360"/>
        <w:jc w:val="both"/>
        <w:rPr>
          <w:color w:val="000000"/>
          <w:lang w:val="pt-BR"/>
        </w:rPr>
      </w:pPr>
      <w:r w:rsidRPr="00B77903">
        <w:rPr>
          <w:color w:val="000000"/>
          <w:lang w:val="pt-BR"/>
        </w:rPr>
        <w:t>E rendelet hatályba lépésével egyidejűleg hatályát veszti a Tótkomlós Város Önkormányzata Képviselő-testületének az önkormányzat képviselő-testülete és szervei Szervezeti és Működési Szabályzatáról szóló 9/2011. (IV. 19.) önkormányzati rendelet és az annak módosításáról szóló 23/2011. (XI. 29.), a 7/2012. (III. 29.), a 22/2012. (XI. 29.), a 31/2012. (XII. 20.) és az 1/2013. (I. 31. ) önkormányzati rendelet.</w:t>
      </w:r>
    </w:p>
    <w:p w:rsidR="00677B42" w:rsidRPr="00B77903" w:rsidRDefault="00677B42" w:rsidP="00677B42">
      <w:pPr>
        <w:jc w:val="both"/>
        <w:rPr>
          <w:color w:val="000000"/>
          <w:lang w:val="pt-BR"/>
        </w:rPr>
      </w:pPr>
    </w:p>
    <w:p w:rsidR="00677B42" w:rsidRPr="00B77903" w:rsidRDefault="00677B42" w:rsidP="00677B42">
      <w:pPr>
        <w:jc w:val="both"/>
        <w:rPr>
          <w:color w:val="000000"/>
          <w:lang w:val="pt-BR"/>
        </w:rPr>
      </w:pPr>
    </w:p>
    <w:p w:rsidR="00677B42" w:rsidRPr="00B77903" w:rsidRDefault="00677B42" w:rsidP="00677B42">
      <w:pPr>
        <w:tabs>
          <w:tab w:val="center" w:pos="1620"/>
          <w:tab w:val="center" w:pos="7380"/>
        </w:tabs>
        <w:jc w:val="both"/>
      </w:pPr>
      <w:r w:rsidRPr="00B77903">
        <w:tab/>
        <w:t xml:space="preserve">                </w:t>
      </w:r>
      <w:proofErr w:type="gramStart"/>
      <w:r w:rsidRPr="00B77903">
        <w:t>dr.</w:t>
      </w:r>
      <w:proofErr w:type="gramEnd"/>
      <w:r w:rsidRPr="00B77903">
        <w:t xml:space="preserve"> Garay Rita                                 </w:t>
      </w:r>
      <w:proofErr w:type="spellStart"/>
      <w:r w:rsidRPr="00B77903">
        <w:t>Kvasznovszkyné</w:t>
      </w:r>
      <w:proofErr w:type="spellEnd"/>
      <w:r w:rsidRPr="00B77903">
        <w:t xml:space="preserve"> Szilasi-Horváth Krisztina</w:t>
      </w:r>
    </w:p>
    <w:p w:rsidR="00677B42" w:rsidRPr="00B77903" w:rsidRDefault="00677B42" w:rsidP="00677B42">
      <w:pPr>
        <w:tabs>
          <w:tab w:val="center" w:pos="1620"/>
          <w:tab w:val="center" w:pos="7380"/>
        </w:tabs>
        <w:jc w:val="both"/>
      </w:pPr>
      <w:r w:rsidRPr="00B77903">
        <w:tab/>
        <w:t xml:space="preserve">                  </w:t>
      </w:r>
      <w:proofErr w:type="gramStart"/>
      <w:r w:rsidRPr="00B77903">
        <w:t>polgármester</w:t>
      </w:r>
      <w:proofErr w:type="gramEnd"/>
      <w:r w:rsidRPr="00B77903">
        <w:t xml:space="preserve">                                                              jegyző</w:t>
      </w:r>
    </w:p>
    <w:p w:rsidR="00677B42" w:rsidRPr="00B77903" w:rsidRDefault="00677B42" w:rsidP="00677B42">
      <w:pPr>
        <w:tabs>
          <w:tab w:val="center" w:pos="1620"/>
          <w:tab w:val="center" w:pos="7380"/>
        </w:tabs>
        <w:jc w:val="both"/>
      </w:pPr>
    </w:p>
    <w:p w:rsidR="00677B42" w:rsidRPr="00B77903" w:rsidRDefault="00677B42" w:rsidP="00677B42">
      <w:pPr>
        <w:tabs>
          <w:tab w:val="center" w:pos="1620"/>
          <w:tab w:val="center" w:pos="7380"/>
        </w:tabs>
        <w:jc w:val="both"/>
      </w:pPr>
    </w:p>
    <w:p w:rsidR="00677B42" w:rsidRPr="00B77903" w:rsidRDefault="00677B42" w:rsidP="00677B42">
      <w:pPr>
        <w:tabs>
          <w:tab w:val="center" w:pos="1620"/>
          <w:tab w:val="center" w:pos="7380"/>
        </w:tabs>
        <w:jc w:val="both"/>
      </w:pPr>
    </w:p>
    <w:p w:rsidR="00677B42" w:rsidRPr="00B77903" w:rsidRDefault="00677B42" w:rsidP="00677B42">
      <w:pPr>
        <w:tabs>
          <w:tab w:val="center" w:pos="1620"/>
          <w:tab w:val="center" w:pos="7380"/>
        </w:tabs>
        <w:jc w:val="both"/>
      </w:pPr>
    </w:p>
    <w:p w:rsidR="00677B42" w:rsidRPr="00B77903" w:rsidRDefault="00677B42" w:rsidP="00677B42">
      <w:pPr>
        <w:tabs>
          <w:tab w:val="center" w:pos="1620"/>
          <w:tab w:val="center" w:pos="7380"/>
        </w:tabs>
        <w:jc w:val="both"/>
      </w:pPr>
    </w:p>
    <w:p w:rsidR="00677B42" w:rsidRPr="00B77903" w:rsidRDefault="00677B42" w:rsidP="00677B42">
      <w:pPr>
        <w:tabs>
          <w:tab w:val="center" w:pos="1620"/>
          <w:tab w:val="center" w:pos="7380"/>
        </w:tabs>
        <w:jc w:val="both"/>
      </w:pPr>
    </w:p>
    <w:p w:rsidR="00677B42" w:rsidRPr="00B77903" w:rsidRDefault="00677B42" w:rsidP="00677B42">
      <w:pPr>
        <w:tabs>
          <w:tab w:val="center" w:pos="1620"/>
          <w:tab w:val="center" w:pos="7380"/>
        </w:tabs>
        <w:jc w:val="both"/>
      </w:pPr>
    </w:p>
    <w:p w:rsidR="00677B42" w:rsidRPr="00B77903" w:rsidRDefault="00677B42" w:rsidP="00677B42">
      <w:pPr>
        <w:tabs>
          <w:tab w:val="center" w:pos="1620"/>
          <w:tab w:val="center" w:pos="7380"/>
        </w:tabs>
        <w:jc w:val="both"/>
      </w:pPr>
    </w:p>
    <w:p w:rsidR="00677B42" w:rsidRPr="00B77903" w:rsidRDefault="00677B42" w:rsidP="00677B42">
      <w:pPr>
        <w:tabs>
          <w:tab w:val="center" w:pos="1620"/>
          <w:tab w:val="center" w:pos="7380"/>
        </w:tabs>
        <w:jc w:val="both"/>
      </w:pPr>
    </w:p>
    <w:p w:rsidR="00677B42" w:rsidRPr="00B77903" w:rsidRDefault="00677B42" w:rsidP="00677B42">
      <w:pPr>
        <w:tabs>
          <w:tab w:val="center" w:pos="1620"/>
          <w:tab w:val="center" w:pos="7380"/>
        </w:tabs>
        <w:jc w:val="both"/>
      </w:pPr>
    </w:p>
    <w:p w:rsidR="00677B42" w:rsidRPr="00B77903" w:rsidRDefault="00677B42" w:rsidP="00677B42">
      <w:pPr>
        <w:pStyle w:val="Szvegtrzs"/>
        <w:jc w:val="center"/>
        <w:rPr>
          <w:i/>
          <w:u w:val="single"/>
        </w:rPr>
      </w:pPr>
      <w:r w:rsidRPr="00B77903">
        <w:rPr>
          <w:i/>
          <w:u w:val="single"/>
        </w:rPr>
        <w:t xml:space="preserve">1. melléklet a </w:t>
      </w:r>
      <w:r>
        <w:rPr>
          <w:i/>
          <w:u w:val="single"/>
        </w:rPr>
        <w:t>6</w:t>
      </w:r>
      <w:r w:rsidRPr="00B77903">
        <w:rPr>
          <w:i/>
          <w:u w:val="single"/>
        </w:rPr>
        <w:t>/2013. (</w:t>
      </w:r>
      <w:r>
        <w:rPr>
          <w:i/>
          <w:u w:val="single"/>
        </w:rPr>
        <w:t>III. 28.</w:t>
      </w:r>
      <w:r w:rsidRPr="00B77903">
        <w:rPr>
          <w:i/>
          <w:u w:val="single"/>
        </w:rPr>
        <w:t>) önkormányzati rendelethez</w:t>
      </w:r>
    </w:p>
    <w:p w:rsidR="00677B42" w:rsidRPr="00B77903" w:rsidRDefault="00677B42" w:rsidP="00677B42">
      <w:pPr>
        <w:pStyle w:val="Szvegtrzs"/>
        <w:jc w:val="center"/>
        <w:rPr>
          <w:i/>
          <w:u w:val="single"/>
        </w:rPr>
      </w:pPr>
    </w:p>
    <w:p w:rsidR="00677B42" w:rsidRPr="00B77903" w:rsidRDefault="00677B42" w:rsidP="00677B42">
      <w:pPr>
        <w:pStyle w:val="Szvegtrzs"/>
        <w:jc w:val="center"/>
        <w:rPr>
          <w:i/>
          <w:u w:val="single"/>
        </w:rPr>
      </w:pPr>
    </w:p>
    <w:p w:rsidR="00677B42" w:rsidRPr="00B77903" w:rsidRDefault="00677B42" w:rsidP="00677B42">
      <w:pPr>
        <w:jc w:val="center"/>
        <w:rPr>
          <w:b/>
        </w:rPr>
      </w:pPr>
      <w:r w:rsidRPr="00B77903">
        <w:rPr>
          <w:b/>
        </w:rPr>
        <w:t xml:space="preserve">A KÉPVISELŐ-TESTÜLET </w:t>
      </w:r>
      <w:proofErr w:type="gramStart"/>
      <w:r w:rsidRPr="00B77903">
        <w:rPr>
          <w:b/>
        </w:rPr>
        <w:t>ÉS</w:t>
      </w:r>
      <w:proofErr w:type="gramEnd"/>
      <w:r w:rsidRPr="00B77903">
        <w:rPr>
          <w:b/>
        </w:rPr>
        <w:t xml:space="preserve"> SZERVEI ÁLTAL HASZNÁLT BÉLYEGZŐK LEÍRÁSA ÉS LENYOMATATA</w:t>
      </w:r>
    </w:p>
    <w:p w:rsidR="00677B42" w:rsidRPr="00B77903" w:rsidRDefault="00677B42" w:rsidP="00677B42">
      <w:pPr>
        <w:jc w:val="both"/>
        <w:rPr>
          <w:b/>
        </w:rPr>
      </w:pPr>
    </w:p>
    <w:p w:rsidR="00677B42" w:rsidRPr="00B77903" w:rsidRDefault="00677B42" w:rsidP="00677B42">
      <w:pPr>
        <w:ind w:left="426" w:hanging="426"/>
        <w:jc w:val="center"/>
        <w:rPr>
          <w:b/>
        </w:rPr>
      </w:pPr>
      <w:r w:rsidRPr="00B77903">
        <w:rPr>
          <w:b/>
        </w:rPr>
        <w:t>1.</w:t>
      </w:r>
    </w:p>
    <w:p w:rsidR="00677B42" w:rsidRPr="00B77903" w:rsidRDefault="00677B42" w:rsidP="00677B42">
      <w:pPr>
        <w:ind w:left="426" w:hanging="426"/>
        <w:jc w:val="center"/>
        <w:rPr>
          <w:b/>
        </w:rPr>
      </w:pPr>
      <w:r w:rsidRPr="00B77903">
        <w:rPr>
          <w:b/>
        </w:rPr>
        <w:t>Képviselő-testület</w:t>
      </w:r>
    </w:p>
    <w:p w:rsidR="00677B42" w:rsidRPr="00B77903" w:rsidRDefault="00677B42" w:rsidP="00677B42">
      <w:pPr>
        <w:jc w:val="both"/>
      </w:pPr>
    </w:p>
    <w:p w:rsidR="00677B42" w:rsidRPr="00B77903" w:rsidRDefault="00677B42" w:rsidP="00677B42">
      <w:pPr>
        <w:jc w:val="both"/>
      </w:pPr>
      <w:r w:rsidRPr="00B77903">
        <w:t>A képviselő-testület bélyegzője kör alakú, felső köríven a „Tótkomlós Város Önkormányzatának Képviselő-testülete” felirat két sorban, középen Magyarország címere.</w:t>
      </w: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ind w:left="426" w:hanging="426"/>
        <w:jc w:val="center"/>
        <w:rPr>
          <w:b/>
        </w:rPr>
      </w:pPr>
      <w:r w:rsidRPr="00B77903">
        <w:rPr>
          <w:b/>
        </w:rPr>
        <w:t>2.</w:t>
      </w:r>
    </w:p>
    <w:p w:rsidR="00677B42" w:rsidRPr="00B77903" w:rsidRDefault="00677B42" w:rsidP="00677B42">
      <w:pPr>
        <w:jc w:val="center"/>
        <w:rPr>
          <w:b/>
        </w:rPr>
      </w:pPr>
      <w:r w:rsidRPr="00B77903">
        <w:rPr>
          <w:b/>
        </w:rPr>
        <w:t>Polgármester</w:t>
      </w:r>
    </w:p>
    <w:p w:rsidR="00677B42" w:rsidRPr="00B77903" w:rsidRDefault="00677B42" w:rsidP="00677B42">
      <w:pPr>
        <w:jc w:val="both"/>
      </w:pPr>
    </w:p>
    <w:p w:rsidR="00677B42" w:rsidRPr="00B77903" w:rsidRDefault="00677B42" w:rsidP="00677B42">
      <w:pPr>
        <w:jc w:val="both"/>
      </w:pPr>
      <w:r w:rsidRPr="00B77903">
        <w:t>A polgármester által használt bélyegző kör alakú, felső köríven „TÓTKOMLÓS VÁROS POLGÁRMESTERE” felirat, középen Magyarország címere, alul a bélyegző sorszáma.</w:t>
      </w: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ind w:left="426" w:hanging="426"/>
        <w:jc w:val="center"/>
      </w:pPr>
      <w:r w:rsidRPr="00B77903">
        <w:rPr>
          <w:b/>
        </w:rPr>
        <w:t>3.</w:t>
      </w:r>
    </w:p>
    <w:p w:rsidR="00677B42" w:rsidRPr="00B77903" w:rsidRDefault="00677B42" w:rsidP="00677B42">
      <w:pPr>
        <w:jc w:val="center"/>
        <w:rPr>
          <w:b/>
        </w:rPr>
      </w:pPr>
      <w:r w:rsidRPr="00B77903">
        <w:rPr>
          <w:b/>
        </w:rPr>
        <w:t>Szociális Bizottság</w:t>
      </w:r>
    </w:p>
    <w:p w:rsidR="00677B42" w:rsidRPr="00B77903" w:rsidRDefault="00677B42" w:rsidP="00677B42">
      <w:pPr>
        <w:ind w:left="360" w:hanging="360"/>
        <w:jc w:val="both"/>
      </w:pPr>
    </w:p>
    <w:p w:rsidR="00677B42" w:rsidRPr="00B77903" w:rsidRDefault="00677B42" w:rsidP="00677B42">
      <w:pPr>
        <w:ind w:left="360"/>
        <w:jc w:val="both"/>
      </w:pPr>
      <w:r w:rsidRPr="00B77903">
        <w:t>A Szociális Bizottság bélyegzője kör alakú, felső köríven „Városi Önkormányzat Szociális Bizottsága” felirat két sorban, középen Magyarország címere, alul a bélyegző sorszáma, az alatt „Tótkomlós” felirat.</w:t>
      </w:r>
    </w:p>
    <w:p w:rsidR="00677B42" w:rsidRPr="00B77903" w:rsidRDefault="00677B42" w:rsidP="00677B42">
      <w:pPr>
        <w:ind w:left="360"/>
        <w:jc w:val="both"/>
      </w:pPr>
    </w:p>
    <w:p w:rsidR="00677B42" w:rsidRPr="00B77903" w:rsidRDefault="00677B42" w:rsidP="00677B42">
      <w:pPr>
        <w:ind w:left="360"/>
        <w:jc w:val="both"/>
      </w:pPr>
    </w:p>
    <w:p w:rsidR="00677B42" w:rsidRPr="00B77903" w:rsidRDefault="00677B42" w:rsidP="00677B42">
      <w:pPr>
        <w:ind w:left="360"/>
        <w:jc w:val="both"/>
      </w:pPr>
    </w:p>
    <w:p w:rsidR="00677B42" w:rsidRPr="00B77903" w:rsidRDefault="00677B42" w:rsidP="00677B42">
      <w:pPr>
        <w:ind w:left="360"/>
        <w:jc w:val="both"/>
      </w:pPr>
    </w:p>
    <w:p w:rsidR="00677B42" w:rsidRPr="00B77903" w:rsidRDefault="00677B42" w:rsidP="00677B42">
      <w:pPr>
        <w:ind w:left="360"/>
        <w:jc w:val="both"/>
      </w:pPr>
    </w:p>
    <w:p w:rsidR="00677B42" w:rsidRPr="00B77903" w:rsidRDefault="00677B42" w:rsidP="00677B42">
      <w:pPr>
        <w:ind w:left="360"/>
        <w:jc w:val="both"/>
      </w:pPr>
    </w:p>
    <w:p w:rsidR="00677B42" w:rsidRPr="00B77903" w:rsidRDefault="00677B42" w:rsidP="00677B42">
      <w:pPr>
        <w:ind w:left="360"/>
        <w:jc w:val="both"/>
      </w:pPr>
    </w:p>
    <w:p w:rsidR="00677B42" w:rsidRPr="00B77903" w:rsidRDefault="00677B42" w:rsidP="00677B42">
      <w:pPr>
        <w:ind w:left="360"/>
        <w:jc w:val="both"/>
      </w:pPr>
    </w:p>
    <w:p w:rsidR="00677B42" w:rsidRPr="00B77903" w:rsidRDefault="00677B42" w:rsidP="00677B42">
      <w:pPr>
        <w:ind w:left="360"/>
        <w:jc w:val="both"/>
      </w:pPr>
      <w:r w:rsidRPr="00B77903">
        <w:t>Más bizottság saját bélyegzővel nem rendelkezik, amennyiben szükséges a képviselő-testület bélyegzőjét használja.</w:t>
      </w:r>
    </w:p>
    <w:p w:rsidR="00677B42" w:rsidRPr="00B77903" w:rsidRDefault="00677B42" w:rsidP="00677B42">
      <w:pPr>
        <w:jc w:val="both"/>
      </w:pPr>
    </w:p>
    <w:p w:rsidR="00677B42" w:rsidRPr="00B77903" w:rsidRDefault="00677B42" w:rsidP="00677B42">
      <w:pPr>
        <w:jc w:val="both"/>
      </w:pPr>
    </w:p>
    <w:p w:rsidR="00677B42" w:rsidRDefault="00677B42" w:rsidP="00677B42">
      <w:pPr>
        <w:jc w:val="both"/>
      </w:pPr>
    </w:p>
    <w:p w:rsidR="00677B42" w:rsidRPr="00B77903" w:rsidRDefault="00677B42" w:rsidP="00677B42">
      <w:pPr>
        <w:jc w:val="both"/>
      </w:pPr>
    </w:p>
    <w:p w:rsidR="00677B42" w:rsidRPr="00B77903" w:rsidRDefault="00677B42" w:rsidP="00677B42">
      <w:pPr>
        <w:jc w:val="center"/>
        <w:rPr>
          <w:b/>
        </w:rPr>
      </w:pPr>
      <w:r w:rsidRPr="00B77903">
        <w:rPr>
          <w:b/>
        </w:rPr>
        <w:t>4.</w:t>
      </w:r>
    </w:p>
    <w:p w:rsidR="00677B42" w:rsidRPr="00B77903" w:rsidRDefault="00677B42" w:rsidP="00677B42">
      <w:pPr>
        <w:jc w:val="center"/>
        <w:rPr>
          <w:b/>
        </w:rPr>
      </w:pPr>
      <w:r w:rsidRPr="00B77903">
        <w:rPr>
          <w:b/>
        </w:rPr>
        <w:t>Polgármesteri Hivatal</w:t>
      </w:r>
    </w:p>
    <w:p w:rsidR="00677B42" w:rsidRPr="00B77903" w:rsidRDefault="00677B42" w:rsidP="00677B42">
      <w:pPr>
        <w:jc w:val="both"/>
      </w:pPr>
    </w:p>
    <w:p w:rsidR="00677B42" w:rsidRPr="00B77903" w:rsidRDefault="00677B42" w:rsidP="00677B42">
      <w:pPr>
        <w:jc w:val="both"/>
      </w:pPr>
      <w:r w:rsidRPr="00B77903">
        <w:t>A Polgármesteri Hivatal bélyegzője kör alakú, körben a „Tótkomlós Város Polgármesteri Hivatala” felirattal, középen Magyarország címere, az alatt a bélyegző sorszáma.</w:t>
      </w: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center"/>
        <w:rPr>
          <w:b/>
        </w:rPr>
      </w:pPr>
      <w:r w:rsidRPr="00B77903">
        <w:rPr>
          <w:b/>
        </w:rPr>
        <w:t>5.</w:t>
      </w:r>
    </w:p>
    <w:p w:rsidR="00677B42" w:rsidRPr="00B77903" w:rsidRDefault="00677B42" w:rsidP="00677B42">
      <w:pPr>
        <w:jc w:val="center"/>
        <w:rPr>
          <w:b/>
        </w:rPr>
      </w:pPr>
      <w:r w:rsidRPr="00B77903">
        <w:rPr>
          <w:b/>
        </w:rPr>
        <w:t>Jegyző</w:t>
      </w:r>
    </w:p>
    <w:p w:rsidR="00677B42" w:rsidRPr="00B77903" w:rsidRDefault="00677B42" w:rsidP="00677B42">
      <w:pPr>
        <w:jc w:val="both"/>
      </w:pPr>
    </w:p>
    <w:p w:rsidR="00677B42" w:rsidRPr="00B77903" w:rsidRDefault="00677B42" w:rsidP="00677B42">
      <w:pPr>
        <w:autoSpaceDE w:val="0"/>
        <w:autoSpaceDN w:val="0"/>
        <w:adjustRightInd w:val="0"/>
        <w:jc w:val="both"/>
      </w:pPr>
      <w:r w:rsidRPr="00B77903">
        <w:t>A Jegyző által használt bélyegző kör alakú, körben „Tótkomlós Város Jegyzője” felirattal, középen Magyarország címere, az alatt a bélyegző sorszáma:</w:t>
      </w: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Default="00677B42" w:rsidP="00677B42">
      <w:pPr>
        <w:jc w:val="both"/>
      </w:pPr>
    </w:p>
    <w:p w:rsidR="00677B42" w:rsidRDefault="00677B42" w:rsidP="00677B42">
      <w:pPr>
        <w:jc w:val="both"/>
      </w:pPr>
    </w:p>
    <w:p w:rsidR="00677B42" w:rsidRDefault="00677B42" w:rsidP="00677B42">
      <w:pPr>
        <w:jc w:val="both"/>
      </w:pPr>
    </w:p>
    <w:p w:rsidR="00677B42" w:rsidRDefault="00677B42" w:rsidP="00677B42">
      <w:pPr>
        <w:jc w:val="both"/>
      </w:pPr>
    </w:p>
    <w:p w:rsidR="00677B42" w:rsidRDefault="00677B42" w:rsidP="00677B42">
      <w:pPr>
        <w:jc w:val="both"/>
      </w:pPr>
    </w:p>
    <w:p w:rsidR="00677B42" w:rsidRDefault="00677B42" w:rsidP="00677B42">
      <w:pPr>
        <w:jc w:val="both"/>
      </w:pPr>
    </w:p>
    <w:p w:rsidR="00677B42" w:rsidRDefault="00677B42" w:rsidP="00677B42">
      <w:pPr>
        <w:jc w:val="both"/>
      </w:pPr>
    </w:p>
    <w:p w:rsidR="00677B42" w:rsidRDefault="00677B42" w:rsidP="00677B42">
      <w:pPr>
        <w:jc w:val="both"/>
      </w:pPr>
    </w:p>
    <w:p w:rsidR="00677B42"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Default="00677B42" w:rsidP="00677B42">
      <w:pPr>
        <w:jc w:val="both"/>
      </w:pPr>
    </w:p>
    <w:p w:rsidR="00677B42" w:rsidRDefault="00677B42" w:rsidP="00677B42">
      <w:pPr>
        <w:jc w:val="both"/>
      </w:pPr>
    </w:p>
    <w:p w:rsidR="00677B42"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pStyle w:val="Szvegtrzs"/>
        <w:jc w:val="center"/>
        <w:rPr>
          <w:i/>
          <w:u w:val="single"/>
        </w:rPr>
      </w:pPr>
      <w:r w:rsidRPr="00B77903">
        <w:rPr>
          <w:i/>
          <w:u w:val="single"/>
        </w:rPr>
        <w:t xml:space="preserve">2. melléklet a </w:t>
      </w:r>
      <w:r>
        <w:rPr>
          <w:i/>
          <w:u w:val="single"/>
        </w:rPr>
        <w:t>6</w:t>
      </w:r>
      <w:r w:rsidRPr="00B77903">
        <w:rPr>
          <w:i/>
          <w:u w:val="single"/>
        </w:rPr>
        <w:t>/2013. (</w:t>
      </w:r>
      <w:r>
        <w:rPr>
          <w:i/>
          <w:u w:val="single"/>
        </w:rPr>
        <w:t>III. 28.</w:t>
      </w:r>
      <w:r w:rsidRPr="00B77903">
        <w:rPr>
          <w:i/>
          <w:u w:val="single"/>
        </w:rPr>
        <w:t>) önkormányzati rendelethez</w:t>
      </w:r>
    </w:p>
    <w:p w:rsidR="00677B42" w:rsidRPr="00B77903" w:rsidRDefault="00677B42" w:rsidP="00677B42">
      <w:pPr>
        <w:jc w:val="both"/>
      </w:pPr>
    </w:p>
    <w:tbl>
      <w:tblPr>
        <w:tblW w:w="9232" w:type="dxa"/>
        <w:tblInd w:w="55" w:type="dxa"/>
        <w:tblCellMar>
          <w:left w:w="70" w:type="dxa"/>
          <w:right w:w="70" w:type="dxa"/>
        </w:tblCellMar>
        <w:tblLook w:val="04A0"/>
      </w:tblPr>
      <w:tblGrid>
        <w:gridCol w:w="1149"/>
        <w:gridCol w:w="8083"/>
      </w:tblGrid>
      <w:tr w:rsidR="00677B42" w:rsidRPr="00B77903" w:rsidTr="00677B42">
        <w:trPr>
          <w:trHeight w:val="300"/>
        </w:trPr>
        <w:tc>
          <w:tcPr>
            <w:tcW w:w="9232" w:type="dxa"/>
            <w:gridSpan w:val="2"/>
            <w:noWrap/>
            <w:vAlign w:val="bottom"/>
            <w:hideMark/>
          </w:tcPr>
          <w:p w:rsidR="00677B42" w:rsidRPr="00B77903" w:rsidRDefault="00677B42" w:rsidP="00677B42">
            <w:pPr>
              <w:spacing w:line="276" w:lineRule="auto"/>
              <w:jc w:val="center"/>
              <w:rPr>
                <w:b/>
                <w:color w:val="000000"/>
                <w:lang w:eastAsia="en-US"/>
              </w:rPr>
            </w:pPr>
            <w:r w:rsidRPr="00B77903">
              <w:rPr>
                <w:b/>
                <w:color w:val="000000"/>
                <w:lang w:eastAsia="en-US"/>
              </w:rPr>
              <w:t xml:space="preserve">Önkormányzati tevékenységek </w:t>
            </w:r>
            <w:proofErr w:type="spellStart"/>
            <w:r w:rsidRPr="00B77903">
              <w:rPr>
                <w:b/>
                <w:color w:val="000000"/>
                <w:lang w:eastAsia="en-US"/>
              </w:rPr>
              <w:t>szakfeladatrend</w:t>
            </w:r>
            <w:proofErr w:type="spellEnd"/>
            <w:r w:rsidRPr="00B77903">
              <w:rPr>
                <w:b/>
                <w:color w:val="000000"/>
                <w:lang w:eastAsia="en-US"/>
              </w:rPr>
              <w:t xml:space="preserve"> szerinti besorolása</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rPr>
                <w:rFonts w:asciiTheme="minorHAnsi" w:eastAsiaTheme="minorHAnsi" w:hAnsiTheme="minorHAnsi"/>
                <w:lang w:eastAsia="en-US"/>
              </w:rPr>
            </w:pPr>
          </w:p>
        </w:tc>
        <w:tc>
          <w:tcPr>
            <w:tcW w:w="8083" w:type="dxa"/>
            <w:noWrap/>
            <w:vAlign w:val="bottom"/>
            <w:hideMark/>
          </w:tcPr>
          <w:p w:rsidR="00677B42" w:rsidRPr="00B77903" w:rsidRDefault="00677B42" w:rsidP="00677B42">
            <w:pPr>
              <w:spacing w:line="276" w:lineRule="auto"/>
              <w:rPr>
                <w:rFonts w:asciiTheme="minorHAnsi" w:eastAsiaTheme="minorHAnsi" w:hAnsiTheme="minorHAnsi"/>
                <w:lang w:eastAsia="en-US"/>
              </w:rPr>
            </w:pP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370000</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Szennyvíz gyűjtése, tisztítása, elhelyezése</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381103</w:t>
            </w:r>
          </w:p>
        </w:tc>
        <w:tc>
          <w:tcPr>
            <w:tcW w:w="8083" w:type="dxa"/>
            <w:noWrap/>
            <w:vAlign w:val="bottom"/>
            <w:hideMark/>
          </w:tcPr>
          <w:p w:rsidR="00677B42" w:rsidRPr="00B77903" w:rsidRDefault="00677B42" w:rsidP="00677B42">
            <w:pPr>
              <w:spacing w:line="276" w:lineRule="auto"/>
              <w:ind w:left="-156" w:firstLine="156"/>
              <w:rPr>
                <w:color w:val="000000"/>
                <w:lang w:eastAsia="en-US"/>
              </w:rPr>
            </w:pPr>
            <w:r w:rsidRPr="00B77903">
              <w:rPr>
                <w:color w:val="000000"/>
                <w:lang w:eastAsia="en-US"/>
              </w:rPr>
              <w:t>Települési hulladék vegyes (ömlesztett) begyűjtése, szállítása, átrakása</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381202</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Egyéb veszélyes hulladék begyűjtése, szállítása, átrakása</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421100</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Út, autópálya építése</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493909</w:t>
            </w:r>
          </w:p>
        </w:tc>
        <w:tc>
          <w:tcPr>
            <w:tcW w:w="8083" w:type="dxa"/>
            <w:noWrap/>
            <w:vAlign w:val="bottom"/>
            <w:hideMark/>
          </w:tcPr>
          <w:p w:rsidR="00677B42" w:rsidRPr="00B77903" w:rsidRDefault="00BC0616" w:rsidP="00677B42">
            <w:pPr>
              <w:spacing w:line="276" w:lineRule="auto"/>
              <w:rPr>
                <w:color w:val="000000"/>
                <w:lang w:eastAsia="en-US"/>
              </w:rPr>
            </w:pPr>
            <w:r>
              <w:rPr>
                <w:color w:val="000000"/>
                <w:lang w:eastAsia="en-US"/>
              </w:rPr>
              <w:t>Máshova nem so</w:t>
            </w:r>
            <w:r w:rsidR="00677B42" w:rsidRPr="00B77903">
              <w:rPr>
                <w:color w:val="000000"/>
                <w:lang w:eastAsia="en-US"/>
              </w:rPr>
              <w:t>rolható egyéb szárazföldi személyszállítás</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522001</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Közutak, hidak, alagutak üzemeltetése, fenntartása</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581100</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Könyvkiadás</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581400</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Folyóirat, időszaki kiadvány kiadása</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680001</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Lakóingatlan bérbeadása, üzemeltetése</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680002</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Nem lakóingatlan bérbeadása, üzemeltetése</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813000</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Zöldterület-kezelés</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841191</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Nemzeti ünnepek programjai</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841192</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Kiemelt állami és önkormányzati rendezvények</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841355</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Közlekedés fejlesztésének támogatása</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841358</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Turizmus-fejlesztési támogatások és tevékenységek</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841402</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Közvilágítás</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841403</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Város-, községgazdálkodási máshova nem sorolható szolgáltatások</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841901</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Önkormányzatok és társulások elszámolásai</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841906</w:t>
            </w:r>
          </w:p>
        </w:tc>
        <w:tc>
          <w:tcPr>
            <w:tcW w:w="8083" w:type="dxa"/>
            <w:noWrap/>
            <w:vAlign w:val="bottom"/>
            <w:hideMark/>
          </w:tcPr>
          <w:p w:rsidR="00677B42" w:rsidRPr="00B77903" w:rsidRDefault="00677B42" w:rsidP="00677B42">
            <w:pPr>
              <w:spacing w:line="276" w:lineRule="auto"/>
              <w:rPr>
                <w:color w:val="000000"/>
                <w:lang w:eastAsia="en-US"/>
              </w:rPr>
            </w:pPr>
            <w:proofErr w:type="gramStart"/>
            <w:r w:rsidRPr="00B77903">
              <w:rPr>
                <w:color w:val="000000"/>
                <w:lang w:eastAsia="en-US"/>
              </w:rPr>
              <w:t>Finanszírozási</w:t>
            </w:r>
            <w:proofErr w:type="gramEnd"/>
            <w:r w:rsidRPr="00B77903">
              <w:rPr>
                <w:color w:val="000000"/>
                <w:lang w:eastAsia="en-US"/>
              </w:rPr>
              <w:t xml:space="preserve"> műveletek</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841907</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Önkormányzatok elszámolásai a költségvetési szerveikkel</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842153</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Nemzetközi kulturális együttműködés</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842155</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Önkormányzatok máshova nem sorolható nemzetközi kapcsolatai</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842531</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A polgári védelem ágazati feladatai</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842532</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A lakosság felkészítése, tájékoztatása, riasztás</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842541</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Ár- és belvízvédelemmel összefüggő tevékenységek</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851013</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Nemzetiségi óvodai nevelés, ellátás</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862101</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Háziorvosi alapellátás</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869042</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Ifjúság- egészségügyi gondozás</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873011</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 xml:space="preserve">Időskorúak tartós </w:t>
            </w:r>
            <w:proofErr w:type="spellStart"/>
            <w:r w:rsidRPr="00B77903">
              <w:rPr>
                <w:color w:val="000000"/>
                <w:lang w:eastAsia="en-US"/>
              </w:rPr>
              <w:t>benntlakásos</w:t>
            </w:r>
            <w:proofErr w:type="spellEnd"/>
            <w:r w:rsidRPr="00B77903">
              <w:rPr>
                <w:color w:val="000000"/>
                <w:lang w:eastAsia="en-US"/>
              </w:rPr>
              <w:t xml:space="preserve"> szociális ellátása</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879017</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Helyettes szülőnél elhelyezettek ellátása</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882111</w:t>
            </w:r>
          </w:p>
        </w:tc>
        <w:tc>
          <w:tcPr>
            <w:tcW w:w="8083" w:type="dxa"/>
            <w:noWrap/>
            <w:vAlign w:val="bottom"/>
            <w:hideMark/>
          </w:tcPr>
          <w:p w:rsidR="00677B42" w:rsidRPr="00B77903" w:rsidRDefault="00677B42" w:rsidP="00677B42">
            <w:pPr>
              <w:spacing w:line="276" w:lineRule="auto"/>
              <w:rPr>
                <w:color w:val="000000"/>
                <w:lang w:eastAsia="en-US"/>
              </w:rPr>
            </w:pPr>
            <w:proofErr w:type="gramStart"/>
            <w:r w:rsidRPr="00B77903">
              <w:rPr>
                <w:color w:val="000000"/>
                <w:lang w:eastAsia="en-US"/>
              </w:rPr>
              <w:t>Aktív</w:t>
            </w:r>
            <w:proofErr w:type="gramEnd"/>
            <w:r w:rsidRPr="00B77903">
              <w:rPr>
                <w:color w:val="000000"/>
                <w:lang w:eastAsia="en-US"/>
              </w:rPr>
              <w:t xml:space="preserve"> korúak ellátása</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882112</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Időskorúak járadéka</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882113</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Lakásfenntartási támogatás normatív alapon</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882114</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Helyi rendszeres lakásfenntartási támogatás</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882115</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Ápolási díj alanyi jogon</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882116</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Ápolási díj méltányossági alapon</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882117</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Rendszeres gyermekvédelmi pénzbeli ellátás</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882118</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Kiegészítő gyermekvédelmi támogatás</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882119</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Óvodáztatási támogatás</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882122</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Átmeneti segély</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lastRenderedPageBreak/>
              <w:t>882123</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Temetési segély</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882124</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Rendkívüli gyermekvédelmi támogatás</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882129</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Egyéb önkormányzati eseti pénzbeli ellátások</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882201</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Adósságkezelési szolgáltatás</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882202</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Közgyógyellátás</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882203</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Köztemetés</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889101</w:t>
            </w:r>
          </w:p>
        </w:tc>
        <w:tc>
          <w:tcPr>
            <w:tcW w:w="8083" w:type="dxa"/>
            <w:noWrap/>
            <w:vAlign w:val="bottom"/>
            <w:hideMark/>
          </w:tcPr>
          <w:p w:rsidR="00677B42" w:rsidRPr="00B77903" w:rsidRDefault="00677B42" w:rsidP="00BC0616">
            <w:pPr>
              <w:spacing w:line="276" w:lineRule="auto"/>
              <w:rPr>
                <w:color w:val="000000"/>
                <w:lang w:eastAsia="en-US"/>
              </w:rPr>
            </w:pPr>
            <w:r w:rsidRPr="00B77903">
              <w:rPr>
                <w:color w:val="000000"/>
                <w:lang w:eastAsia="en-US"/>
              </w:rPr>
              <w:t>Bölcs</w:t>
            </w:r>
            <w:r w:rsidR="00BC0616">
              <w:rPr>
                <w:color w:val="000000"/>
                <w:lang w:eastAsia="en-US"/>
              </w:rPr>
              <w:t>ő</w:t>
            </w:r>
            <w:r w:rsidRPr="00B77903">
              <w:rPr>
                <w:color w:val="000000"/>
                <w:lang w:eastAsia="en-US"/>
              </w:rPr>
              <w:t>dei ellátás</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889935</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Otthonteremtési támogatás</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889936</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Gyermektartásdíj megelőlegezése</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889942</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Önkormányzatok által nyújtott lakástámogatás</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889967</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Mozgáskorlátozottak gépjármű-szerzési és átalakítási támogatása</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890441</w:t>
            </w:r>
          </w:p>
        </w:tc>
        <w:tc>
          <w:tcPr>
            <w:tcW w:w="8083" w:type="dxa"/>
            <w:noWrap/>
            <w:vAlign w:val="bottom"/>
            <w:hideMark/>
          </w:tcPr>
          <w:p w:rsidR="00677B42" w:rsidRPr="00B77903" w:rsidRDefault="00BC0616" w:rsidP="00677B42">
            <w:pPr>
              <w:spacing w:line="276" w:lineRule="auto"/>
              <w:rPr>
                <w:color w:val="000000"/>
                <w:lang w:eastAsia="en-US"/>
              </w:rPr>
            </w:pPr>
            <w:r>
              <w:rPr>
                <w:color w:val="000000"/>
                <w:lang w:eastAsia="en-US"/>
              </w:rPr>
              <w:t>Rövid időtart</w:t>
            </w:r>
            <w:r w:rsidR="00677B42" w:rsidRPr="00B77903">
              <w:rPr>
                <w:color w:val="000000"/>
                <w:lang w:eastAsia="en-US"/>
              </w:rPr>
              <w:t>amú közfoglalkoztatás</w:t>
            </w:r>
          </w:p>
        </w:tc>
      </w:tr>
      <w:tr w:rsidR="00677B42" w:rsidRPr="00B77903" w:rsidTr="00677B42">
        <w:trPr>
          <w:trHeight w:val="600"/>
        </w:trPr>
        <w:tc>
          <w:tcPr>
            <w:tcW w:w="1149" w:type="dxa"/>
            <w:noWrap/>
            <w:hideMark/>
          </w:tcPr>
          <w:p w:rsidR="00677B42" w:rsidRPr="00B77903" w:rsidRDefault="00677B42" w:rsidP="00677B42">
            <w:pPr>
              <w:spacing w:line="276" w:lineRule="auto"/>
              <w:jc w:val="right"/>
              <w:rPr>
                <w:color w:val="000000"/>
                <w:lang w:eastAsia="en-US"/>
              </w:rPr>
            </w:pPr>
            <w:r w:rsidRPr="00B77903">
              <w:rPr>
                <w:color w:val="000000"/>
                <w:lang w:eastAsia="en-US"/>
              </w:rPr>
              <w:t>890442</w:t>
            </w:r>
          </w:p>
        </w:tc>
        <w:tc>
          <w:tcPr>
            <w:tcW w:w="8083" w:type="dxa"/>
            <w:vAlign w:val="bottom"/>
            <w:hideMark/>
          </w:tcPr>
          <w:p w:rsidR="00677B42" w:rsidRPr="00B77903" w:rsidRDefault="00677B42" w:rsidP="00677B42">
            <w:pPr>
              <w:spacing w:line="276" w:lineRule="auto"/>
              <w:rPr>
                <w:color w:val="000000"/>
                <w:lang w:eastAsia="en-US"/>
              </w:rPr>
            </w:pPr>
            <w:r w:rsidRPr="00B77903">
              <w:rPr>
                <w:color w:val="000000"/>
                <w:lang w:eastAsia="en-US"/>
              </w:rPr>
              <w:t>Foglalkoztatást helyettesítő támogatásra jogosultak hosszabb időtartamú közfoglalkoztatása</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890443</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Egyéb közfoglalkoztatás</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890506</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Egyházak közösségi és hitéleti tevékenységének támogatása</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890509</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Egyéb máshova nem sorolható közösségi, társadalmi tevékenységek támogatása</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910501</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Közművelődési tevékenységek és támogatásuk</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931201</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Versenysport-tevékenység és támogatása</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931301</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Szabadidősport - (rekreációs sport-) tevékenység és támogatása</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841112</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Önkormányzati jogalkotás</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842521</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Tűzoltás, műszaki mentés, katasztrófahelyzet elhárítás</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960302</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Köztemető-fenntartás és működtetés</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562913-1</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Iskolai intézményi étkeztetés – Jankó János Általános Iskola és Gimnázium</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562913-2</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Iskolai intézményi étkeztetés – Szlovák Két Tanítási Nyelvű Általános Iskola</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562914</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Tanulók kollégiumi étkeztetése</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680002-1</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Nem lakóingatlan bérbeadása – Jankó János Általános Iskola és Gimnázium</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680002-2</w:t>
            </w:r>
          </w:p>
        </w:tc>
        <w:tc>
          <w:tcPr>
            <w:tcW w:w="8083" w:type="dxa"/>
            <w:noWrap/>
            <w:vAlign w:val="bottom"/>
            <w:hideMark/>
          </w:tcPr>
          <w:p w:rsidR="00677B42" w:rsidRPr="00B77903" w:rsidRDefault="00677B42" w:rsidP="00677B42">
            <w:pPr>
              <w:spacing w:line="276" w:lineRule="auto"/>
              <w:rPr>
                <w:color w:val="000000"/>
                <w:lang w:eastAsia="en-US"/>
              </w:rPr>
            </w:pPr>
            <w:r w:rsidRPr="00B77903">
              <w:rPr>
                <w:color w:val="000000"/>
                <w:lang w:eastAsia="en-US"/>
              </w:rPr>
              <w:t>Nem lakóingatlan bérbeadása – Szlovák Két Tanítási Nyelvű Általános Iskola</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811000-1</w:t>
            </w:r>
          </w:p>
        </w:tc>
        <w:tc>
          <w:tcPr>
            <w:tcW w:w="8083" w:type="dxa"/>
            <w:noWrap/>
            <w:vAlign w:val="bottom"/>
            <w:hideMark/>
          </w:tcPr>
          <w:p w:rsidR="00677B42" w:rsidRPr="00B77903" w:rsidRDefault="00677B42" w:rsidP="00677B42">
            <w:pPr>
              <w:spacing w:line="276" w:lineRule="auto"/>
              <w:rPr>
                <w:color w:val="000000"/>
                <w:lang w:eastAsia="en-US"/>
              </w:rPr>
            </w:pPr>
            <w:proofErr w:type="gramStart"/>
            <w:r w:rsidRPr="00B77903">
              <w:rPr>
                <w:color w:val="000000"/>
                <w:lang w:eastAsia="en-US"/>
              </w:rPr>
              <w:t>Építmény üzemeltetés</w:t>
            </w:r>
            <w:proofErr w:type="gramEnd"/>
            <w:r w:rsidRPr="00B77903">
              <w:rPr>
                <w:color w:val="000000"/>
                <w:lang w:eastAsia="en-US"/>
              </w:rPr>
              <w:t xml:space="preserve"> – Jankó János Általános Iskola és Gimnázium</w:t>
            </w:r>
          </w:p>
        </w:tc>
      </w:tr>
      <w:tr w:rsidR="00677B42" w:rsidRPr="00B77903" w:rsidTr="00677B42">
        <w:trPr>
          <w:trHeight w:val="300"/>
        </w:trPr>
        <w:tc>
          <w:tcPr>
            <w:tcW w:w="1149" w:type="dxa"/>
            <w:noWrap/>
            <w:vAlign w:val="bottom"/>
            <w:hideMark/>
          </w:tcPr>
          <w:p w:rsidR="00677B42" w:rsidRPr="00B77903" w:rsidRDefault="00677B42" w:rsidP="00677B42">
            <w:pPr>
              <w:spacing w:line="276" w:lineRule="auto"/>
              <w:jc w:val="right"/>
              <w:rPr>
                <w:color w:val="000000"/>
                <w:lang w:eastAsia="en-US"/>
              </w:rPr>
            </w:pPr>
            <w:r w:rsidRPr="00B77903">
              <w:rPr>
                <w:color w:val="000000"/>
                <w:lang w:eastAsia="en-US"/>
              </w:rPr>
              <w:t>811000-2</w:t>
            </w:r>
          </w:p>
        </w:tc>
        <w:tc>
          <w:tcPr>
            <w:tcW w:w="8083" w:type="dxa"/>
            <w:noWrap/>
            <w:vAlign w:val="bottom"/>
            <w:hideMark/>
          </w:tcPr>
          <w:p w:rsidR="00677B42" w:rsidRPr="00B77903" w:rsidRDefault="00677B42" w:rsidP="00677B42">
            <w:pPr>
              <w:spacing w:line="276" w:lineRule="auto"/>
              <w:rPr>
                <w:color w:val="000000"/>
                <w:lang w:eastAsia="en-US"/>
              </w:rPr>
            </w:pPr>
            <w:proofErr w:type="gramStart"/>
            <w:r w:rsidRPr="00B77903">
              <w:rPr>
                <w:color w:val="000000"/>
                <w:lang w:eastAsia="en-US"/>
              </w:rPr>
              <w:t>Építmény üzemeltetés</w:t>
            </w:r>
            <w:proofErr w:type="gramEnd"/>
            <w:r w:rsidRPr="00B77903">
              <w:rPr>
                <w:color w:val="000000"/>
                <w:lang w:eastAsia="en-US"/>
              </w:rPr>
              <w:t xml:space="preserve"> – Szlovák Két Tanítási Nyelvű Általános Iskola</w:t>
            </w:r>
          </w:p>
        </w:tc>
      </w:tr>
    </w:tbl>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Pr="00B77903" w:rsidRDefault="00677B42" w:rsidP="00677B42">
      <w:pPr>
        <w:jc w:val="both"/>
      </w:pPr>
    </w:p>
    <w:p w:rsidR="00677B42" w:rsidRDefault="00677B42" w:rsidP="00677B42">
      <w:pPr>
        <w:pStyle w:val="Szvegtrzs"/>
        <w:rPr>
          <w:i/>
          <w:u w:val="single"/>
        </w:rPr>
      </w:pPr>
    </w:p>
    <w:p w:rsidR="00677B42" w:rsidRDefault="00677B42" w:rsidP="00677B42">
      <w:pPr>
        <w:pStyle w:val="Szvegtrzs"/>
        <w:rPr>
          <w:i/>
          <w:u w:val="single"/>
        </w:rPr>
      </w:pPr>
    </w:p>
    <w:p w:rsidR="00677B42" w:rsidRDefault="00677B42" w:rsidP="00677B42">
      <w:pPr>
        <w:pStyle w:val="Szvegtrzs"/>
        <w:rPr>
          <w:i/>
          <w:u w:val="single"/>
        </w:rPr>
      </w:pPr>
    </w:p>
    <w:p w:rsidR="00677B42" w:rsidRDefault="00677B42" w:rsidP="00677B42">
      <w:pPr>
        <w:pStyle w:val="Szvegtrzs"/>
        <w:rPr>
          <w:i/>
          <w:u w:val="single"/>
        </w:rPr>
      </w:pPr>
    </w:p>
    <w:p w:rsidR="00677B42" w:rsidRPr="00B77903" w:rsidRDefault="00677B42" w:rsidP="00677B42">
      <w:pPr>
        <w:pStyle w:val="Szvegtrzs"/>
        <w:rPr>
          <w:i/>
          <w:u w:val="single"/>
        </w:rPr>
      </w:pPr>
    </w:p>
    <w:p w:rsidR="00677B42" w:rsidRPr="00B77903" w:rsidRDefault="00677B42" w:rsidP="00BC0616">
      <w:pPr>
        <w:pStyle w:val="Szvegtrzs"/>
        <w:rPr>
          <w:i/>
          <w:u w:val="single"/>
        </w:rPr>
      </w:pPr>
    </w:p>
    <w:p w:rsidR="00677B42" w:rsidRPr="00B77903" w:rsidRDefault="00677B42" w:rsidP="00677B42">
      <w:pPr>
        <w:pStyle w:val="Szvegtrzs"/>
        <w:jc w:val="center"/>
        <w:rPr>
          <w:i/>
          <w:u w:val="single"/>
        </w:rPr>
      </w:pPr>
    </w:p>
    <w:p w:rsidR="00677B42" w:rsidRPr="00B77903" w:rsidRDefault="00677B42" w:rsidP="00677B42">
      <w:pPr>
        <w:pStyle w:val="Szvegtrzs"/>
        <w:jc w:val="center"/>
        <w:rPr>
          <w:i/>
          <w:u w:val="single"/>
        </w:rPr>
      </w:pPr>
      <w:r w:rsidRPr="00B77903">
        <w:rPr>
          <w:i/>
          <w:u w:val="single"/>
        </w:rPr>
        <w:t xml:space="preserve">3. melléklet a </w:t>
      </w:r>
      <w:r>
        <w:rPr>
          <w:i/>
          <w:u w:val="single"/>
        </w:rPr>
        <w:t>6</w:t>
      </w:r>
      <w:r w:rsidRPr="00B77903">
        <w:rPr>
          <w:i/>
          <w:u w:val="single"/>
        </w:rPr>
        <w:t>/2013. (</w:t>
      </w:r>
      <w:r>
        <w:rPr>
          <w:i/>
          <w:u w:val="single"/>
        </w:rPr>
        <w:t>III. 28</w:t>
      </w:r>
      <w:r w:rsidRPr="00B77903">
        <w:rPr>
          <w:i/>
          <w:u w:val="single"/>
        </w:rPr>
        <w:t>.) önkormányzati rendelethez</w:t>
      </w:r>
    </w:p>
    <w:p w:rsidR="00677B42" w:rsidRPr="00B77903" w:rsidRDefault="00677B42" w:rsidP="00677B42">
      <w:pPr>
        <w:pStyle w:val="Szvegtrzs"/>
        <w:jc w:val="center"/>
        <w:rPr>
          <w:i/>
          <w:u w:val="single"/>
        </w:rPr>
      </w:pPr>
    </w:p>
    <w:p w:rsidR="00677B42" w:rsidRPr="00B77903" w:rsidRDefault="00677B42" w:rsidP="00677B42">
      <w:pPr>
        <w:ind w:left="426" w:hanging="426"/>
        <w:jc w:val="center"/>
        <w:rPr>
          <w:b/>
          <w:sz w:val="22"/>
          <w:szCs w:val="22"/>
        </w:rPr>
      </w:pPr>
    </w:p>
    <w:p w:rsidR="00677B42" w:rsidRPr="00B77903" w:rsidRDefault="00677B42" w:rsidP="00677B42">
      <w:pPr>
        <w:ind w:left="426" w:hanging="426"/>
        <w:jc w:val="center"/>
        <w:rPr>
          <w:b/>
          <w:caps/>
          <w:sz w:val="22"/>
          <w:szCs w:val="22"/>
        </w:rPr>
      </w:pPr>
      <w:r w:rsidRPr="00B77903">
        <w:rPr>
          <w:b/>
          <w:caps/>
          <w:sz w:val="22"/>
          <w:szCs w:val="22"/>
        </w:rPr>
        <w:t>A képviselő-testület ÁLTAL bizottságaiRA ÁTRUHÁZOTT HATÁSKÖRÖK JEGYZÉKE</w:t>
      </w:r>
    </w:p>
    <w:p w:rsidR="00677B42" w:rsidRPr="00B77903" w:rsidRDefault="00677B42" w:rsidP="00677B42">
      <w:pPr>
        <w:ind w:left="426" w:hanging="426"/>
        <w:jc w:val="center"/>
        <w:rPr>
          <w:b/>
          <w:i/>
        </w:rPr>
      </w:pPr>
    </w:p>
    <w:p w:rsidR="00677B42" w:rsidRPr="00B77903" w:rsidRDefault="00677B42" w:rsidP="00A26386">
      <w:pPr>
        <w:widowControl w:val="0"/>
        <w:numPr>
          <w:ilvl w:val="1"/>
          <w:numId w:val="56"/>
        </w:numPr>
        <w:suppressAutoHyphens/>
        <w:jc w:val="center"/>
      </w:pPr>
      <w:r w:rsidRPr="00B77903">
        <w:t>Szociális Bizottság</w:t>
      </w:r>
    </w:p>
    <w:p w:rsidR="00677B42" w:rsidRPr="00B77903" w:rsidRDefault="00677B42" w:rsidP="00677B42">
      <w:pPr>
        <w:pStyle w:val="Szvegtrzs"/>
        <w:ind w:left="360"/>
      </w:pPr>
    </w:p>
    <w:p w:rsidR="00677B42" w:rsidRPr="00B77903" w:rsidRDefault="00677B42" w:rsidP="00677B42">
      <w:pPr>
        <w:ind w:left="1080"/>
        <w:rPr>
          <w:b/>
        </w:rPr>
      </w:pPr>
    </w:p>
    <w:p w:rsidR="00677B42" w:rsidRPr="00B77903" w:rsidRDefault="00677B42" w:rsidP="00A26386">
      <w:pPr>
        <w:pStyle w:val="Szvegtrzs"/>
        <w:numPr>
          <w:ilvl w:val="1"/>
          <w:numId w:val="68"/>
        </w:numPr>
      </w:pPr>
      <w:r w:rsidRPr="00B77903">
        <w:t xml:space="preserve">dönt átmeneti segély ügyben, valamint átmeneti segély keretében adható kamatmentes </w:t>
      </w:r>
    </w:p>
    <w:p w:rsidR="00677B42" w:rsidRPr="00B77903" w:rsidRDefault="00677B42" w:rsidP="00677B42">
      <w:pPr>
        <w:pStyle w:val="Szvegtrzs"/>
        <w:ind w:left="360"/>
      </w:pPr>
      <w:r w:rsidRPr="00B77903">
        <w:t xml:space="preserve">  </w:t>
      </w:r>
      <w:proofErr w:type="gramStart"/>
      <w:r w:rsidRPr="00B77903">
        <w:t>kölcsön</w:t>
      </w:r>
      <w:proofErr w:type="gramEnd"/>
      <w:r w:rsidRPr="00B77903">
        <w:t xml:space="preserve"> ügyekben,</w:t>
      </w:r>
    </w:p>
    <w:p w:rsidR="00677B42" w:rsidRPr="00B77903" w:rsidRDefault="00677B42" w:rsidP="00A26386">
      <w:pPr>
        <w:pStyle w:val="Szvegtrzs"/>
        <w:numPr>
          <w:ilvl w:val="1"/>
          <w:numId w:val="68"/>
        </w:numPr>
      </w:pPr>
      <w:r w:rsidRPr="00B77903">
        <w:t>dönt temetési segély ügyben,</w:t>
      </w:r>
    </w:p>
    <w:p w:rsidR="00677B42" w:rsidRPr="00B77903" w:rsidRDefault="00677B42" w:rsidP="00A26386">
      <w:pPr>
        <w:pStyle w:val="Szvegtrzs"/>
        <w:numPr>
          <w:ilvl w:val="1"/>
          <w:numId w:val="68"/>
        </w:numPr>
      </w:pPr>
      <w:r w:rsidRPr="00B77903">
        <w:t>dönt rendkívüli gyermekvédelmi támogatás ügyben,</w:t>
      </w:r>
    </w:p>
    <w:p w:rsidR="00677B42" w:rsidRPr="00B77903" w:rsidRDefault="00677B42" w:rsidP="00A26386">
      <w:pPr>
        <w:pStyle w:val="Szvegtrzs"/>
        <w:numPr>
          <w:ilvl w:val="1"/>
          <w:numId w:val="68"/>
        </w:numPr>
      </w:pPr>
      <w:r w:rsidRPr="00B77903">
        <w:t>dönt helyi lakáscélú támogatások megítélésben és visszafizetésükről,</w:t>
      </w:r>
    </w:p>
    <w:p w:rsidR="00677B42" w:rsidRPr="00B77903" w:rsidRDefault="00677B42" w:rsidP="00A26386">
      <w:pPr>
        <w:pStyle w:val="Szvegtrzs"/>
        <w:numPr>
          <w:ilvl w:val="1"/>
          <w:numId w:val="68"/>
        </w:numPr>
      </w:pPr>
      <w:r w:rsidRPr="00B77903">
        <w:t xml:space="preserve">dönt a </w:t>
      </w:r>
      <w:proofErr w:type="spellStart"/>
      <w:r w:rsidRPr="00B77903">
        <w:t>Bursa</w:t>
      </w:r>
      <w:proofErr w:type="spellEnd"/>
      <w:r w:rsidRPr="00B77903">
        <w:t xml:space="preserve"> Hungarica Felsőoktatási Önkormányzati Ösztöndíjpályázat odaítéléséről,</w:t>
      </w:r>
    </w:p>
    <w:p w:rsidR="00677B42" w:rsidRPr="00B77903" w:rsidRDefault="00677B42" w:rsidP="00677B42">
      <w:pPr>
        <w:pStyle w:val="Szvegtrzs"/>
      </w:pPr>
      <w:r w:rsidRPr="00B77903">
        <w:t>1.7. dönt adósságkezelési támogatással kapcsolatban,</w:t>
      </w:r>
    </w:p>
    <w:p w:rsidR="00677B42" w:rsidRPr="00B77903" w:rsidRDefault="00677B42" w:rsidP="00677B42">
      <w:pPr>
        <w:pStyle w:val="Szvegtrzs"/>
        <w:rPr>
          <w:szCs w:val="24"/>
        </w:rPr>
      </w:pPr>
      <w:r w:rsidRPr="00B77903">
        <w:t xml:space="preserve">1.8. jóváhagyja a Szociális Szolgáltató Központ </w:t>
      </w:r>
      <w:r w:rsidRPr="00B77903">
        <w:rPr>
          <w:szCs w:val="24"/>
        </w:rPr>
        <w:t xml:space="preserve">szervezeti és működési szabályzatát, szakmai </w:t>
      </w:r>
    </w:p>
    <w:p w:rsidR="00677B42" w:rsidRPr="00B77903" w:rsidRDefault="00677B42" w:rsidP="00677B42">
      <w:pPr>
        <w:pStyle w:val="Szvegtrzs"/>
      </w:pPr>
      <w:r w:rsidRPr="00B77903">
        <w:rPr>
          <w:szCs w:val="24"/>
        </w:rPr>
        <w:t xml:space="preserve">       </w:t>
      </w:r>
      <w:proofErr w:type="gramStart"/>
      <w:r w:rsidRPr="00B77903">
        <w:rPr>
          <w:szCs w:val="24"/>
        </w:rPr>
        <w:t>programját</w:t>
      </w:r>
      <w:proofErr w:type="gramEnd"/>
      <w:r w:rsidRPr="00B77903">
        <w:t xml:space="preserve">, </w:t>
      </w:r>
      <w:r w:rsidRPr="00B77903">
        <w:rPr>
          <w:szCs w:val="24"/>
        </w:rPr>
        <w:t>házirend</w:t>
      </w:r>
      <w:r w:rsidRPr="00B77903">
        <w:t>jét.</w:t>
      </w:r>
    </w:p>
    <w:p w:rsidR="00677B42" w:rsidRPr="00B77903" w:rsidRDefault="00677B42" w:rsidP="00677B42">
      <w:pPr>
        <w:ind w:left="426" w:hanging="426"/>
        <w:jc w:val="both"/>
        <w:rPr>
          <w:b/>
        </w:rPr>
      </w:pPr>
    </w:p>
    <w:p w:rsidR="00677B42" w:rsidRPr="00B77903" w:rsidRDefault="00677B42" w:rsidP="00677B42">
      <w:pPr>
        <w:ind w:left="426" w:hanging="426"/>
        <w:jc w:val="both"/>
        <w:rPr>
          <w:b/>
        </w:rPr>
      </w:pPr>
    </w:p>
    <w:p w:rsidR="00677B42" w:rsidRPr="00B77903" w:rsidRDefault="00677B42" w:rsidP="00A26386">
      <w:pPr>
        <w:widowControl w:val="0"/>
        <w:numPr>
          <w:ilvl w:val="1"/>
          <w:numId w:val="56"/>
        </w:numPr>
        <w:suppressAutoHyphens/>
        <w:jc w:val="center"/>
      </w:pPr>
      <w:r w:rsidRPr="00B77903">
        <w:t>Oktatási és Kulturális Bizottság</w:t>
      </w:r>
    </w:p>
    <w:p w:rsidR="00677B42" w:rsidRPr="00B77903" w:rsidRDefault="00677B42" w:rsidP="00677B42">
      <w:pPr>
        <w:jc w:val="center"/>
      </w:pPr>
    </w:p>
    <w:p w:rsidR="00677B42" w:rsidRPr="00231EAA" w:rsidRDefault="00677B42" w:rsidP="00A26386">
      <w:pPr>
        <w:pStyle w:val="Szvegtrzs"/>
        <w:numPr>
          <w:ilvl w:val="1"/>
          <w:numId w:val="69"/>
        </w:numPr>
        <w:tabs>
          <w:tab w:val="clear" w:pos="426"/>
          <w:tab w:val="num" w:pos="540"/>
        </w:tabs>
        <w:ind w:left="540" w:hanging="540"/>
        <w:rPr>
          <w:szCs w:val="24"/>
        </w:rPr>
      </w:pPr>
      <w:r w:rsidRPr="00B77903">
        <w:t xml:space="preserve">meghatározza a </w:t>
      </w:r>
      <w:r w:rsidRPr="00231EAA">
        <w:rPr>
          <w:szCs w:val="24"/>
        </w:rPr>
        <w:t>Tótkomlós Város Önkormányzati Óvoda vonatkozásában az indítható csoportok számát, a</w:t>
      </w:r>
      <w:r w:rsidRPr="00B77903">
        <w:t xml:space="preserve"> beiratkozási időszakot, dönt </w:t>
      </w:r>
      <w:r w:rsidRPr="00231EAA">
        <w:rPr>
          <w:szCs w:val="24"/>
        </w:rPr>
        <w:t xml:space="preserve">az óvodába történő jelentkezés módjáról, a nagyobb létszámú gyermekek egy időszakon belüli óvodai felvételének időpontjáról, az óvoda heti és éves nyitvatartási idejének meghatározásáról, </w:t>
      </w:r>
    </w:p>
    <w:p w:rsidR="00677B42" w:rsidRPr="00B77903" w:rsidRDefault="00677B42" w:rsidP="00A26386">
      <w:pPr>
        <w:pStyle w:val="Szvegtrzs"/>
        <w:numPr>
          <w:ilvl w:val="1"/>
          <w:numId w:val="69"/>
        </w:numPr>
        <w:tabs>
          <w:tab w:val="clear" w:pos="426"/>
          <w:tab w:val="num" w:pos="540"/>
        </w:tabs>
        <w:ind w:left="540" w:hanging="540"/>
      </w:pPr>
      <w:r w:rsidRPr="00231EAA">
        <w:rPr>
          <w:szCs w:val="24"/>
        </w:rPr>
        <w:t>jóváhagyja a Tótkomlós Város Önkormányzati Óvoda szervezeti és működési szabályzatát, minőségirányítási programját, pedagógiai programját, házirendjét</w:t>
      </w:r>
      <w:r w:rsidRPr="00B77903">
        <w:rPr>
          <w:szCs w:val="24"/>
        </w:rPr>
        <w:t>,</w:t>
      </w:r>
    </w:p>
    <w:p w:rsidR="00677B42" w:rsidRPr="00B77903" w:rsidRDefault="00677B42" w:rsidP="00A26386">
      <w:pPr>
        <w:pStyle w:val="Szvegtrzs"/>
        <w:numPr>
          <w:ilvl w:val="1"/>
          <w:numId w:val="69"/>
        </w:numPr>
        <w:tabs>
          <w:tab w:val="clear" w:pos="426"/>
          <w:tab w:val="num" w:pos="540"/>
        </w:tabs>
        <w:ind w:left="540" w:hanging="540"/>
      </w:pPr>
      <w:r w:rsidRPr="00B77903">
        <w:rPr>
          <w:szCs w:val="24"/>
        </w:rPr>
        <w:t xml:space="preserve">jóváhagyja a J. G. </w:t>
      </w:r>
      <w:proofErr w:type="spellStart"/>
      <w:r w:rsidRPr="00B77903">
        <w:rPr>
          <w:szCs w:val="24"/>
        </w:rPr>
        <w:t>Tajovsky</w:t>
      </w:r>
      <w:proofErr w:type="spellEnd"/>
      <w:r w:rsidRPr="00B77903">
        <w:rPr>
          <w:szCs w:val="24"/>
        </w:rPr>
        <w:t xml:space="preserve"> Művelődési Központ és Városi Könyvtár szervezeti és működési szabályzatát, minőségirányítási programját, pedagógiai-művelődési programját, házirendjét</w:t>
      </w:r>
      <w:r>
        <w:rPr>
          <w:szCs w:val="24"/>
        </w:rPr>
        <w:t xml:space="preserve">, </w:t>
      </w:r>
      <w:r w:rsidRPr="002F28C9">
        <w:t>jóváhagyja a könyvtári leltározási ütemterv</w:t>
      </w:r>
      <w:r>
        <w:t>e</w:t>
      </w:r>
      <w:r w:rsidRPr="002F28C9">
        <w:t>t.</w:t>
      </w:r>
    </w:p>
    <w:p w:rsidR="00677B42" w:rsidRPr="00B77903" w:rsidRDefault="00677B42" w:rsidP="00677B42">
      <w:pPr>
        <w:jc w:val="center"/>
      </w:pPr>
    </w:p>
    <w:p w:rsidR="00677B42" w:rsidRPr="00B77903" w:rsidRDefault="00677B42" w:rsidP="00677B42">
      <w:pPr>
        <w:jc w:val="center"/>
      </w:pPr>
    </w:p>
    <w:p w:rsidR="00677B42" w:rsidRPr="00B77903" w:rsidRDefault="00677B42" w:rsidP="00A26386">
      <w:pPr>
        <w:widowControl w:val="0"/>
        <w:numPr>
          <w:ilvl w:val="1"/>
          <w:numId w:val="56"/>
        </w:numPr>
        <w:suppressAutoHyphens/>
        <w:jc w:val="center"/>
      </w:pPr>
      <w:r w:rsidRPr="00B77903">
        <w:t>Városfejlesztési és Pénzügyi Bizottság</w:t>
      </w:r>
    </w:p>
    <w:p w:rsidR="00677B42" w:rsidRPr="00B77903" w:rsidRDefault="00677B42" w:rsidP="00677B42">
      <w:pPr>
        <w:jc w:val="center"/>
      </w:pPr>
    </w:p>
    <w:p w:rsidR="00677B42" w:rsidRPr="00B77903" w:rsidRDefault="00677B42" w:rsidP="00A26386">
      <w:pPr>
        <w:pStyle w:val="Szvegtrzs"/>
        <w:numPr>
          <w:ilvl w:val="1"/>
          <w:numId w:val="25"/>
        </w:numPr>
        <w:tabs>
          <w:tab w:val="num" w:pos="540"/>
        </w:tabs>
        <w:ind w:left="540" w:hanging="540"/>
      </w:pPr>
      <w:r w:rsidRPr="00B77903">
        <w:t>3.000.000,- forint értékhatárig dönt a kiemelt előirányzatok és költségvetési létszámkeret közötti átcsoportosításról,</w:t>
      </w:r>
    </w:p>
    <w:p w:rsidR="00677B42" w:rsidRPr="00B77903" w:rsidRDefault="00677B42" w:rsidP="00A26386">
      <w:pPr>
        <w:pStyle w:val="Szvegtrzs"/>
        <w:numPr>
          <w:ilvl w:val="1"/>
          <w:numId w:val="25"/>
        </w:numPr>
        <w:tabs>
          <w:tab w:val="num" w:pos="540"/>
        </w:tabs>
        <w:ind w:left="540" w:hanging="540"/>
      </w:pPr>
      <w:r w:rsidRPr="00B77903">
        <w:t>engedélyezi az önállóan működő és gazdálkodó valamint az önállóan működő intézmények 100.000,- forint feletti pályázatainak benyújtását,</w:t>
      </w:r>
    </w:p>
    <w:p w:rsidR="00677B42" w:rsidRPr="00B77903" w:rsidRDefault="00677B42" w:rsidP="00A26386">
      <w:pPr>
        <w:pStyle w:val="Szvegtrzs"/>
        <w:numPr>
          <w:ilvl w:val="1"/>
          <w:numId w:val="25"/>
        </w:numPr>
        <w:tabs>
          <w:tab w:val="num" w:pos="540"/>
        </w:tabs>
        <w:ind w:left="540" w:hanging="540"/>
        <w:rPr>
          <w:bCs/>
        </w:rPr>
      </w:pPr>
      <w:r w:rsidRPr="00B77903">
        <w:t>dönt 1.000.000,- Ft-ig ingatlan, tárgyi eszköz elidegenítéséről, megterheléséről,</w:t>
      </w:r>
    </w:p>
    <w:p w:rsidR="00677B42" w:rsidRPr="00B77903" w:rsidRDefault="00677B42" w:rsidP="00A26386">
      <w:pPr>
        <w:pStyle w:val="Szvegtrzs"/>
        <w:numPr>
          <w:ilvl w:val="1"/>
          <w:numId w:val="25"/>
        </w:numPr>
        <w:tabs>
          <w:tab w:val="num" w:pos="540"/>
        </w:tabs>
        <w:ind w:left="540" w:hanging="540"/>
      </w:pPr>
      <w:r w:rsidRPr="00B77903">
        <w:t xml:space="preserve">dönt az önkormányzati vagyontárgyak ingyenes </w:t>
      </w:r>
      <w:r w:rsidRPr="00B77903">
        <w:rPr>
          <w:bCs/>
        </w:rPr>
        <w:t>használatba adásáról a vagyonrendeletben meghatározott feltételek fennállása esetén,</w:t>
      </w:r>
    </w:p>
    <w:p w:rsidR="00677B42" w:rsidRPr="00B77903" w:rsidRDefault="00677B42" w:rsidP="00A26386">
      <w:pPr>
        <w:pStyle w:val="Szvegtrzs"/>
        <w:numPr>
          <w:ilvl w:val="1"/>
          <w:numId w:val="25"/>
        </w:numPr>
        <w:tabs>
          <w:tab w:val="num" w:pos="540"/>
        </w:tabs>
        <w:ind w:left="540" w:hanging="540"/>
        <w:rPr>
          <w:bCs/>
        </w:rPr>
      </w:pPr>
      <w:r w:rsidRPr="00B77903">
        <w:t>dönt 1.000.000,- Ft-ig az önkormányzatot megillető követelésekről való lemondásról,</w:t>
      </w:r>
    </w:p>
    <w:p w:rsidR="00677B42" w:rsidRPr="00B77903" w:rsidRDefault="00677B42" w:rsidP="00A26386">
      <w:pPr>
        <w:pStyle w:val="Szvegtrzs"/>
        <w:numPr>
          <w:ilvl w:val="1"/>
          <w:numId w:val="25"/>
        </w:numPr>
        <w:tabs>
          <w:tab w:val="num" w:pos="540"/>
        </w:tabs>
        <w:ind w:left="540" w:hanging="540"/>
        <w:rPr>
          <w:bCs/>
        </w:rPr>
      </w:pPr>
      <w:r w:rsidRPr="00B77903">
        <w:t xml:space="preserve">dönt </w:t>
      </w:r>
      <w:r w:rsidRPr="00B77903">
        <w:rPr>
          <w:bCs/>
        </w:rPr>
        <w:t>az önkormányzat javára szóló elidegenítési és terhelési tilalomról való lemondásról,</w:t>
      </w:r>
    </w:p>
    <w:p w:rsidR="00677B42" w:rsidRPr="00B77903" w:rsidRDefault="00677B42" w:rsidP="00A26386">
      <w:pPr>
        <w:pStyle w:val="Szvegtrzs"/>
        <w:numPr>
          <w:ilvl w:val="1"/>
          <w:numId w:val="25"/>
        </w:numPr>
        <w:tabs>
          <w:tab w:val="num" w:pos="540"/>
        </w:tabs>
        <w:ind w:left="540" w:hanging="540"/>
      </w:pPr>
      <w:r w:rsidRPr="00B77903">
        <w:t xml:space="preserve">dönt </w:t>
      </w:r>
      <w:r w:rsidRPr="00B77903">
        <w:rPr>
          <w:bCs/>
        </w:rPr>
        <w:t>az önkormányzat tulajdonában lévő ingatlanok felújítási munkáinak elvégzéséről,</w:t>
      </w:r>
    </w:p>
    <w:p w:rsidR="00677B42" w:rsidRPr="00B77903" w:rsidRDefault="00677B42" w:rsidP="00A26386">
      <w:pPr>
        <w:pStyle w:val="Szvegtrzs"/>
        <w:numPr>
          <w:ilvl w:val="1"/>
          <w:numId w:val="25"/>
        </w:numPr>
        <w:tabs>
          <w:tab w:val="num" w:pos="540"/>
        </w:tabs>
        <w:ind w:left="540" w:hanging="540"/>
        <w:rPr>
          <w:rStyle w:val="Kiemels2"/>
          <w:b w:val="0"/>
          <w:bCs w:val="0"/>
        </w:rPr>
      </w:pPr>
      <w:r w:rsidRPr="00B77903">
        <w:rPr>
          <w:bCs/>
        </w:rPr>
        <w:t xml:space="preserve">dönt az </w:t>
      </w:r>
      <w:r w:rsidRPr="00B77903">
        <w:rPr>
          <w:rStyle w:val="Kiemels2"/>
        </w:rPr>
        <w:t>önkormányzat részére 1.000.000,- Ft értékhatár felett ellenérték nélkül felajánlott vagyon elfogadásáról,</w:t>
      </w:r>
    </w:p>
    <w:p w:rsidR="00677B42" w:rsidRPr="00B77903" w:rsidRDefault="00677B42" w:rsidP="00A26386">
      <w:pPr>
        <w:pStyle w:val="Szvegtrzs"/>
        <w:numPr>
          <w:ilvl w:val="1"/>
          <w:numId w:val="25"/>
        </w:numPr>
        <w:tabs>
          <w:tab w:val="num" w:pos="540"/>
        </w:tabs>
        <w:ind w:left="540" w:hanging="540"/>
      </w:pPr>
      <w:r w:rsidRPr="00B77903">
        <w:rPr>
          <w:rStyle w:val="Kiemels2"/>
        </w:rPr>
        <w:t>dönt a lakások és nem lakás céljára szolgáló helyiségek bérletéről és elidegenítésükről szóló rendeletben meghatározottakról.</w:t>
      </w:r>
    </w:p>
    <w:p w:rsidR="00677B42" w:rsidRPr="00B77903" w:rsidRDefault="00677B42" w:rsidP="00677B42">
      <w:pPr>
        <w:jc w:val="center"/>
      </w:pPr>
    </w:p>
    <w:p w:rsidR="00677B42" w:rsidRPr="00B77903" w:rsidRDefault="00677B42" w:rsidP="00677B42">
      <w:pPr>
        <w:jc w:val="center"/>
      </w:pPr>
    </w:p>
    <w:p w:rsidR="00677B42" w:rsidRPr="00B77903" w:rsidRDefault="00677B42" w:rsidP="00677B42">
      <w:pPr>
        <w:pStyle w:val="Szvegtrzs"/>
        <w:jc w:val="center"/>
        <w:rPr>
          <w:i/>
          <w:u w:val="single"/>
        </w:rPr>
      </w:pPr>
      <w:r w:rsidRPr="00B77903">
        <w:rPr>
          <w:i/>
          <w:u w:val="single"/>
        </w:rPr>
        <w:t xml:space="preserve">4. melléklet a </w:t>
      </w:r>
      <w:r>
        <w:rPr>
          <w:i/>
          <w:u w:val="single"/>
        </w:rPr>
        <w:t>6</w:t>
      </w:r>
      <w:r w:rsidRPr="00B77903">
        <w:rPr>
          <w:i/>
          <w:u w:val="single"/>
        </w:rPr>
        <w:t>/2013. (</w:t>
      </w:r>
      <w:r>
        <w:rPr>
          <w:i/>
          <w:u w:val="single"/>
        </w:rPr>
        <w:t>III. 28</w:t>
      </w:r>
      <w:r w:rsidRPr="00B77903">
        <w:rPr>
          <w:i/>
          <w:u w:val="single"/>
        </w:rPr>
        <w:t>.) önkormányzati rendelethez</w:t>
      </w:r>
    </w:p>
    <w:p w:rsidR="00677B42" w:rsidRPr="00B77903" w:rsidRDefault="00677B42" w:rsidP="00677B42">
      <w:pPr>
        <w:ind w:left="426" w:hanging="426"/>
        <w:jc w:val="center"/>
        <w:rPr>
          <w:b/>
          <w:sz w:val="16"/>
          <w:szCs w:val="16"/>
          <w:u w:val="single"/>
        </w:rPr>
      </w:pPr>
    </w:p>
    <w:p w:rsidR="00677B42" w:rsidRPr="00B77903" w:rsidRDefault="00677B42" w:rsidP="00677B42">
      <w:pPr>
        <w:ind w:left="426" w:hanging="426"/>
        <w:jc w:val="center"/>
        <w:rPr>
          <w:b/>
          <w:sz w:val="22"/>
          <w:szCs w:val="22"/>
          <w:u w:val="single"/>
        </w:rPr>
      </w:pPr>
    </w:p>
    <w:p w:rsidR="00677B42" w:rsidRPr="00B77903" w:rsidRDefault="00677B42" w:rsidP="00677B42">
      <w:pPr>
        <w:ind w:left="426" w:hanging="426"/>
        <w:jc w:val="center"/>
        <w:rPr>
          <w:b/>
          <w:caps/>
          <w:sz w:val="22"/>
          <w:szCs w:val="22"/>
        </w:rPr>
      </w:pPr>
      <w:r w:rsidRPr="00B77903">
        <w:rPr>
          <w:b/>
          <w:caps/>
          <w:sz w:val="22"/>
          <w:szCs w:val="22"/>
        </w:rPr>
        <w:t xml:space="preserve">A képviselő-testület ÁLTAL </w:t>
      </w:r>
      <w:proofErr w:type="gramStart"/>
      <w:r w:rsidRPr="00B77903">
        <w:rPr>
          <w:b/>
          <w:sz w:val="22"/>
          <w:szCs w:val="22"/>
        </w:rPr>
        <w:t>A</w:t>
      </w:r>
      <w:proofErr w:type="gramEnd"/>
      <w:r w:rsidRPr="00B77903">
        <w:rPr>
          <w:b/>
          <w:sz w:val="22"/>
          <w:szCs w:val="22"/>
        </w:rPr>
        <w:t xml:space="preserve"> POLGÁRMESTERRE</w:t>
      </w:r>
      <w:r w:rsidRPr="00B77903">
        <w:rPr>
          <w:b/>
          <w:caps/>
          <w:sz w:val="22"/>
          <w:szCs w:val="22"/>
        </w:rPr>
        <w:t xml:space="preserve"> ÁTRUHÁZOTT HATÁSKÖRÖK JEGYZÉKE</w:t>
      </w:r>
    </w:p>
    <w:p w:rsidR="00677B42" w:rsidRPr="00B77903" w:rsidRDefault="00677B42" w:rsidP="00677B42">
      <w:pPr>
        <w:ind w:left="426" w:hanging="426"/>
        <w:jc w:val="both"/>
      </w:pPr>
    </w:p>
    <w:p w:rsidR="00677B42" w:rsidRPr="00B77903" w:rsidRDefault="00677B42" w:rsidP="00A26386">
      <w:pPr>
        <w:numPr>
          <w:ilvl w:val="0"/>
          <w:numId w:val="70"/>
        </w:numPr>
        <w:jc w:val="both"/>
      </w:pPr>
      <w:r w:rsidRPr="00B77903">
        <w:t>dönt átmeneti segély ügyben, ha az eset összes körülményeire tekintettel az intézkedés nem tűr halasztást és a segély összege nem haladja meg a 30.000 Ft-ot,</w:t>
      </w:r>
    </w:p>
    <w:p w:rsidR="00677B42" w:rsidRPr="00B77903" w:rsidRDefault="00677B42" w:rsidP="00A26386">
      <w:pPr>
        <w:numPr>
          <w:ilvl w:val="0"/>
          <w:numId w:val="70"/>
        </w:numPr>
        <w:jc w:val="both"/>
      </w:pPr>
      <w:r w:rsidRPr="00B77903">
        <w:t>dönt szociális otthoni beutalás ügyében,</w:t>
      </w:r>
    </w:p>
    <w:p w:rsidR="00677B42" w:rsidRPr="00B77903" w:rsidRDefault="00677B42" w:rsidP="00A26386">
      <w:pPr>
        <w:numPr>
          <w:ilvl w:val="0"/>
          <w:numId w:val="70"/>
        </w:numPr>
        <w:jc w:val="both"/>
      </w:pPr>
      <w:r w:rsidRPr="00B77903">
        <w:t>dönt az ingatlan-nyilvántartásban az önkormányzat javára bejegyzett elidegenítési és terhelési tilalom ranghelyének megváltoztatásáról,</w:t>
      </w:r>
    </w:p>
    <w:p w:rsidR="00677B42" w:rsidRPr="00B77903" w:rsidRDefault="00677B42" w:rsidP="00A26386">
      <w:pPr>
        <w:numPr>
          <w:ilvl w:val="0"/>
          <w:numId w:val="70"/>
        </w:numPr>
        <w:jc w:val="both"/>
      </w:pPr>
      <w:r w:rsidRPr="00B77903">
        <w:t xml:space="preserve">az önkormányzati rendeletben fennálló feltételek teljesülése esetén engedélyezi a jelzálogjog, illetve az elidegenítési és terhelési tilalom alóli </w:t>
      </w:r>
      <w:proofErr w:type="gramStart"/>
      <w:r w:rsidRPr="00B77903">
        <w:t>mentesítést</w:t>
      </w:r>
      <w:proofErr w:type="gramEnd"/>
      <w:r w:rsidRPr="00B77903">
        <w:t>, és az új ingatlanra történő bejegyzést,</w:t>
      </w:r>
    </w:p>
    <w:p w:rsidR="00677B42" w:rsidRPr="00B77903" w:rsidRDefault="00677B42" w:rsidP="00A26386">
      <w:pPr>
        <w:pStyle w:val="Szvegtrzs"/>
        <w:numPr>
          <w:ilvl w:val="0"/>
          <w:numId w:val="70"/>
        </w:numPr>
      </w:pPr>
      <w:r w:rsidRPr="00B77903">
        <w:t>dönt elővásárlási jog gyakorlásának kérdésben,</w:t>
      </w:r>
    </w:p>
    <w:p w:rsidR="00677B42" w:rsidRPr="00B77903" w:rsidRDefault="00677B42" w:rsidP="00A26386">
      <w:pPr>
        <w:pStyle w:val="Szvegtrzs"/>
        <w:numPr>
          <w:ilvl w:val="0"/>
          <w:numId w:val="70"/>
        </w:numPr>
      </w:pPr>
      <w:r w:rsidRPr="00B77903">
        <w:t>a szociális intézményi ellátást engedélyezi vagy megszünteti, amennyiben a kérelmező, vagy ellátott az intézményvezető döntését vitatja,</w:t>
      </w:r>
    </w:p>
    <w:p w:rsidR="00677B42" w:rsidRPr="00B77903" w:rsidRDefault="00677B42" w:rsidP="00A26386">
      <w:pPr>
        <w:pStyle w:val="Szvegtrzs"/>
        <w:numPr>
          <w:ilvl w:val="0"/>
          <w:numId w:val="70"/>
        </w:numPr>
      </w:pPr>
      <w:r w:rsidRPr="00B77903">
        <w:t>döntés szociális foglalkoztatás kérdésében, amennyiben az intézményvezető döntését a kérelmező vagy foglalkoztatott vitatja,</w:t>
      </w:r>
    </w:p>
    <w:p w:rsidR="00677B42" w:rsidRPr="00B77903" w:rsidRDefault="00677B42" w:rsidP="00A26386">
      <w:pPr>
        <w:pStyle w:val="Szvegtrzs"/>
        <w:numPr>
          <w:ilvl w:val="0"/>
          <w:numId w:val="70"/>
        </w:numPr>
      </w:pPr>
      <w:r w:rsidRPr="00B77903">
        <w:t>dönt személyi térítési díj fizetésének kérdéséről és összegéről, amennyiben az ellátott, annak törvényes képviselője, vagy a térítési díjat megfizető személy az intézményvezető döntését vitatja,</w:t>
      </w:r>
    </w:p>
    <w:p w:rsidR="00677B42" w:rsidRPr="00B77903" w:rsidRDefault="00677B42" w:rsidP="00A26386">
      <w:pPr>
        <w:pStyle w:val="Szvegtrzs"/>
        <w:numPr>
          <w:ilvl w:val="0"/>
          <w:numId w:val="70"/>
        </w:numPr>
      </w:pPr>
      <w:r w:rsidRPr="00B77903">
        <w:t xml:space="preserve">eljár </w:t>
      </w:r>
      <w:proofErr w:type="gramStart"/>
      <w:r w:rsidRPr="00B77903">
        <w:t>közterület-használat engedélyezéssel</w:t>
      </w:r>
      <w:proofErr w:type="gramEnd"/>
      <w:r w:rsidRPr="00B77903">
        <w:t xml:space="preserve"> kapcsolatos ügyekben,</w:t>
      </w:r>
    </w:p>
    <w:p w:rsidR="00677B42" w:rsidRPr="00B77903" w:rsidRDefault="00677B42" w:rsidP="00A26386">
      <w:pPr>
        <w:pStyle w:val="Szvegtrzs"/>
        <w:numPr>
          <w:ilvl w:val="0"/>
          <w:numId w:val="70"/>
        </w:numPr>
      </w:pPr>
      <w:r w:rsidRPr="00B77903">
        <w:t>eljár házszámozással kapcsolatos ügyekben,</w:t>
      </w:r>
    </w:p>
    <w:p w:rsidR="00677B42" w:rsidRPr="00B77903" w:rsidRDefault="00677B42" w:rsidP="00A26386">
      <w:pPr>
        <w:pStyle w:val="Szvegtrzs"/>
        <w:numPr>
          <w:ilvl w:val="0"/>
          <w:numId w:val="70"/>
        </w:numPr>
        <w:rPr>
          <w:rStyle w:val="Kiemels2"/>
          <w:b w:val="0"/>
          <w:bCs w:val="0"/>
        </w:rPr>
      </w:pPr>
      <w:r w:rsidRPr="00B77903">
        <w:t xml:space="preserve">megköti </w:t>
      </w:r>
      <w:r w:rsidRPr="00B77903">
        <w:rPr>
          <w:rStyle w:val="Kiemels2"/>
        </w:rPr>
        <w:t xml:space="preserve">az 1 </w:t>
      </w:r>
      <w:proofErr w:type="spellStart"/>
      <w:r w:rsidRPr="00B77903">
        <w:rPr>
          <w:rStyle w:val="Kiemels2"/>
        </w:rPr>
        <w:t>ha-nál</w:t>
      </w:r>
      <w:proofErr w:type="spellEnd"/>
      <w:r w:rsidRPr="00B77903">
        <w:rPr>
          <w:rStyle w:val="Kiemels2"/>
        </w:rPr>
        <w:t xml:space="preserve"> nem nagyobb földrészletre vonatkozó haszonbérleti szerződéseket, a jogszabályban meghatározott keretek között, a képviselő-testület által meghatározott haszonbérleti díj szerint,</w:t>
      </w:r>
    </w:p>
    <w:p w:rsidR="00677B42" w:rsidRPr="00B77903" w:rsidRDefault="00677B42" w:rsidP="00A26386">
      <w:pPr>
        <w:pStyle w:val="Szvegtrzs"/>
        <w:numPr>
          <w:ilvl w:val="0"/>
          <w:numId w:val="70"/>
        </w:numPr>
        <w:rPr>
          <w:rStyle w:val="Kiemels2"/>
          <w:b w:val="0"/>
          <w:bCs w:val="0"/>
        </w:rPr>
      </w:pPr>
      <w:r w:rsidRPr="00B77903">
        <w:rPr>
          <w:rStyle w:val="Kiemels2"/>
        </w:rPr>
        <w:t xml:space="preserve">kiadja a tulajdonosi hozzájárulást a Békés Megyei Vízművek </w:t>
      </w:r>
      <w:proofErr w:type="spellStart"/>
      <w:r w:rsidRPr="00B77903">
        <w:rPr>
          <w:rStyle w:val="Kiemels2"/>
        </w:rPr>
        <w:t>Zrt</w:t>
      </w:r>
      <w:proofErr w:type="spellEnd"/>
      <w:r w:rsidRPr="00B77903">
        <w:rPr>
          <w:rStyle w:val="Kiemels2"/>
        </w:rPr>
        <w:t xml:space="preserve">. befogadó nyilatkozata alapján a </w:t>
      </w:r>
      <w:proofErr w:type="spellStart"/>
      <w:r w:rsidRPr="00B77903">
        <w:rPr>
          <w:rStyle w:val="Kiemels2"/>
        </w:rPr>
        <w:t>tótkomlósi</w:t>
      </w:r>
      <w:proofErr w:type="spellEnd"/>
      <w:r w:rsidRPr="00B77903">
        <w:rPr>
          <w:rStyle w:val="Kiemels2"/>
        </w:rPr>
        <w:t xml:space="preserve"> szennyvíztisztító telepen </w:t>
      </w:r>
      <w:proofErr w:type="gramStart"/>
      <w:r w:rsidRPr="00B77903">
        <w:rPr>
          <w:rStyle w:val="Kiemels2"/>
        </w:rPr>
        <w:t>kommunális</w:t>
      </w:r>
      <w:proofErr w:type="gramEnd"/>
      <w:r w:rsidRPr="00B77903">
        <w:rPr>
          <w:rStyle w:val="Kiemels2"/>
        </w:rPr>
        <w:t xml:space="preserve"> szennyvíz elhelyezésére,</w:t>
      </w:r>
    </w:p>
    <w:p w:rsidR="00677B42" w:rsidRPr="00B77903" w:rsidRDefault="00677B42" w:rsidP="00A26386">
      <w:pPr>
        <w:pStyle w:val="Szvegtrzs"/>
        <w:numPr>
          <w:ilvl w:val="0"/>
          <w:numId w:val="70"/>
        </w:numPr>
      </w:pPr>
      <w:r w:rsidRPr="00B77903">
        <w:t>véleményezi az érintett települések településrendezési terveit, helyi építési szabályzatait azok készítése, illetve módosítása során.</w:t>
      </w:r>
    </w:p>
    <w:p w:rsidR="00677B42" w:rsidRPr="00B77903" w:rsidRDefault="00677B42" w:rsidP="00677B42">
      <w:pPr>
        <w:rPr>
          <w:i/>
          <w:strike/>
          <w:u w:val="single"/>
        </w:rPr>
      </w:pPr>
    </w:p>
    <w:p w:rsidR="00677B42" w:rsidRPr="00B77903" w:rsidRDefault="00677B42" w:rsidP="00677B42">
      <w:pPr>
        <w:jc w:val="center"/>
        <w:rPr>
          <w:i/>
          <w:strike/>
          <w:u w:val="single"/>
        </w:rPr>
      </w:pPr>
    </w:p>
    <w:p w:rsidR="00677B42" w:rsidRPr="00B77903" w:rsidRDefault="00677B42" w:rsidP="00677B42">
      <w:pPr>
        <w:pStyle w:val="Szvegtrzs"/>
        <w:jc w:val="center"/>
        <w:rPr>
          <w:i/>
          <w:u w:val="single"/>
        </w:rPr>
      </w:pPr>
    </w:p>
    <w:p w:rsidR="00677B42" w:rsidRPr="00B77903" w:rsidRDefault="00677B42" w:rsidP="00677B42">
      <w:pPr>
        <w:pStyle w:val="Szvegtrzs"/>
        <w:jc w:val="center"/>
        <w:rPr>
          <w:i/>
          <w:u w:val="single"/>
        </w:rPr>
      </w:pPr>
    </w:p>
    <w:p w:rsidR="00677B42" w:rsidRPr="00B77903" w:rsidRDefault="00677B42" w:rsidP="00677B42">
      <w:pPr>
        <w:pStyle w:val="Szvegtrzs"/>
        <w:jc w:val="center"/>
        <w:rPr>
          <w:i/>
          <w:u w:val="single"/>
        </w:rPr>
      </w:pPr>
    </w:p>
    <w:p w:rsidR="00677B42" w:rsidRPr="00B77903" w:rsidRDefault="00677B42" w:rsidP="00677B42">
      <w:pPr>
        <w:pStyle w:val="Szvegtrzs"/>
        <w:jc w:val="center"/>
        <w:rPr>
          <w:i/>
          <w:u w:val="single"/>
        </w:rPr>
      </w:pPr>
    </w:p>
    <w:p w:rsidR="00677B42" w:rsidRPr="00B77903" w:rsidRDefault="00677B42" w:rsidP="00677B42">
      <w:pPr>
        <w:pStyle w:val="Szvegtrzs"/>
        <w:jc w:val="center"/>
        <w:rPr>
          <w:i/>
          <w:u w:val="single"/>
        </w:rPr>
      </w:pPr>
    </w:p>
    <w:p w:rsidR="00677B42" w:rsidRPr="00B77903" w:rsidRDefault="00677B42" w:rsidP="00677B42">
      <w:pPr>
        <w:pStyle w:val="Szvegtrzs"/>
        <w:jc w:val="center"/>
        <w:rPr>
          <w:i/>
          <w:u w:val="single"/>
        </w:rPr>
      </w:pPr>
    </w:p>
    <w:p w:rsidR="00677B42" w:rsidRPr="00B77903" w:rsidRDefault="00677B42" w:rsidP="00677B42">
      <w:pPr>
        <w:pStyle w:val="Szvegtrzs"/>
        <w:jc w:val="center"/>
        <w:rPr>
          <w:i/>
          <w:u w:val="single"/>
        </w:rPr>
      </w:pPr>
    </w:p>
    <w:p w:rsidR="00677B42" w:rsidRPr="00B77903" w:rsidRDefault="00677B42" w:rsidP="00677B42">
      <w:pPr>
        <w:pStyle w:val="Szvegtrzs"/>
        <w:jc w:val="center"/>
        <w:rPr>
          <w:i/>
          <w:u w:val="single"/>
        </w:rPr>
      </w:pPr>
    </w:p>
    <w:p w:rsidR="00677B42" w:rsidRPr="00B77903" w:rsidRDefault="00677B42" w:rsidP="00677B42">
      <w:pPr>
        <w:pStyle w:val="Szvegtrzs"/>
        <w:jc w:val="center"/>
        <w:rPr>
          <w:i/>
          <w:u w:val="single"/>
        </w:rPr>
      </w:pPr>
    </w:p>
    <w:p w:rsidR="00677B42" w:rsidRPr="00B77903" w:rsidRDefault="00677B42" w:rsidP="00677B42">
      <w:pPr>
        <w:pStyle w:val="Szvegtrzs"/>
        <w:jc w:val="center"/>
        <w:rPr>
          <w:i/>
          <w:u w:val="single"/>
        </w:rPr>
      </w:pPr>
    </w:p>
    <w:p w:rsidR="00677B42" w:rsidRPr="00B77903" w:rsidRDefault="00677B42" w:rsidP="00677B42">
      <w:pPr>
        <w:pStyle w:val="Szvegtrzs"/>
        <w:jc w:val="center"/>
        <w:rPr>
          <w:i/>
          <w:u w:val="single"/>
        </w:rPr>
      </w:pPr>
    </w:p>
    <w:p w:rsidR="00677B42" w:rsidRPr="00B77903" w:rsidRDefault="00677B42" w:rsidP="00677B42">
      <w:pPr>
        <w:pStyle w:val="Szvegtrzs"/>
        <w:jc w:val="center"/>
        <w:rPr>
          <w:i/>
          <w:u w:val="single"/>
        </w:rPr>
      </w:pPr>
    </w:p>
    <w:p w:rsidR="00677B42" w:rsidRPr="00B77903" w:rsidRDefault="00677B42" w:rsidP="00677B42">
      <w:pPr>
        <w:pStyle w:val="Szvegtrzs"/>
        <w:jc w:val="center"/>
        <w:rPr>
          <w:i/>
          <w:u w:val="single"/>
        </w:rPr>
      </w:pPr>
    </w:p>
    <w:p w:rsidR="00677B42" w:rsidRDefault="00677B42" w:rsidP="00677B42">
      <w:pPr>
        <w:pStyle w:val="Szvegtrzs"/>
        <w:jc w:val="center"/>
        <w:rPr>
          <w:i/>
          <w:u w:val="single"/>
        </w:rPr>
      </w:pPr>
    </w:p>
    <w:p w:rsidR="00677B42" w:rsidRDefault="00677B42" w:rsidP="00677B42">
      <w:pPr>
        <w:pStyle w:val="Szvegtrzs"/>
        <w:jc w:val="center"/>
        <w:rPr>
          <w:i/>
          <w:u w:val="single"/>
        </w:rPr>
      </w:pPr>
    </w:p>
    <w:p w:rsidR="00677B42" w:rsidRDefault="00677B42" w:rsidP="00677B42">
      <w:pPr>
        <w:pStyle w:val="Szvegtrzs"/>
        <w:jc w:val="center"/>
        <w:rPr>
          <w:i/>
          <w:u w:val="single"/>
        </w:rPr>
      </w:pPr>
    </w:p>
    <w:p w:rsidR="001E5B09" w:rsidRDefault="001E5B09" w:rsidP="002F6DF1">
      <w:pPr>
        <w:jc w:val="both"/>
        <w:outlineLvl w:val="0"/>
        <w:rPr>
          <w:sz w:val="26"/>
          <w:szCs w:val="26"/>
        </w:rPr>
      </w:pPr>
    </w:p>
    <w:p w:rsidR="001E5B09" w:rsidRDefault="001E5B09" w:rsidP="001E5B09"/>
    <w:p w:rsidR="001E5B09" w:rsidRPr="00677B42" w:rsidRDefault="00677B42" w:rsidP="00677B42">
      <w:pPr>
        <w:ind w:left="709" w:hanging="425"/>
        <w:jc w:val="both"/>
        <w:outlineLvl w:val="0"/>
        <w:rPr>
          <w:i/>
          <w:sz w:val="26"/>
          <w:szCs w:val="26"/>
        </w:rPr>
      </w:pPr>
      <w:r w:rsidRPr="00677B42">
        <w:rPr>
          <w:i/>
          <w:sz w:val="26"/>
          <w:szCs w:val="26"/>
        </w:rPr>
        <w:t xml:space="preserve">3. </w:t>
      </w:r>
      <w:r w:rsidR="001E5B09" w:rsidRPr="00677B42">
        <w:rPr>
          <w:i/>
          <w:sz w:val="26"/>
          <w:szCs w:val="26"/>
        </w:rPr>
        <w:t>Tótkomlós közterületei elnevezésének eredetét tartalmazó nyilvántartás elfogadása</w:t>
      </w:r>
    </w:p>
    <w:p w:rsidR="001E5B09" w:rsidRDefault="001E5B09" w:rsidP="001E5B09">
      <w:pPr>
        <w:jc w:val="both"/>
        <w:rPr>
          <w:i/>
          <w:color w:val="000000"/>
        </w:rPr>
      </w:pPr>
    </w:p>
    <w:p w:rsidR="006E03DB" w:rsidRPr="00614DAE" w:rsidRDefault="00C339DD" w:rsidP="006E03DB">
      <w:pPr>
        <w:pStyle w:val="FCm"/>
        <w:spacing w:before="0" w:after="0"/>
        <w:jc w:val="both"/>
        <w:rPr>
          <w:b w:val="0"/>
          <w:color w:val="000000"/>
          <w:sz w:val="24"/>
          <w:szCs w:val="24"/>
        </w:rPr>
      </w:pPr>
      <w:r w:rsidRPr="002F6DF1">
        <w:rPr>
          <w:i/>
          <w:sz w:val="24"/>
          <w:szCs w:val="24"/>
        </w:rPr>
        <w:t>Dr. Garay Rita polgármester:</w:t>
      </w:r>
      <w:r w:rsidRPr="00C43E95">
        <w:rPr>
          <w:b w:val="0"/>
          <w:i/>
        </w:rPr>
        <w:t xml:space="preserve"> </w:t>
      </w:r>
      <w:r w:rsidR="002F6DF1" w:rsidRPr="002F6DF1">
        <w:rPr>
          <w:b w:val="0"/>
          <w:sz w:val="24"/>
          <w:szCs w:val="24"/>
        </w:rPr>
        <w:t>Elmondja,</w:t>
      </w:r>
      <w:r w:rsidR="002F6DF1">
        <w:rPr>
          <w:b w:val="0"/>
          <w:sz w:val="24"/>
          <w:szCs w:val="24"/>
        </w:rPr>
        <w:t xml:space="preserve"> hogy</w:t>
      </w:r>
      <w:r w:rsidR="002F6DF1" w:rsidRPr="002F6DF1">
        <w:rPr>
          <w:b w:val="0"/>
          <w:sz w:val="24"/>
          <w:szCs w:val="24"/>
        </w:rPr>
        <w:t xml:space="preserve"> </w:t>
      </w:r>
      <w:r w:rsidR="002F6DF1">
        <w:rPr>
          <w:b w:val="0"/>
          <w:sz w:val="24"/>
          <w:szCs w:val="24"/>
        </w:rPr>
        <w:t xml:space="preserve">a képviselő-testület korábban </w:t>
      </w:r>
      <w:r w:rsidR="002F6DF1" w:rsidRPr="00AC2877">
        <w:rPr>
          <w:b w:val="0"/>
          <w:sz w:val="24"/>
          <w:szCs w:val="24"/>
        </w:rPr>
        <w:t>döntött 1</w:t>
      </w:r>
      <w:r w:rsidR="002F6DF1">
        <w:rPr>
          <w:b w:val="0"/>
          <w:sz w:val="24"/>
          <w:szCs w:val="24"/>
        </w:rPr>
        <w:t>2 k</w:t>
      </w:r>
      <w:r w:rsidR="002F6DF1" w:rsidRPr="00AC2877">
        <w:rPr>
          <w:b w:val="0"/>
          <w:sz w:val="24"/>
          <w:szCs w:val="24"/>
        </w:rPr>
        <w:t>özterület</w:t>
      </w:r>
      <w:r w:rsidR="002F6DF1">
        <w:rPr>
          <w:b w:val="0"/>
          <w:sz w:val="24"/>
          <w:szCs w:val="24"/>
        </w:rPr>
        <w:t xml:space="preserve"> elnevezésének megváltoztatásáról, és</w:t>
      </w:r>
      <w:r w:rsidR="002F6DF1" w:rsidRPr="00AC2877">
        <w:rPr>
          <w:b w:val="0"/>
          <w:color w:val="000000"/>
          <w:sz w:val="24"/>
          <w:szCs w:val="24"/>
        </w:rPr>
        <w:t xml:space="preserve"> elrendel</w:t>
      </w:r>
      <w:r w:rsidR="002F6DF1">
        <w:rPr>
          <w:b w:val="0"/>
          <w:color w:val="000000"/>
          <w:sz w:val="24"/>
          <w:szCs w:val="24"/>
        </w:rPr>
        <w:t>te</w:t>
      </w:r>
      <w:r w:rsidR="002F6DF1" w:rsidRPr="00AC2877">
        <w:rPr>
          <w:b w:val="0"/>
          <w:color w:val="000000"/>
          <w:sz w:val="24"/>
          <w:szCs w:val="24"/>
        </w:rPr>
        <w:t xml:space="preserve"> </w:t>
      </w:r>
      <w:r w:rsidR="002F6DF1">
        <w:rPr>
          <w:b w:val="0"/>
          <w:color w:val="000000"/>
          <w:sz w:val="24"/>
          <w:szCs w:val="24"/>
        </w:rPr>
        <w:t xml:space="preserve">a </w:t>
      </w:r>
      <w:r w:rsidR="002F6DF1" w:rsidRPr="00AC2877">
        <w:rPr>
          <w:b w:val="0"/>
          <w:color w:val="000000"/>
          <w:sz w:val="24"/>
          <w:szCs w:val="24"/>
        </w:rPr>
        <w:t>határozatokban f</w:t>
      </w:r>
      <w:r w:rsidR="002F6DF1">
        <w:rPr>
          <w:b w:val="0"/>
          <w:color w:val="000000"/>
          <w:sz w:val="24"/>
          <w:szCs w:val="24"/>
        </w:rPr>
        <w:t>oglaltak figyelembe vételével a</w:t>
      </w:r>
      <w:r w:rsidR="003E1BC7">
        <w:rPr>
          <w:b w:val="0"/>
          <w:color w:val="000000"/>
          <w:sz w:val="24"/>
          <w:szCs w:val="24"/>
        </w:rPr>
        <w:t xml:space="preserve"> vonatkozó</w:t>
      </w:r>
      <w:r w:rsidR="002F6DF1">
        <w:rPr>
          <w:b w:val="0"/>
          <w:color w:val="000000"/>
          <w:sz w:val="24"/>
          <w:szCs w:val="24"/>
        </w:rPr>
        <w:t xml:space="preserve"> rendelet </w:t>
      </w:r>
      <w:r w:rsidR="00842CE1">
        <w:rPr>
          <w:b w:val="0"/>
          <w:color w:val="000000"/>
          <w:sz w:val="24"/>
          <w:szCs w:val="24"/>
        </w:rPr>
        <w:t>2. számú függelékének</w:t>
      </w:r>
      <w:r w:rsidR="002F6DF1">
        <w:rPr>
          <w:b w:val="0"/>
          <w:color w:val="000000"/>
          <w:sz w:val="24"/>
          <w:szCs w:val="24"/>
        </w:rPr>
        <w:t xml:space="preserve"> felülvizsgálatát, </w:t>
      </w:r>
      <w:r w:rsidR="006E03DB">
        <w:rPr>
          <w:b w:val="0"/>
          <w:color w:val="000000"/>
          <w:sz w:val="24"/>
          <w:szCs w:val="24"/>
        </w:rPr>
        <w:t xml:space="preserve">mely Tótkomlós közterületei elnevezésének eredetét tartalmazza.  </w:t>
      </w:r>
    </w:p>
    <w:p w:rsidR="00C339DD" w:rsidRPr="00C43E95" w:rsidRDefault="00C339DD" w:rsidP="00C339DD">
      <w:pPr>
        <w:jc w:val="both"/>
      </w:pPr>
      <w:r w:rsidRPr="00C43E95">
        <w:t xml:space="preserve">Megkéri </w:t>
      </w:r>
      <w:proofErr w:type="spellStart"/>
      <w:r>
        <w:t>Tuska</w:t>
      </w:r>
      <w:proofErr w:type="spellEnd"/>
      <w:r>
        <w:t xml:space="preserve"> Pálné képviselőt, bizottsági elnököt, </w:t>
      </w:r>
      <w:r w:rsidRPr="00C43E95">
        <w:t>hogy ismertesse a</w:t>
      </w:r>
      <w:r>
        <w:t xml:space="preserve">z Oktatási és Kulturális </w:t>
      </w:r>
      <w:r w:rsidRPr="00C43E95">
        <w:t>Bizottság határozatát.</w:t>
      </w:r>
    </w:p>
    <w:p w:rsidR="00C339DD" w:rsidRPr="00C43E95" w:rsidRDefault="00C339DD" w:rsidP="00C339DD">
      <w:pPr>
        <w:tabs>
          <w:tab w:val="left" w:pos="420"/>
        </w:tabs>
        <w:jc w:val="both"/>
        <w:outlineLvl w:val="0"/>
        <w:rPr>
          <w:bCs/>
          <w:i/>
          <w:iCs/>
        </w:rPr>
      </w:pPr>
      <w:r>
        <w:rPr>
          <w:bCs/>
          <w:i/>
          <w:iCs/>
        </w:rPr>
        <w:tab/>
      </w:r>
    </w:p>
    <w:p w:rsidR="00C339DD" w:rsidRDefault="00C339DD" w:rsidP="00C339DD">
      <w:pPr>
        <w:jc w:val="both"/>
      </w:pPr>
      <w:proofErr w:type="spellStart"/>
      <w:r>
        <w:rPr>
          <w:b/>
          <w:i/>
        </w:rPr>
        <w:t>Tuska</w:t>
      </w:r>
      <w:proofErr w:type="spellEnd"/>
      <w:r>
        <w:rPr>
          <w:b/>
          <w:i/>
        </w:rPr>
        <w:t xml:space="preserve"> </w:t>
      </w:r>
      <w:proofErr w:type="gramStart"/>
      <w:r>
        <w:rPr>
          <w:b/>
          <w:i/>
        </w:rPr>
        <w:t>Pálné  képviselő</w:t>
      </w:r>
      <w:proofErr w:type="gramEnd"/>
      <w:r>
        <w:rPr>
          <w:b/>
          <w:i/>
        </w:rPr>
        <w:t>, bizottsági elnök</w:t>
      </w:r>
      <w:r w:rsidRPr="00C43E95">
        <w:rPr>
          <w:b/>
          <w:i/>
        </w:rPr>
        <w:t>:</w:t>
      </w:r>
      <w:r w:rsidRPr="00F72C79">
        <w:t xml:space="preserve"> </w:t>
      </w:r>
      <w:r w:rsidRPr="00C43E95">
        <w:t>Ismerteti a</w:t>
      </w:r>
      <w:r>
        <w:t xml:space="preserve">z Oktatási és Kulturális </w:t>
      </w:r>
      <w:r w:rsidRPr="00C43E95">
        <w:t>Bizottság határozatát:</w:t>
      </w:r>
    </w:p>
    <w:p w:rsidR="00394041" w:rsidRPr="006E03DB" w:rsidRDefault="006E03DB" w:rsidP="006E03DB">
      <w:pPr>
        <w:pStyle w:val="Szvegtrzs211"/>
        <w:framePr w:wrap="auto" w:vAnchor="margin"/>
        <w:tabs>
          <w:tab w:val="left" w:pos="8222"/>
          <w:tab w:val="left" w:pos="9072"/>
        </w:tabs>
        <w:jc w:val="both"/>
        <w:rPr>
          <w:i/>
        </w:rPr>
      </w:pPr>
      <w:r>
        <w:rPr>
          <w:i/>
          <w:szCs w:val="24"/>
        </w:rPr>
        <w:t>„</w:t>
      </w:r>
      <w:r w:rsidR="00394041" w:rsidRPr="006E03DB">
        <w:rPr>
          <w:i/>
          <w:szCs w:val="24"/>
        </w:rPr>
        <w:t xml:space="preserve">Tótkomlós Város Önkormányzat Képviselő-testületének Oktatási és Kulturális Bizottsága </w:t>
      </w:r>
      <w:r w:rsidR="00394041" w:rsidRPr="006E03DB">
        <w:rPr>
          <w:i/>
        </w:rPr>
        <w:t xml:space="preserve">megtárgyalta és Tótkomlós Város Önkormányzat Képviselő-testületének elfogadásra javasolja Tótkomlós közterületei elnevezésének eredetét tartalmazó nyilvántartás elfogadása tárgyú előterjesztés határozati javaslatában foglaltakat azzal a kiegészítéssel, hogy </w:t>
      </w:r>
      <w:r w:rsidR="00394041" w:rsidRPr="006E03DB">
        <w:rPr>
          <w:i/>
          <w:szCs w:val="24"/>
        </w:rPr>
        <w:t>a nyilvántartás azt tartalmazza, hogy a Gaál Mózes közterület elnevezésének eredete az Gaál Mózes (Barót, Háromszék megye, 1863. augusztus 2. – Budapest, 1936. július 12.) főgimnáziumi tanár, tankerületi főigazgató, ifjúsági író, Gaál Mózes ifjúsági író, műfordító, dramaturg édesapja, valamint a Zrínyi Miklós közterület elnevezésének eredete az Zrínyi IV. Miklós gróf (1508 körül – 1566. szeptember 8.) a szigetvári hős, a költő és hadvezér Zrínyi Miklós (Zrínyi VII. Miklós) dédapja.</w:t>
      </w:r>
      <w:r>
        <w:rPr>
          <w:i/>
          <w:szCs w:val="24"/>
        </w:rPr>
        <w:t>”</w:t>
      </w:r>
    </w:p>
    <w:p w:rsidR="00FE6456" w:rsidRDefault="00FE6456" w:rsidP="001E5B09">
      <w:pPr>
        <w:jc w:val="both"/>
        <w:rPr>
          <w:i/>
          <w:color w:val="000000"/>
        </w:rPr>
      </w:pPr>
    </w:p>
    <w:p w:rsidR="00FE6456" w:rsidRPr="00FE6456" w:rsidRDefault="00FE6456" w:rsidP="001E5B09">
      <w:pPr>
        <w:jc w:val="both"/>
        <w:rPr>
          <w:color w:val="000000"/>
        </w:rPr>
      </w:pPr>
      <w:r w:rsidRPr="00FE6456">
        <w:rPr>
          <w:b/>
          <w:i/>
          <w:color w:val="000000"/>
        </w:rPr>
        <w:t xml:space="preserve">Dr. Garay Rita polgármester: </w:t>
      </w:r>
      <w:r>
        <w:rPr>
          <w:color w:val="000000"/>
        </w:rPr>
        <w:t xml:space="preserve">Megkérdezi, hogy van-e valakinek az előterjesztéssel kapcsolatban kérdése, észrevétele, hozzászólása, más javaslata? Mivel kérdés, észrevétel, hozzászólás, más javaslat nem volt, szavazásra bocsátja az Oktatási és Kulturális Bizottság javaslata alapján Tótkomlós közterületei elnevezése eredetére tett módosító indítványt. </w:t>
      </w:r>
    </w:p>
    <w:p w:rsidR="00FE6456" w:rsidRDefault="00FE6456" w:rsidP="001E5B09">
      <w:pPr>
        <w:jc w:val="both"/>
        <w:rPr>
          <w:i/>
          <w:color w:val="000000"/>
        </w:rPr>
      </w:pPr>
    </w:p>
    <w:p w:rsidR="001E5B09" w:rsidRDefault="001E5B09" w:rsidP="001E5B09">
      <w:pPr>
        <w:jc w:val="both"/>
      </w:pPr>
      <w:r>
        <w:rPr>
          <w:i/>
          <w:color w:val="000000"/>
        </w:rPr>
        <w:t>A képviselő-testület 8 igen szavazattal, ellenszavazat és tartózkodás nélkül hozta meg az alábbi határozatot:</w:t>
      </w:r>
    </w:p>
    <w:p w:rsidR="001E5B09" w:rsidRDefault="001E5B09" w:rsidP="001E5B09">
      <w:pPr>
        <w:jc w:val="center"/>
        <w:rPr>
          <w:b/>
          <w:i/>
          <w:color w:val="000000"/>
          <w:u w:val="single"/>
        </w:rPr>
      </w:pPr>
      <w:r>
        <w:rPr>
          <w:b/>
          <w:i/>
          <w:color w:val="000000"/>
          <w:u w:val="single"/>
        </w:rPr>
        <w:t xml:space="preserve">44/2013. (III. 27.) </w:t>
      </w:r>
      <w:proofErr w:type="spellStart"/>
      <w:r>
        <w:rPr>
          <w:b/>
          <w:i/>
          <w:color w:val="000000"/>
          <w:u w:val="single"/>
        </w:rPr>
        <w:t>kt</w:t>
      </w:r>
      <w:proofErr w:type="spellEnd"/>
      <w:r>
        <w:rPr>
          <w:b/>
          <w:i/>
          <w:color w:val="000000"/>
          <w:u w:val="single"/>
        </w:rPr>
        <w:t>. határozat:</w:t>
      </w:r>
    </w:p>
    <w:p w:rsidR="001E5B09" w:rsidRDefault="001E5B09" w:rsidP="001E5B09">
      <w:pPr>
        <w:ind w:left="851" w:right="850"/>
        <w:jc w:val="center"/>
        <w:outlineLvl w:val="0"/>
        <w:rPr>
          <w:b/>
          <w:i/>
        </w:rPr>
      </w:pPr>
      <w:r>
        <w:rPr>
          <w:b/>
          <w:i/>
        </w:rPr>
        <w:t xml:space="preserve">Módosító indítvány Tótkomlós közterületei elnevezése eredetére tett javaslatra </w:t>
      </w:r>
    </w:p>
    <w:p w:rsidR="001E5B09" w:rsidRDefault="001E5B09" w:rsidP="001E5B09">
      <w:pPr>
        <w:jc w:val="both"/>
        <w:outlineLvl w:val="0"/>
        <w:rPr>
          <w:sz w:val="26"/>
          <w:szCs w:val="26"/>
        </w:rPr>
      </w:pPr>
    </w:p>
    <w:p w:rsidR="001E5B09" w:rsidRDefault="001E5B09" w:rsidP="001E5B09">
      <w:pPr>
        <w:pStyle w:val="Szvegtrzs211"/>
        <w:framePr w:wrap="auto" w:vAnchor="margin"/>
        <w:ind w:left="1134" w:right="1134"/>
        <w:jc w:val="both"/>
        <w:rPr>
          <w:szCs w:val="24"/>
        </w:rPr>
      </w:pPr>
      <w:r>
        <w:rPr>
          <w:szCs w:val="24"/>
        </w:rPr>
        <w:t xml:space="preserve">Tótkomlós Város Önkormányzat Képviselő-testülete elfogadja az Oktatási és Kulturális Bizottság által tett módosító indítványt, ennek megfelelően a képviselő-testület </w:t>
      </w:r>
    </w:p>
    <w:p w:rsidR="001E5B09" w:rsidRDefault="001E5B09" w:rsidP="00A26386">
      <w:pPr>
        <w:pStyle w:val="Szvegtrzs211"/>
        <w:framePr w:wrap="auto" w:vAnchor="margin"/>
        <w:numPr>
          <w:ilvl w:val="0"/>
          <w:numId w:val="12"/>
        </w:numPr>
        <w:ind w:right="1134"/>
        <w:jc w:val="both"/>
        <w:rPr>
          <w:szCs w:val="24"/>
        </w:rPr>
      </w:pPr>
      <w:r>
        <w:t xml:space="preserve">a Gaál Mózes utca közterület elnevezésének eredetét az alábbiak szerint határozza meg: </w:t>
      </w:r>
    </w:p>
    <w:p w:rsidR="001E5B09" w:rsidRDefault="001E5B09" w:rsidP="001E5B09">
      <w:pPr>
        <w:pStyle w:val="Szvegtrzs211"/>
        <w:framePr w:wrap="auto" w:vAnchor="margin"/>
        <w:ind w:left="1494" w:right="1134"/>
        <w:jc w:val="both"/>
        <w:rPr>
          <w:i/>
          <w:szCs w:val="24"/>
        </w:rPr>
      </w:pPr>
      <w:r>
        <w:rPr>
          <w:i/>
          <w:szCs w:val="24"/>
        </w:rPr>
        <w:t>„Gaál Mózes (Barót, Háromszék megye, 1863. augusztus 2. – Budapest, 1936. július 12.) főgimnáziumi tanár, tankerületi főigazgató, ifjúsági író, Gaál Mózes ifjúsági író, műfordító, dramaturg édesapja”,</w:t>
      </w:r>
    </w:p>
    <w:p w:rsidR="001E5B09" w:rsidRDefault="001E5B09" w:rsidP="001E5B09">
      <w:pPr>
        <w:pStyle w:val="Szvegtrzs211"/>
        <w:framePr w:wrap="auto" w:vAnchor="margin"/>
        <w:ind w:left="1494" w:right="1134"/>
        <w:jc w:val="both"/>
        <w:rPr>
          <w:i/>
          <w:szCs w:val="24"/>
        </w:rPr>
      </w:pPr>
    </w:p>
    <w:p w:rsidR="001E5B09" w:rsidRDefault="001E5B09" w:rsidP="00A26386">
      <w:pPr>
        <w:pStyle w:val="Szvegtrzs211"/>
        <w:framePr w:wrap="auto" w:vAnchor="margin"/>
        <w:numPr>
          <w:ilvl w:val="0"/>
          <w:numId w:val="12"/>
        </w:numPr>
        <w:ind w:right="1134"/>
        <w:jc w:val="both"/>
        <w:rPr>
          <w:szCs w:val="24"/>
        </w:rPr>
      </w:pPr>
      <w:r>
        <w:t xml:space="preserve">a Zrínyi Miklós utca közterület elnevezésének eredetét az alábbiak szerint határozza meg: </w:t>
      </w:r>
    </w:p>
    <w:p w:rsidR="001E5B09" w:rsidRDefault="001E5B09" w:rsidP="001E5B09">
      <w:pPr>
        <w:pStyle w:val="Szvegtrzs211"/>
        <w:framePr w:wrap="auto" w:vAnchor="margin"/>
        <w:ind w:left="1494" w:right="1134"/>
        <w:jc w:val="both"/>
        <w:rPr>
          <w:i/>
          <w:szCs w:val="24"/>
        </w:rPr>
      </w:pPr>
      <w:r>
        <w:rPr>
          <w:i/>
          <w:szCs w:val="24"/>
        </w:rPr>
        <w:t>„Zrínyi IV. Miklós gróf (1508 körül – 1566. szeptember 8.) a szigetvári hős, a költő és hadvezér Zrínyi Miklós (Zrínyi VII. Miklós) dédapja”.</w:t>
      </w:r>
    </w:p>
    <w:p w:rsidR="001E5B09" w:rsidRDefault="001E5B09" w:rsidP="001E5B09">
      <w:pPr>
        <w:pStyle w:val="Szvegtrzs211"/>
        <w:framePr w:wrap="auto" w:vAnchor="margin"/>
        <w:ind w:left="1134" w:right="1134"/>
        <w:jc w:val="both"/>
        <w:rPr>
          <w:szCs w:val="24"/>
        </w:rPr>
      </w:pPr>
    </w:p>
    <w:p w:rsidR="001E5B09" w:rsidRDefault="001E5B09" w:rsidP="001E5B09">
      <w:pPr>
        <w:pStyle w:val="Szvegtrzs211"/>
        <w:framePr w:wrap="auto" w:vAnchor="margin"/>
        <w:ind w:left="1134" w:right="1134"/>
        <w:jc w:val="both"/>
        <w:rPr>
          <w:szCs w:val="24"/>
        </w:rPr>
      </w:pPr>
      <w:r>
        <w:rPr>
          <w:szCs w:val="24"/>
        </w:rPr>
        <w:lastRenderedPageBreak/>
        <w:t>Felelős: dr. Garay Rita polgármester</w:t>
      </w:r>
    </w:p>
    <w:p w:rsidR="001E5B09" w:rsidRDefault="001E5B09" w:rsidP="001E5B09">
      <w:pPr>
        <w:pStyle w:val="Szvegtrzs211"/>
        <w:framePr w:wrap="auto" w:vAnchor="margin"/>
        <w:ind w:left="1134" w:right="1134"/>
        <w:jc w:val="both"/>
      </w:pPr>
      <w:r>
        <w:rPr>
          <w:szCs w:val="24"/>
        </w:rPr>
        <w:t>Határidő: azonnal</w:t>
      </w:r>
    </w:p>
    <w:p w:rsidR="001E5B09" w:rsidRDefault="001E5B09" w:rsidP="001E5B09">
      <w:pPr>
        <w:ind w:left="644"/>
        <w:jc w:val="both"/>
        <w:outlineLvl w:val="0"/>
        <w:rPr>
          <w:sz w:val="26"/>
          <w:szCs w:val="26"/>
        </w:rPr>
      </w:pPr>
    </w:p>
    <w:p w:rsidR="00FE6456" w:rsidRPr="00FE6456" w:rsidRDefault="00FE6456" w:rsidP="001E5B09">
      <w:pPr>
        <w:jc w:val="both"/>
        <w:rPr>
          <w:color w:val="000000"/>
        </w:rPr>
      </w:pPr>
      <w:r w:rsidRPr="00FE6456">
        <w:rPr>
          <w:b/>
          <w:i/>
          <w:color w:val="000000"/>
        </w:rPr>
        <w:t xml:space="preserve">Dr. Garay Rita polgármester: </w:t>
      </w:r>
      <w:r>
        <w:rPr>
          <w:color w:val="000000"/>
        </w:rPr>
        <w:t xml:space="preserve">Szavazásra bocsátja a határozati javaslatot az </w:t>
      </w:r>
      <w:r w:rsidR="0080650E">
        <w:rPr>
          <w:color w:val="000000"/>
        </w:rPr>
        <w:t xml:space="preserve">elfogadott </w:t>
      </w:r>
      <w:r>
        <w:rPr>
          <w:color w:val="000000"/>
        </w:rPr>
        <w:t xml:space="preserve">módosítással. </w:t>
      </w:r>
    </w:p>
    <w:p w:rsidR="00FE6456" w:rsidRDefault="00FE6456" w:rsidP="001E5B09">
      <w:pPr>
        <w:jc w:val="both"/>
        <w:rPr>
          <w:i/>
          <w:color w:val="000000"/>
        </w:rPr>
      </w:pPr>
    </w:p>
    <w:p w:rsidR="001E5B09" w:rsidRDefault="001E5B09" w:rsidP="001E5B09">
      <w:pPr>
        <w:jc w:val="both"/>
      </w:pPr>
      <w:r>
        <w:rPr>
          <w:i/>
          <w:color w:val="000000"/>
        </w:rPr>
        <w:t>A képviselő-testület 8 igen szavazattal, ellenszavazat és tartózkodás nélkül hozta meg az alábbi határozatot:</w:t>
      </w:r>
    </w:p>
    <w:p w:rsidR="001E5B09" w:rsidRDefault="001E5B09" w:rsidP="001E5B09">
      <w:pPr>
        <w:jc w:val="center"/>
        <w:rPr>
          <w:b/>
          <w:i/>
          <w:color w:val="000000"/>
          <w:u w:val="single"/>
        </w:rPr>
      </w:pPr>
      <w:r>
        <w:rPr>
          <w:b/>
          <w:i/>
          <w:color w:val="000000"/>
          <w:u w:val="single"/>
        </w:rPr>
        <w:t xml:space="preserve">45/2013. (III. 27.) </w:t>
      </w:r>
      <w:proofErr w:type="spellStart"/>
      <w:r>
        <w:rPr>
          <w:b/>
          <w:i/>
          <w:color w:val="000000"/>
          <w:u w:val="single"/>
        </w:rPr>
        <w:t>kt</w:t>
      </w:r>
      <w:proofErr w:type="spellEnd"/>
      <w:r>
        <w:rPr>
          <w:b/>
          <w:i/>
          <w:color w:val="000000"/>
          <w:u w:val="single"/>
        </w:rPr>
        <w:t>. határozat:</w:t>
      </w:r>
    </w:p>
    <w:p w:rsidR="001E5B09" w:rsidRDefault="001E5B09" w:rsidP="001E5B09">
      <w:pPr>
        <w:ind w:left="851" w:right="850"/>
        <w:jc w:val="center"/>
        <w:rPr>
          <w:b/>
          <w:i/>
          <w:color w:val="000000"/>
        </w:rPr>
      </w:pPr>
      <w:r>
        <w:rPr>
          <w:b/>
          <w:i/>
          <w:color w:val="000000"/>
        </w:rPr>
        <w:t xml:space="preserve">Tótkomlós közterületei elnevezésének eredetét tartalmazó </w:t>
      </w:r>
    </w:p>
    <w:p w:rsidR="001E5B09" w:rsidRDefault="001E5B09" w:rsidP="001E5B09">
      <w:pPr>
        <w:ind w:left="851" w:right="850"/>
        <w:jc w:val="center"/>
        <w:rPr>
          <w:i/>
        </w:rPr>
      </w:pPr>
      <w:proofErr w:type="gramStart"/>
      <w:r>
        <w:rPr>
          <w:b/>
          <w:i/>
          <w:color w:val="000000"/>
        </w:rPr>
        <w:t>nyilvántartás</w:t>
      </w:r>
      <w:proofErr w:type="gramEnd"/>
      <w:r>
        <w:rPr>
          <w:b/>
          <w:i/>
          <w:color w:val="000000"/>
        </w:rPr>
        <w:t xml:space="preserve"> elfogadása</w:t>
      </w:r>
    </w:p>
    <w:p w:rsidR="001E5B09" w:rsidRDefault="001E5B09" w:rsidP="001E5B09">
      <w:pPr>
        <w:ind w:left="644"/>
        <w:jc w:val="both"/>
        <w:outlineLvl w:val="0"/>
        <w:rPr>
          <w:sz w:val="26"/>
          <w:szCs w:val="26"/>
        </w:rPr>
      </w:pPr>
    </w:p>
    <w:p w:rsidR="001E5B09" w:rsidRDefault="001E5B09" w:rsidP="001E5B09">
      <w:pPr>
        <w:ind w:left="1134" w:right="1134"/>
        <w:jc w:val="both"/>
      </w:pPr>
      <w:r>
        <w:t>Tótkomlós Város Önkormányzat Képviselő-testülete Tótkomlós közterületei elnevezésének eredetét a határozat melléklete szerinti tartalommal és formában elfogadja.</w:t>
      </w:r>
    </w:p>
    <w:p w:rsidR="001E5B09" w:rsidRDefault="001E5B09" w:rsidP="001E5B09">
      <w:pPr>
        <w:ind w:left="1134" w:right="1134"/>
        <w:jc w:val="both"/>
      </w:pPr>
    </w:p>
    <w:p w:rsidR="001E5B09" w:rsidRDefault="001E5B09" w:rsidP="001E5B09">
      <w:pPr>
        <w:ind w:left="1134" w:right="1134"/>
        <w:jc w:val="both"/>
        <w:rPr>
          <w:color w:val="000000"/>
        </w:rPr>
      </w:pPr>
      <w:r>
        <w:t>A közterületek elnevezése eredetét tartalmazó táblázat a</w:t>
      </w:r>
      <w:r>
        <w:rPr>
          <w:color w:val="000000"/>
        </w:rPr>
        <w:t xml:space="preserve"> közterületek elnevezéséről, valamint az ingatlanok házszámozásáról szóló 15/2008. (VII. 2.) rendelet 2. számú függeléke.</w:t>
      </w:r>
    </w:p>
    <w:p w:rsidR="001E5B09" w:rsidRDefault="001E5B09" w:rsidP="001E5B09">
      <w:pPr>
        <w:ind w:left="1134" w:right="1134"/>
        <w:jc w:val="both"/>
        <w:rPr>
          <w:color w:val="000000"/>
        </w:rPr>
      </w:pPr>
    </w:p>
    <w:p w:rsidR="001E5B09" w:rsidRDefault="001E5B09" w:rsidP="001E5B09">
      <w:pPr>
        <w:ind w:left="1134" w:right="1134"/>
        <w:jc w:val="both"/>
        <w:rPr>
          <w:color w:val="000000"/>
        </w:rPr>
      </w:pPr>
      <w:r>
        <w:rPr>
          <w:color w:val="000000"/>
        </w:rPr>
        <w:t>Felelős: dr. Garay Rita, polgármester</w:t>
      </w:r>
    </w:p>
    <w:p w:rsidR="001E5B09" w:rsidRDefault="001E5B09" w:rsidP="001E5B09">
      <w:pPr>
        <w:ind w:left="1134" w:right="1134"/>
        <w:jc w:val="both"/>
        <w:rPr>
          <w:color w:val="000000"/>
        </w:rPr>
      </w:pPr>
      <w:r>
        <w:rPr>
          <w:color w:val="000000"/>
        </w:rPr>
        <w:tab/>
        <w:t xml:space="preserve">         </w:t>
      </w:r>
      <w:proofErr w:type="spellStart"/>
      <w:r>
        <w:rPr>
          <w:color w:val="000000"/>
        </w:rPr>
        <w:t>Kvasznovszkyné</w:t>
      </w:r>
      <w:proofErr w:type="spellEnd"/>
      <w:r>
        <w:rPr>
          <w:color w:val="000000"/>
        </w:rPr>
        <w:t xml:space="preserve"> Szilasi-Horváth Krisztina, jegyző</w:t>
      </w:r>
    </w:p>
    <w:p w:rsidR="001E5B09" w:rsidRDefault="001E5B09" w:rsidP="001E5B09">
      <w:pPr>
        <w:ind w:left="1134" w:right="1134"/>
        <w:jc w:val="both"/>
      </w:pPr>
      <w:r>
        <w:rPr>
          <w:color w:val="000000"/>
        </w:rPr>
        <w:t>Határidő: azonnal</w:t>
      </w:r>
    </w:p>
    <w:p w:rsidR="001E5B09" w:rsidRDefault="001E5B09" w:rsidP="001E5B09">
      <w:pPr>
        <w:ind w:left="1134" w:right="1134"/>
        <w:jc w:val="both"/>
        <w:outlineLvl w:val="0"/>
        <w:rPr>
          <w:sz w:val="26"/>
          <w:szCs w:val="26"/>
        </w:rPr>
      </w:pPr>
    </w:p>
    <w:p w:rsidR="001E5B09" w:rsidRDefault="001E5B09" w:rsidP="001E5B09">
      <w:pPr>
        <w:ind w:left="1134" w:right="1134"/>
        <w:jc w:val="both"/>
        <w:outlineLvl w:val="0"/>
        <w:rPr>
          <w:sz w:val="26"/>
          <w:szCs w:val="26"/>
        </w:rPr>
      </w:pPr>
    </w:p>
    <w:p w:rsidR="001E5B09" w:rsidRDefault="001E5B09" w:rsidP="002F6DF1">
      <w:pPr>
        <w:ind w:right="1134"/>
        <w:jc w:val="both"/>
        <w:outlineLvl w:val="0"/>
        <w:rPr>
          <w:sz w:val="26"/>
          <w:szCs w:val="26"/>
        </w:rPr>
      </w:pPr>
    </w:p>
    <w:p w:rsidR="001E5B09" w:rsidRDefault="001E5B09" w:rsidP="001E5B09">
      <w:pPr>
        <w:ind w:left="1134" w:right="1134"/>
        <w:jc w:val="both"/>
        <w:outlineLvl w:val="0"/>
        <w:rPr>
          <w:sz w:val="26"/>
          <w:szCs w:val="26"/>
        </w:rPr>
      </w:pPr>
    </w:p>
    <w:p w:rsidR="00703A9D" w:rsidRDefault="00703A9D" w:rsidP="001E5B09">
      <w:pPr>
        <w:ind w:left="1134" w:right="1134"/>
        <w:jc w:val="both"/>
        <w:outlineLvl w:val="0"/>
        <w:rPr>
          <w:sz w:val="26"/>
          <w:szCs w:val="26"/>
        </w:rPr>
      </w:pPr>
    </w:p>
    <w:p w:rsidR="00703A9D" w:rsidRDefault="00703A9D" w:rsidP="001E5B09">
      <w:pPr>
        <w:ind w:left="1134" w:right="1134"/>
        <w:jc w:val="both"/>
        <w:outlineLvl w:val="0"/>
        <w:rPr>
          <w:sz w:val="26"/>
          <w:szCs w:val="26"/>
        </w:rPr>
      </w:pPr>
    </w:p>
    <w:p w:rsidR="00703A9D" w:rsidRDefault="00703A9D" w:rsidP="001E5B09">
      <w:pPr>
        <w:ind w:left="1134" w:right="1134"/>
        <w:jc w:val="both"/>
        <w:outlineLvl w:val="0"/>
        <w:rPr>
          <w:sz w:val="26"/>
          <w:szCs w:val="26"/>
        </w:rPr>
      </w:pPr>
    </w:p>
    <w:p w:rsidR="00703A9D" w:rsidRDefault="00703A9D" w:rsidP="001E5B09">
      <w:pPr>
        <w:ind w:left="1134" w:right="1134"/>
        <w:jc w:val="both"/>
        <w:outlineLvl w:val="0"/>
        <w:rPr>
          <w:sz w:val="26"/>
          <w:szCs w:val="26"/>
        </w:rPr>
      </w:pPr>
    </w:p>
    <w:p w:rsidR="00703A9D" w:rsidRDefault="00703A9D" w:rsidP="001E5B09">
      <w:pPr>
        <w:ind w:left="1134" w:right="1134"/>
        <w:jc w:val="both"/>
        <w:outlineLvl w:val="0"/>
        <w:rPr>
          <w:sz w:val="26"/>
          <w:szCs w:val="26"/>
        </w:rPr>
      </w:pPr>
    </w:p>
    <w:p w:rsidR="00703A9D" w:rsidRDefault="00703A9D" w:rsidP="001E5B09">
      <w:pPr>
        <w:ind w:left="1134" w:right="1134"/>
        <w:jc w:val="both"/>
        <w:outlineLvl w:val="0"/>
        <w:rPr>
          <w:sz w:val="26"/>
          <w:szCs w:val="26"/>
        </w:rPr>
      </w:pPr>
    </w:p>
    <w:p w:rsidR="00703A9D" w:rsidRDefault="00703A9D" w:rsidP="001E5B09">
      <w:pPr>
        <w:ind w:left="1134" w:right="1134"/>
        <w:jc w:val="both"/>
        <w:outlineLvl w:val="0"/>
        <w:rPr>
          <w:sz w:val="26"/>
          <w:szCs w:val="26"/>
        </w:rPr>
      </w:pPr>
    </w:p>
    <w:p w:rsidR="00703A9D" w:rsidRDefault="00703A9D" w:rsidP="001E5B09">
      <w:pPr>
        <w:ind w:left="1134" w:right="1134"/>
        <w:jc w:val="both"/>
        <w:outlineLvl w:val="0"/>
        <w:rPr>
          <w:sz w:val="26"/>
          <w:szCs w:val="26"/>
        </w:rPr>
      </w:pPr>
    </w:p>
    <w:p w:rsidR="00703A9D" w:rsidRDefault="00703A9D" w:rsidP="001E5B09">
      <w:pPr>
        <w:ind w:left="1134" w:right="1134"/>
        <w:jc w:val="both"/>
        <w:outlineLvl w:val="0"/>
        <w:rPr>
          <w:sz w:val="26"/>
          <w:szCs w:val="26"/>
        </w:rPr>
      </w:pPr>
    </w:p>
    <w:p w:rsidR="00703A9D" w:rsidRDefault="00703A9D" w:rsidP="001E5B09">
      <w:pPr>
        <w:ind w:left="1134" w:right="1134"/>
        <w:jc w:val="both"/>
        <w:outlineLvl w:val="0"/>
        <w:rPr>
          <w:sz w:val="26"/>
          <w:szCs w:val="26"/>
        </w:rPr>
      </w:pPr>
    </w:p>
    <w:p w:rsidR="00703A9D" w:rsidRDefault="00703A9D" w:rsidP="001E5B09">
      <w:pPr>
        <w:ind w:left="1134" w:right="1134"/>
        <w:jc w:val="both"/>
        <w:outlineLvl w:val="0"/>
        <w:rPr>
          <w:sz w:val="26"/>
          <w:szCs w:val="26"/>
        </w:rPr>
      </w:pPr>
    </w:p>
    <w:p w:rsidR="00703A9D" w:rsidRDefault="00703A9D" w:rsidP="001E5B09">
      <w:pPr>
        <w:ind w:left="1134" w:right="1134"/>
        <w:jc w:val="both"/>
        <w:outlineLvl w:val="0"/>
        <w:rPr>
          <w:sz w:val="26"/>
          <w:szCs w:val="26"/>
        </w:rPr>
      </w:pPr>
    </w:p>
    <w:p w:rsidR="00703A9D" w:rsidRDefault="00703A9D" w:rsidP="001E5B09">
      <w:pPr>
        <w:ind w:left="1134" w:right="1134"/>
        <w:jc w:val="both"/>
        <w:outlineLvl w:val="0"/>
        <w:rPr>
          <w:sz w:val="26"/>
          <w:szCs w:val="26"/>
        </w:rPr>
      </w:pPr>
    </w:p>
    <w:p w:rsidR="00703A9D" w:rsidRDefault="00703A9D" w:rsidP="001E5B09">
      <w:pPr>
        <w:ind w:left="1134" w:right="1134"/>
        <w:jc w:val="both"/>
        <w:outlineLvl w:val="0"/>
        <w:rPr>
          <w:sz w:val="26"/>
          <w:szCs w:val="26"/>
        </w:rPr>
      </w:pPr>
    </w:p>
    <w:p w:rsidR="00703A9D" w:rsidRDefault="00703A9D" w:rsidP="001E5B09">
      <w:pPr>
        <w:ind w:left="1134" w:right="1134"/>
        <w:jc w:val="both"/>
        <w:outlineLvl w:val="0"/>
        <w:rPr>
          <w:sz w:val="26"/>
          <w:szCs w:val="26"/>
        </w:rPr>
      </w:pPr>
    </w:p>
    <w:p w:rsidR="00703A9D" w:rsidRDefault="00703A9D" w:rsidP="001E5B09">
      <w:pPr>
        <w:ind w:left="1134" w:right="1134"/>
        <w:jc w:val="both"/>
        <w:outlineLvl w:val="0"/>
        <w:rPr>
          <w:sz w:val="26"/>
          <w:szCs w:val="26"/>
        </w:rPr>
      </w:pPr>
    </w:p>
    <w:p w:rsidR="00703A9D" w:rsidRDefault="00703A9D" w:rsidP="001E5B09">
      <w:pPr>
        <w:ind w:left="1134" w:right="1134"/>
        <w:jc w:val="both"/>
        <w:outlineLvl w:val="0"/>
        <w:rPr>
          <w:sz w:val="26"/>
          <w:szCs w:val="26"/>
        </w:rPr>
      </w:pPr>
    </w:p>
    <w:p w:rsidR="00703A9D" w:rsidRDefault="00703A9D" w:rsidP="001E5B09">
      <w:pPr>
        <w:ind w:left="1134" w:right="1134"/>
        <w:jc w:val="both"/>
        <w:outlineLvl w:val="0"/>
        <w:rPr>
          <w:sz w:val="26"/>
          <w:szCs w:val="26"/>
        </w:rPr>
      </w:pPr>
    </w:p>
    <w:p w:rsidR="00703A9D" w:rsidRDefault="00703A9D" w:rsidP="001E5B09">
      <w:pPr>
        <w:ind w:left="1134" w:right="1134"/>
        <w:jc w:val="both"/>
        <w:outlineLvl w:val="0"/>
        <w:rPr>
          <w:sz w:val="26"/>
          <w:szCs w:val="26"/>
        </w:rPr>
      </w:pPr>
    </w:p>
    <w:p w:rsidR="00703A9D" w:rsidRDefault="00703A9D" w:rsidP="001E5B09">
      <w:pPr>
        <w:ind w:left="1134" w:right="1134"/>
        <w:jc w:val="both"/>
        <w:outlineLvl w:val="0"/>
        <w:rPr>
          <w:sz w:val="26"/>
          <w:szCs w:val="26"/>
        </w:rPr>
      </w:pPr>
    </w:p>
    <w:p w:rsidR="00703A9D" w:rsidRDefault="00703A9D" w:rsidP="001E5B09">
      <w:pPr>
        <w:ind w:left="1134" w:right="1134"/>
        <w:jc w:val="both"/>
        <w:outlineLvl w:val="0"/>
        <w:rPr>
          <w:sz w:val="26"/>
          <w:szCs w:val="26"/>
        </w:rPr>
      </w:pPr>
    </w:p>
    <w:p w:rsidR="001E5B09" w:rsidRDefault="001E5B09" w:rsidP="001E5B09">
      <w:pPr>
        <w:ind w:left="1134" w:right="1134"/>
        <w:jc w:val="both"/>
        <w:outlineLvl w:val="0"/>
        <w:rPr>
          <w:sz w:val="26"/>
          <w:szCs w:val="26"/>
        </w:rPr>
      </w:pPr>
    </w:p>
    <w:p w:rsidR="001E5B09" w:rsidRDefault="00F8715D" w:rsidP="001E5B09">
      <w:pPr>
        <w:jc w:val="right"/>
        <w:rPr>
          <w:sz w:val="22"/>
          <w:szCs w:val="22"/>
        </w:rPr>
      </w:pPr>
      <w:r>
        <w:rPr>
          <w:sz w:val="22"/>
          <w:szCs w:val="22"/>
        </w:rPr>
        <w:lastRenderedPageBreak/>
        <w:t>Függelék</w:t>
      </w:r>
      <w:r w:rsidR="001E5B09">
        <w:rPr>
          <w:sz w:val="22"/>
          <w:szCs w:val="22"/>
        </w:rPr>
        <w:t xml:space="preserve"> </w:t>
      </w:r>
      <w:proofErr w:type="gramStart"/>
      <w:r w:rsidR="001E5B09">
        <w:rPr>
          <w:sz w:val="22"/>
          <w:szCs w:val="22"/>
        </w:rPr>
        <w:t>a  45</w:t>
      </w:r>
      <w:proofErr w:type="gramEnd"/>
      <w:r w:rsidR="001E5B09">
        <w:rPr>
          <w:sz w:val="22"/>
          <w:szCs w:val="22"/>
        </w:rPr>
        <w:t xml:space="preserve">/2013. (III. 27.) </w:t>
      </w:r>
      <w:proofErr w:type="spellStart"/>
      <w:r w:rsidR="001E5B09">
        <w:rPr>
          <w:sz w:val="22"/>
          <w:szCs w:val="22"/>
        </w:rPr>
        <w:t>kt</w:t>
      </w:r>
      <w:proofErr w:type="spellEnd"/>
      <w:r w:rsidR="001E5B09">
        <w:rPr>
          <w:sz w:val="22"/>
          <w:szCs w:val="22"/>
        </w:rPr>
        <w:t>. határozathoz</w:t>
      </w:r>
    </w:p>
    <w:p w:rsidR="00703A9D" w:rsidRDefault="00703A9D" w:rsidP="001E5B09">
      <w:pPr>
        <w:jc w:val="right"/>
        <w:rPr>
          <w:sz w:val="22"/>
          <w:szCs w:val="22"/>
        </w:rPr>
      </w:pPr>
    </w:p>
    <w:p w:rsidR="001E5B09" w:rsidRDefault="001E5B09" w:rsidP="00703A9D">
      <w:pPr>
        <w:jc w:val="center"/>
        <w:rPr>
          <w:b/>
          <w:sz w:val="22"/>
          <w:szCs w:val="22"/>
        </w:rPr>
      </w:pPr>
      <w:r>
        <w:rPr>
          <w:b/>
          <w:sz w:val="22"/>
          <w:szCs w:val="22"/>
        </w:rPr>
        <w:t>Tótkomlós város közterületei neveinek eredete</w:t>
      </w:r>
    </w:p>
    <w:p w:rsidR="00703A9D" w:rsidRPr="00703A9D" w:rsidRDefault="00703A9D" w:rsidP="00703A9D">
      <w:pPr>
        <w:jc w:val="center"/>
        <w:rPr>
          <w:b/>
          <w:sz w:val="22"/>
          <w:szCs w:val="22"/>
        </w:rPr>
      </w:pPr>
    </w:p>
    <w:tbl>
      <w:tblPr>
        <w:tblW w:w="8796" w:type="dxa"/>
        <w:jc w:val="center"/>
        <w:tblInd w:w="1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2276"/>
        <w:gridCol w:w="6520"/>
      </w:tblGrid>
      <w:tr w:rsidR="001E5B09" w:rsidTr="001E5B09">
        <w:trPr>
          <w:trHeight w:val="255"/>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E5B09" w:rsidRDefault="001E5B09">
            <w:pPr>
              <w:jc w:val="center"/>
              <w:rPr>
                <w:lang w:eastAsia="en-US"/>
              </w:rPr>
            </w:pPr>
            <w:r>
              <w:rPr>
                <w:rStyle w:val="Kiemels2"/>
                <w:sz w:val="22"/>
                <w:szCs w:val="22"/>
                <w:lang w:eastAsia="en-US"/>
              </w:rPr>
              <w:t>közterület elnevezése</w:t>
            </w:r>
          </w:p>
        </w:tc>
        <w:tc>
          <w:tcPr>
            <w:tcW w:w="65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E5B09" w:rsidRDefault="001E5B09">
            <w:pPr>
              <w:jc w:val="center"/>
              <w:rPr>
                <w:b/>
                <w:lang w:eastAsia="en-US"/>
              </w:rPr>
            </w:pPr>
            <w:r>
              <w:rPr>
                <w:b/>
                <w:sz w:val="22"/>
                <w:szCs w:val="22"/>
                <w:lang w:eastAsia="en-US"/>
              </w:rPr>
              <w:t>a közterületnév eredete</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Áchim András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shd w:val="clear" w:color="auto" w:fill="FFFFFF"/>
              <w:rPr>
                <w:shd w:val="clear" w:color="auto" w:fill="FFFFFF"/>
                <w:lang w:eastAsia="en-US"/>
              </w:rPr>
            </w:pPr>
            <w:r>
              <w:rPr>
                <w:b/>
                <w:bCs/>
                <w:sz w:val="22"/>
                <w:szCs w:val="22"/>
                <w:shd w:val="clear" w:color="auto" w:fill="FFFFFF"/>
                <w:lang w:eastAsia="en-US"/>
              </w:rPr>
              <w:t xml:space="preserve">Áchim L. András </w:t>
            </w:r>
            <w:r>
              <w:rPr>
                <w:sz w:val="22"/>
                <w:szCs w:val="22"/>
                <w:shd w:val="clear" w:color="auto" w:fill="FFFFFF"/>
                <w:lang w:eastAsia="en-US"/>
              </w:rPr>
              <w:t xml:space="preserve">(teljes nevén </w:t>
            </w:r>
            <w:r>
              <w:rPr>
                <w:i/>
                <w:iCs/>
                <w:sz w:val="22"/>
                <w:szCs w:val="22"/>
                <w:shd w:val="clear" w:color="auto" w:fill="FFFFFF"/>
                <w:lang w:eastAsia="en-US"/>
              </w:rPr>
              <w:t xml:space="preserve">Áchim </w:t>
            </w:r>
            <w:proofErr w:type="spellStart"/>
            <w:r>
              <w:rPr>
                <w:i/>
                <w:iCs/>
                <w:sz w:val="22"/>
                <w:szCs w:val="22"/>
                <w:shd w:val="clear" w:color="auto" w:fill="FFFFFF"/>
                <w:lang w:eastAsia="en-US"/>
              </w:rPr>
              <w:t>Liker</w:t>
            </w:r>
            <w:proofErr w:type="spellEnd"/>
            <w:r>
              <w:rPr>
                <w:i/>
                <w:iCs/>
                <w:sz w:val="22"/>
                <w:szCs w:val="22"/>
                <w:shd w:val="clear" w:color="auto" w:fill="FFFFFF"/>
                <w:lang w:eastAsia="en-US"/>
              </w:rPr>
              <w:t xml:space="preserve"> András</w:t>
            </w:r>
            <w:r>
              <w:rPr>
                <w:sz w:val="22"/>
                <w:szCs w:val="22"/>
                <w:shd w:val="clear" w:color="auto" w:fill="FFFFFF"/>
                <w:lang w:eastAsia="en-US"/>
              </w:rPr>
              <w:t>, Békéscsaba, 1871. március 15.</w:t>
            </w:r>
            <w:r>
              <w:rPr>
                <w:sz w:val="22"/>
                <w:szCs w:val="22"/>
                <w:lang w:eastAsia="en-US"/>
              </w:rPr>
              <w:t xml:space="preserve"> </w:t>
            </w:r>
            <w:r>
              <w:rPr>
                <w:sz w:val="22"/>
                <w:szCs w:val="22"/>
                <w:shd w:val="clear" w:color="auto" w:fill="FFFFFF"/>
                <w:lang w:eastAsia="en-US"/>
              </w:rPr>
              <w:t>– Békéscsaba, 1911. május 15.) gazdálkodó, szocialista parasztpolitikus, szerkesztő.</w:t>
            </w:r>
          </w:p>
        </w:tc>
      </w:tr>
      <w:tr w:rsidR="001E5B09" w:rsidTr="001E5B09">
        <w:trPr>
          <w:trHeight w:val="255"/>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Dr. </w:t>
            </w:r>
            <w:proofErr w:type="spellStart"/>
            <w:r>
              <w:rPr>
                <w:sz w:val="22"/>
                <w:szCs w:val="22"/>
                <w:lang w:eastAsia="en-US"/>
              </w:rPr>
              <w:t>Adamkovics</w:t>
            </w:r>
            <w:proofErr w:type="spellEnd"/>
            <w:r>
              <w:rPr>
                <w:sz w:val="22"/>
                <w:szCs w:val="22"/>
                <w:lang w:eastAsia="en-US"/>
              </w:rPr>
              <w:t xml:space="preserve"> Ágost tér</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proofErr w:type="spellStart"/>
            <w:r>
              <w:rPr>
                <w:b/>
                <w:sz w:val="22"/>
                <w:szCs w:val="22"/>
                <w:lang w:eastAsia="en-US"/>
              </w:rPr>
              <w:t>Adamkovics</w:t>
            </w:r>
            <w:proofErr w:type="spellEnd"/>
            <w:r>
              <w:rPr>
                <w:b/>
                <w:sz w:val="22"/>
                <w:szCs w:val="22"/>
                <w:lang w:eastAsia="en-US"/>
              </w:rPr>
              <w:t xml:space="preserve"> Ágost</w:t>
            </w:r>
            <w:r>
              <w:rPr>
                <w:sz w:val="22"/>
                <w:szCs w:val="22"/>
                <w:lang w:eastAsia="en-US"/>
              </w:rPr>
              <w:t xml:space="preserve"> (Nagylak 1898. – Tótkomlós 1968.) ügyvéd, közéleti személyiség, költő. Közéleti tevékenysége a politikai8, a kulturális és az egyházi életre terjedt ki. </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Ady Endre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proofErr w:type="spellStart"/>
            <w:r>
              <w:rPr>
                <w:sz w:val="22"/>
                <w:szCs w:val="22"/>
                <w:shd w:val="clear" w:color="auto" w:fill="FFFFFF"/>
                <w:lang w:eastAsia="en-US"/>
              </w:rPr>
              <w:t>Diósadi</w:t>
            </w:r>
            <w:proofErr w:type="spellEnd"/>
            <w:r>
              <w:rPr>
                <w:sz w:val="22"/>
                <w:szCs w:val="22"/>
                <w:shd w:val="clear" w:color="auto" w:fill="FFFFFF"/>
                <w:lang w:eastAsia="en-US"/>
              </w:rPr>
              <w:t xml:space="preserve"> </w:t>
            </w:r>
            <w:r>
              <w:rPr>
                <w:b/>
                <w:bCs/>
                <w:sz w:val="22"/>
                <w:szCs w:val="22"/>
                <w:shd w:val="clear" w:color="auto" w:fill="FFFFFF"/>
                <w:lang w:eastAsia="en-US"/>
              </w:rPr>
              <w:t>Ady Endre</w:t>
            </w:r>
            <w:r>
              <w:rPr>
                <w:sz w:val="22"/>
                <w:szCs w:val="22"/>
                <w:shd w:val="clear" w:color="auto" w:fill="FFFFFF"/>
                <w:lang w:eastAsia="en-US"/>
              </w:rPr>
              <w:t xml:space="preserve">, teljes nevén: </w:t>
            </w:r>
            <w:r>
              <w:rPr>
                <w:i/>
                <w:iCs/>
                <w:sz w:val="22"/>
                <w:szCs w:val="22"/>
                <w:shd w:val="clear" w:color="auto" w:fill="FFFFFF"/>
                <w:lang w:eastAsia="en-US"/>
              </w:rPr>
              <w:t xml:space="preserve">Ady András Endre </w:t>
            </w:r>
            <w:r>
              <w:rPr>
                <w:sz w:val="22"/>
                <w:szCs w:val="22"/>
                <w:shd w:val="clear" w:color="auto" w:fill="FFFFFF"/>
                <w:lang w:eastAsia="en-US"/>
              </w:rPr>
              <w:t>(Érmindszent, 1877. november 22.</w:t>
            </w:r>
            <w:r>
              <w:rPr>
                <w:sz w:val="22"/>
                <w:szCs w:val="22"/>
                <w:lang w:eastAsia="en-US"/>
              </w:rPr>
              <w:t xml:space="preserve"> </w:t>
            </w:r>
            <w:r>
              <w:rPr>
                <w:sz w:val="22"/>
                <w:szCs w:val="22"/>
                <w:shd w:val="clear" w:color="auto" w:fill="FFFFFF"/>
                <w:lang w:eastAsia="en-US"/>
              </w:rPr>
              <w:t>– Budapest, Terézváros, 1919. január 27.) a huszadik század</w:t>
            </w:r>
            <w:r>
              <w:rPr>
                <w:sz w:val="22"/>
                <w:szCs w:val="22"/>
                <w:lang w:eastAsia="en-US"/>
              </w:rPr>
              <w:t xml:space="preserve"> e</w:t>
            </w:r>
            <w:r>
              <w:rPr>
                <w:sz w:val="22"/>
                <w:szCs w:val="22"/>
                <w:shd w:val="clear" w:color="auto" w:fill="FFFFFF"/>
                <w:lang w:eastAsia="en-US"/>
              </w:rPr>
              <w:t>gyik legjelentősebb magyar költője. A magyar politikai újságírás egyik legnagyobb alakja.</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Álmos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bCs/>
                <w:sz w:val="22"/>
                <w:szCs w:val="22"/>
                <w:shd w:val="clear" w:color="auto" w:fill="FFFFFF"/>
                <w:lang w:eastAsia="en-US"/>
              </w:rPr>
              <w:t xml:space="preserve">Álmos vezér </w:t>
            </w:r>
            <w:r>
              <w:rPr>
                <w:sz w:val="22"/>
                <w:szCs w:val="22"/>
                <w:shd w:val="clear" w:color="auto" w:fill="FFFFFF"/>
                <w:lang w:eastAsia="en-US"/>
              </w:rPr>
              <w:t>(? – 895</w:t>
            </w:r>
            <w:r>
              <w:rPr>
                <w:sz w:val="22"/>
                <w:szCs w:val="22"/>
                <w:lang w:eastAsia="en-US"/>
              </w:rPr>
              <w:t xml:space="preserve"> </w:t>
            </w:r>
            <w:r>
              <w:rPr>
                <w:sz w:val="22"/>
                <w:szCs w:val="22"/>
                <w:shd w:val="clear" w:color="auto" w:fill="FFFFFF"/>
                <w:lang w:eastAsia="en-US"/>
              </w:rPr>
              <w:t>k.) a honfoglalás</w:t>
            </w:r>
            <w:r>
              <w:rPr>
                <w:sz w:val="22"/>
                <w:szCs w:val="22"/>
                <w:lang w:eastAsia="en-US"/>
              </w:rPr>
              <w:t xml:space="preserve"> </w:t>
            </w:r>
            <w:r>
              <w:rPr>
                <w:sz w:val="22"/>
                <w:szCs w:val="22"/>
                <w:shd w:val="clear" w:color="auto" w:fill="FFFFFF"/>
                <w:lang w:eastAsia="en-US"/>
              </w:rPr>
              <w:t>előtti magyarok</w:t>
            </w:r>
            <w:r>
              <w:rPr>
                <w:sz w:val="22"/>
                <w:szCs w:val="22"/>
                <w:lang w:eastAsia="en-US"/>
              </w:rPr>
              <w:t xml:space="preserve"> </w:t>
            </w:r>
            <w:r>
              <w:rPr>
                <w:sz w:val="22"/>
                <w:szCs w:val="22"/>
                <w:shd w:val="clear" w:color="auto" w:fill="FFFFFF"/>
                <w:lang w:eastAsia="en-US"/>
              </w:rPr>
              <w:t>egyik vezetője volt, Árpád fejedelem</w:t>
            </w:r>
            <w:r>
              <w:rPr>
                <w:sz w:val="22"/>
                <w:szCs w:val="22"/>
                <w:lang w:eastAsia="en-US"/>
              </w:rPr>
              <w:t xml:space="preserve"> </w:t>
            </w:r>
            <w:r>
              <w:rPr>
                <w:sz w:val="22"/>
                <w:szCs w:val="22"/>
                <w:shd w:val="clear" w:color="auto" w:fill="FFFFFF"/>
                <w:lang w:eastAsia="en-US"/>
              </w:rPr>
              <w:t>apja. A hét honfoglaló vezér</w:t>
            </w:r>
            <w:r>
              <w:rPr>
                <w:sz w:val="22"/>
                <w:szCs w:val="22"/>
                <w:lang w:eastAsia="en-US"/>
              </w:rPr>
              <w:t xml:space="preserve"> </w:t>
            </w:r>
            <w:r>
              <w:rPr>
                <w:sz w:val="22"/>
                <w:szCs w:val="22"/>
                <w:shd w:val="clear" w:color="auto" w:fill="FFFFFF"/>
                <w:lang w:eastAsia="en-US"/>
              </w:rPr>
              <w:t xml:space="preserve">egyike. A krónikás hagyomány egy része szerint apja </w:t>
            </w:r>
            <w:r>
              <w:rPr>
                <w:i/>
                <w:iCs/>
                <w:sz w:val="22"/>
                <w:szCs w:val="22"/>
                <w:shd w:val="clear" w:color="auto" w:fill="FFFFFF"/>
                <w:lang w:eastAsia="en-US"/>
              </w:rPr>
              <w:t>Előd</w:t>
            </w:r>
            <w:r>
              <w:rPr>
                <w:sz w:val="22"/>
                <w:szCs w:val="22"/>
                <w:shd w:val="clear" w:color="auto" w:fill="FFFFFF"/>
                <w:lang w:eastAsia="en-US"/>
              </w:rPr>
              <w:t xml:space="preserve">, más része szerint </w:t>
            </w:r>
            <w:r>
              <w:rPr>
                <w:i/>
                <w:iCs/>
                <w:sz w:val="22"/>
                <w:szCs w:val="22"/>
                <w:shd w:val="clear" w:color="auto" w:fill="FFFFFF"/>
                <w:lang w:eastAsia="en-US"/>
              </w:rPr>
              <w:t xml:space="preserve">Ügyek </w:t>
            </w:r>
            <w:r>
              <w:rPr>
                <w:sz w:val="22"/>
                <w:szCs w:val="22"/>
                <w:shd w:val="clear" w:color="auto" w:fill="FFFFFF"/>
                <w:lang w:eastAsia="en-US"/>
              </w:rPr>
              <w:t>volt.</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Aradi út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A történelmi Magyarország egyik jelentős magyar városa után elnevezve.</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Arany János utca</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bCs/>
                <w:sz w:val="22"/>
                <w:szCs w:val="22"/>
                <w:shd w:val="clear" w:color="auto" w:fill="FFFFFF"/>
                <w:lang w:eastAsia="en-US"/>
              </w:rPr>
              <w:t xml:space="preserve">Arany János </w:t>
            </w:r>
            <w:r>
              <w:rPr>
                <w:sz w:val="22"/>
                <w:szCs w:val="22"/>
                <w:shd w:val="clear" w:color="auto" w:fill="FFFFFF"/>
                <w:lang w:eastAsia="en-US"/>
              </w:rPr>
              <w:t>(Nagyszalonta, 1817. március 2.</w:t>
            </w:r>
            <w:r>
              <w:rPr>
                <w:sz w:val="22"/>
                <w:szCs w:val="22"/>
                <w:lang w:eastAsia="en-US"/>
              </w:rPr>
              <w:t xml:space="preserve"> </w:t>
            </w:r>
            <w:r>
              <w:rPr>
                <w:sz w:val="22"/>
                <w:szCs w:val="22"/>
                <w:shd w:val="clear" w:color="auto" w:fill="FFFFFF"/>
                <w:lang w:eastAsia="en-US"/>
              </w:rPr>
              <w:t>– Budapest, 1882. október 22.) magyar költő, a Kisfaludy Társaság</w:t>
            </w:r>
            <w:r>
              <w:rPr>
                <w:sz w:val="22"/>
                <w:szCs w:val="22"/>
                <w:lang w:eastAsia="en-US"/>
              </w:rPr>
              <w:t xml:space="preserve"> </w:t>
            </w:r>
            <w:r>
              <w:rPr>
                <w:sz w:val="22"/>
                <w:szCs w:val="22"/>
                <w:shd w:val="clear" w:color="auto" w:fill="FFFFFF"/>
                <w:lang w:eastAsia="en-US"/>
              </w:rPr>
              <w:t>igazgatója, a Magyar Tudományos Akadémia</w:t>
            </w:r>
            <w:r>
              <w:rPr>
                <w:sz w:val="22"/>
                <w:szCs w:val="22"/>
                <w:lang w:eastAsia="en-US"/>
              </w:rPr>
              <w:t xml:space="preserve"> </w:t>
            </w:r>
            <w:r>
              <w:rPr>
                <w:sz w:val="22"/>
                <w:szCs w:val="22"/>
                <w:shd w:val="clear" w:color="auto" w:fill="FFFFFF"/>
                <w:lang w:eastAsia="en-US"/>
              </w:rPr>
              <w:t>tagja és főtitkára.</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Árpád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bCs/>
                <w:sz w:val="22"/>
                <w:szCs w:val="22"/>
                <w:shd w:val="clear" w:color="auto" w:fill="FFFFFF"/>
                <w:lang w:eastAsia="en-US"/>
              </w:rPr>
              <w:t xml:space="preserve">Árpád nagyfejedelem </w:t>
            </w:r>
            <w:r>
              <w:rPr>
                <w:sz w:val="22"/>
                <w:szCs w:val="22"/>
                <w:shd w:val="clear" w:color="auto" w:fill="FFFFFF"/>
                <w:lang w:eastAsia="en-US"/>
              </w:rPr>
              <w:t>(845</w:t>
            </w:r>
            <w:r>
              <w:rPr>
                <w:sz w:val="22"/>
                <w:szCs w:val="22"/>
                <w:lang w:eastAsia="en-US"/>
              </w:rPr>
              <w:t xml:space="preserve"> </w:t>
            </w:r>
            <w:r>
              <w:rPr>
                <w:sz w:val="22"/>
                <w:szCs w:val="22"/>
                <w:shd w:val="clear" w:color="auto" w:fill="FFFFFF"/>
                <w:lang w:eastAsia="en-US"/>
              </w:rPr>
              <w:t>k. – 907. július</w:t>
            </w:r>
            <w:r>
              <w:rPr>
                <w:sz w:val="22"/>
                <w:szCs w:val="22"/>
                <w:lang w:eastAsia="en-US"/>
              </w:rPr>
              <w:t xml:space="preserve"> </w:t>
            </w:r>
            <w:r>
              <w:rPr>
                <w:sz w:val="22"/>
                <w:szCs w:val="22"/>
                <w:shd w:val="clear" w:color="auto" w:fill="FFFFFF"/>
                <w:lang w:eastAsia="en-US"/>
              </w:rPr>
              <w:t>eleje) a honfoglalás</w:t>
            </w:r>
            <w:r>
              <w:rPr>
                <w:sz w:val="22"/>
                <w:szCs w:val="22"/>
                <w:lang w:eastAsia="en-US"/>
              </w:rPr>
              <w:t xml:space="preserve"> </w:t>
            </w:r>
            <w:r>
              <w:rPr>
                <w:sz w:val="22"/>
                <w:szCs w:val="22"/>
                <w:shd w:val="clear" w:color="auto" w:fill="FFFFFF"/>
                <w:lang w:eastAsia="en-US"/>
              </w:rPr>
              <w:t>idején – melynek során a magyarok Etelközből</w:t>
            </w:r>
            <w:r>
              <w:rPr>
                <w:sz w:val="22"/>
                <w:szCs w:val="22"/>
                <w:lang w:eastAsia="en-US"/>
              </w:rPr>
              <w:t xml:space="preserve"> </w:t>
            </w:r>
            <w:r>
              <w:rPr>
                <w:sz w:val="22"/>
                <w:szCs w:val="22"/>
                <w:shd w:val="clear" w:color="auto" w:fill="FFFFFF"/>
                <w:lang w:eastAsia="en-US"/>
              </w:rPr>
              <w:t>a Kárpát-medencébe</w:t>
            </w:r>
            <w:r>
              <w:rPr>
                <w:sz w:val="22"/>
                <w:szCs w:val="22"/>
                <w:lang w:eastAsia="en-US"/>
              </w:rPr>
              <w:t xml:space="preserve"> </w:t>
            </w:r>
            <w:r>
              <w:rPr>
                <w:sz w:val="22"/>
                <w:szCs w:val="22"/>
                <w:shd w:val="clear" w:color="auto" w:fill="FFFFFF"/>
                <w:lang w:eastAsia="en-US"/>
              </w:rPr>
              <w:t>települtek – a magyar törzsszövetség nagyfejedelme volt. Tőle származnak az Árpád-ház</w:t>
            </w:r>
            <w:r>
              <w:rPr>
                <w:sz w:val="22"/>
                <w:szCs w:val="22"/>
                <w:lang w:eastAsia="en-US"/>
              </w:rPr>
              <w:t xml:space="preserve"> </w:t>
            </w:r>
            <w:r>
              <w:rPr>
                <w:sz w:val="22"/>
                <w:szCs w:val="22"/>
                <w:shd w:val="clear" w:color="auto" w:fill="FFFFFF"/>
                <w:lang w:eastAsia="en-US"/>
              </w:rPr>
              <w:t>uralkodói, akik halálát követően négy évszázadon át uralkodtak Magyarországon.</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Bajcsy-Zsilinszky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shd w:val="clear" w:color="auto" w:fill="FFFFFF"/>
              <w:rPr>
                <w:shd w:val="clear" w:color="auto" w:fill="FFFFFF"/>
                <w:lang w:eastAsia="en-US"/>
              </w:rPr>
            </w:pPr>
            <w:r>
              <w:rPr>
                <w:b/>
                <w:bCs/>
                <w:sz w:val="22"/>
                <w:szCs w:val="22"/>
                <w:shd w:val="clear" w:color="auto" w:fill="FFFFFF"/>
                <w:lang w:eastAsia="en-US"/>
              </w:rPr>
              <w:t xml:space="preserve">Bajcsy-Zsilinszky Endre Kálmán </w:t>
            </w:r>
            <w:r>
              <w:rPr>
                <w:sz w:val="22"/>
                <w:szCs w:val="22"/>
                <w:shd w:val="clear" w:color="auto" w:fill="FFFFFF"/>
                <w:lang w:eastAsia="en-US"/>
              </w:rPr>
              <w:t>(Szarvas, 1886. június 6.</w:t>
            </w:r>
            <w:r>
              <w:rPr>
                <w:sz w:val="22"/>
                <w:szCs w:val="22"/>
                <w:lang w:eastAsia="en-US"/>
              </w:rPr>
              <w:t xml:space="preserve"> </w:t>
            </w:r>
            <w:r>
              <w:rPr>
                <w:sz w:val="22"/>
                <w:szCs w:val="22"/>
                <w:shd w:val="clear" w:color="auto" w:fill="FFFFFF"/>
                <w:lang w:eastAsia="en-US"/>
              </w:rPr>
              <w:t>– Sopronkőhida, 1944. december 24.) politikus, újságíró.</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Bajza József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shd w:val="clear" w:color="auto" w:fill="FFFFFF"/>
              <w:rPr>
                <w:shd w:val="clear" w:color="auto" w:fill="FFFFFF"/>
                <w:lang w:eastAsia="en-US"/>
              </w:rPr>
            </w:pPr>
            <w:r>
              <w:rPr>
                <w:b/>
                <w:bCs/>
                <w:sz w:val="22"/>
                <w:szCs w:val="22"/>
                <w:shd w:val="clear" w:color="auto" w:fill="FFFFFF"/>
                <w:lang w:eastAsia="en-US"/>
              </w:rPr>
              <w:t xml:space="preserve">Bajza József </w:t>
            </w:r>
            <w:r>
              <w:rPr>
                <w:sz w:val="22"/>
                <w:szCs w:val="22"/>
                <w:shd w:val="clear" w:color="auto" w:fill="FFFFFF"/>
                <w:lang w:eastAsia="en-US"/>
              </w:rPr>
              <w:t>(Szűcsi, 1804. január 31.</w:t>
            </w:r>
            <w:r>
              <w:rPr>
                <w:sz w:val="22"/>
                <w:szCs w:val="22"/>
                <w:lang w:eastAsia="en-US"/>
              </w:rPr>
              <w:t xml:space="preserve"> </w:t>
            </w:r>
            <w:r>
              <w:rPr>
                <w:sz w:val="22"/>
                <w:szCs w:val="22"/>
                <w:shd w:val="clear" w:color="auto" w:fill="FFFFFF"/>
                <w:lang w:eastAsia="en-US"/>
              </w:rPr>
              <w:t>– Pest, 1858. március 3.) költő, színigazgató, kritikus, a Magyar Tudományos Akadémia</w:t>
            </w:r>
            <w:r>
              <w:rPr>
                <w:sz w:val="22"/>
                <w:szCs w:val="22"/>
                <w:lang w:eastAsia="en-US"/>
              </w:rPr>
              <w:t xml:space="preserve"> </w:t>
            </w:r>
            <w:r>
              <w:rPr>
                <w:sz w:val="22"/>
                <w:szCs w:val="22"/>
                <w:shd w:val="clear" w:color="auto" w:fill="FFFFFF"/>
                <w:lang w:eastAsia="en-US"/>
              </w:rPr>
              <w:t>és a Kisfaludy Társaság</w:t>
            </w:r>
            <w:r>
              <w:rPr>
                <w:sz w:val="22"/>
                <w:szCs w:val="22"/>
                <w:lang w:eastAsia="en-US"/>
              </w:rPr>
              <w:t xml:space="preserve"> </w:t>
            </w:r>
            <w:r>
              <w:rPr>
                <w:sz w:val="22"/>
                <w:szCs w:val="22"/>
                <w:shd w:val="clear" w:color="auto" w:fill="FFFFFF"/>
                <w:lang w:eastAsia="en-US"/>
              </w:rPr>
              <w:t>tagja.</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Balogh Ádám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shd w:val="clear" w:color="auto" w:fill="FFFFFF"/>
              <w:rPr>
                <w:shd w:val="clear" w:color="auto" w:fill="FFFFFF"/>
                <w:lang w:eastAsia="en-US"/>
              </w:rPr>
            </w:pPr>
            <w:r>
              <w:rPr>
                <w:sz w:val="22"/>
                <w:szCs w:val="22"/>
                <w:shd w:val="clear" w:color="auto" w:fill="FFFFFF"/>
                <w:lang w:eastAsia="en-US"/>
              </w:rPr>
              <w:t xml:space="preserve">Béri </w:t>
            </w:r>
            <w:r>
              <w:rPr>
                <w:b/>
                <w:bCs/>
                <w:sz w:val="22"/>
                <w:szCs w:val="22"/>
                <w:shd w:val="clear" w:color="auto" w:fill="FFFFFF"/>
                <w:lang w:eastAsia="en-US"/>
              </w:rPr>
              <w:t xml:space="preserve">Balogh Ádám </w:t>
            </w:r>
            <w:r>
              <w:rPr>
                <w:sz w:val="22"/>
                <w:szCs w:val="22"/>
                <w:shd w:val="clear" w:color="auto" w:fill="FFFFFF"/>
                <w:lang w:eastAsia="en-US"/>
              </w:rPr>
              <w:t>(Vas vármegye, 1665</w:t>
            </w:r>
            <w:r>
              <w:rPr>
                <w:sz w:val="22"/>
                <w:szCs w:val="22"/>
                <w:lang w:eastAsia="en-US"/>
              </w:rPr>
              <w:t xml:space="preserve"> </w:t>
            </w:r>
            <w:r>
              <w:rPr>
                <w:sz w:val="22"/>
                <w:szCs w:val="22"/>
                <w:shd w:val="clear" w:color="auto" w:fill="FFFFFF"/>
                <w:lang w:eastAsia="en-US"/>
              </w:rPr>
              <w:t>körül – Buda, 1711. február 6.) kuruc</w:t>
            </w:r>
            <w:r>
              <w:rPr>
                <w:sz w:val="22"/>
                <w:szCs w:val="22"/>
                <w:lang w:eastAsia="en-US"/>
              </w:rPr>
              <w:t xml:space="preserve"> </w:t>
            </w:r>
            <w:r>
              <w:rPr>
                <w:sz w:val="22"/>
                <w:szCs w:val="22"/>
                <w:shd w:val="clear" w:color="auto" w:fill="FFFFFF"/>
                <w:lang w:eastAsia="en-US"/>
              </w:rPr>
              <w:t>brigadéros, dunántúli középbirtokos nemes.</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Baross Gábor utca</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proofErr w:type="spellStart"/>
            <w:r>
              <w:rPr>
                <w:sz w:val="22"/>
                <w:szCs w:val="22"/>
                <w:shd w:val="clear" w:color="auto" w:fill="FFFFFF"/>
                <w:lang w:eastAsia="en-US"/>
              </w:rPr>
              <w:t>Bellusi</w:t>
            </w:r>
            <w:proofErr w:type="spellEnd"/>
            <w:r>
              <w:rPr>
                <w:sz w:val="22"/>
                <w:szCs w:val="22"/>
                <w:shd w:val="clear" w:color="auto" w:fill="FFFFFF"/>
                <w:lang w:eastAsia="en-US"/>
              </w:rPr>
              <w:t xml:space="preserve"> </w:t>
            </w:r>
            <w:r>
              <w:rPr>
                <w:b/>
                <w:bCs/>
                <w:sz w:val="22"/>
                <w:szCs w:val="22"/>
                <w:shd w:val="clear" w:color="auto" w:fill="FFFFFF"/>
                <w:lang w:eastAsia="en-US"/>
              </w:rPr>
              <w:t xml:space="preserve">Baross Gábor </w:t>
            </w:r>
            <w:r>
              <w:rPr>
                <w:sz w:val="22"/>
                <w:szCs w:val="22"/>
                <w:shd w:val="clear" w:color="auto" w:fill="FFFFFF"/>
                <w:lang w:eastAsia="en-US"/>
              </w:rPr>
              <w:t>(</w:t>
            </w:r>
            <w:proofErr w:type="spellStart"/>
            <w:r>
              <w:rPr>
                <w:sz w:val="22"/>
                <w:szCs w:val="22"/>
                <w:shd w:val="clear" w:color="auto" w:fill="FFFFFF"/>
                <w:lang w:eastAsia="en-US"/>
              </w:rPr>
              <w:t>Pruzsina</w:t>
            </w:r>
            <w:proofErr w:type="spellEnd"/>
            <w:r>
              <w:rPr>
                <w:sz w:val="22"/>
                <w:szCs w:val="22"/>
                <w:shd w:val="clear" w:color="auto" w:fill="FFFFFF"/>
                <w:lang w:eastAsia="en-US"/>
              </w:rPr>
              <w:t>, 1848. július 6.</w:t>
            </w:r>
            <w:r>
              <w:rPr>
                <w:sz w:val="22"/>
                <w:szCs w:val="22"/>
                <w:lang w:eastAsia="en-US"/>
              </w:rPr>
              <w:t xml:space="preserve"> </w:t>
            </w:r>
            <w:r>
              <w:rPr>
                <w:sz w:val="22"/>
                <w:szCs w:val="22"/>
                <w:shd w:val="clear" w:color="auto" w:fill="FFFFFF"/>
                <w:lang w:eastAsia="en-US"/>
              </w:rPr>
              <w:t>– Budapest, 1892. május 9.), a dualizmus</w:t>
            </w:r>
            <w:r>
              <w:rPr>
                <w:sz w:val="22"/>
                <w:szCs w:val="22"/>
                <w:lang w:eastAsia="en-US"/>
              </w:rPr>
              <w:t xml:space="preserve"> </w:t>
            </w:r>
            <w:r>
              <w:rPr>
                <w:sz w:val="22"/>
                <w:szCs w:val="22"/>
                <w:shd w:val="clear" w:color="auto" w:fill="FFFFFF"/>
                <w:lang w:eastAsia="en-US"/>
              </w:rPr>
              <w:t>korának kiemelkedő gazdaság-és közlekedéspolitikusa. A vasútügy</w:t>
            </w:r>
            <w:r>
              <w:rPr>
                <w:sz w:val="22"/>
                <w:szCs w:val="22"/>
                <w:lang w:eastAsia="en-US"/>
              </w:rPr>
              <w:t xml:space="preserve"> </w:t>
            </w:r>
            <w:r>
              <w:rPr>
                <w:sz w:val="22"/>
                <w:szCs w:val="22"/>
                <w:shd w:val="clear" w:color="auto" w:fill="FFFFFF"/>
                <w:lang w:eastAsia="en-US"/>
              </w:rPr>
              <w:t>fejlesztése terén elért eredményei miatt „vasminiszternek” nevezték, kora Széchenyi István</w:t>
            </w:r>
            <w:r>
              <w:rPr>
                <w:sz w:val="22"/>
                <w:szCs w:val="22"/>
                <w:lang w:eastAsia="en-US"/>
              </w:rPr>
              <w:t xml:space="preserve"> </w:t>
            </w:r>
            <w:r>
              <w:rPr>
                <w:sz w:val="22"/>
                <w:szCs w:val="22"/>
                <w:shd w:val="clear" w:color="auto" w:fill="FFFFFF"/>
                <w:lang w:eastAsia="en-US"/>
              </w:rPr>
              <w:t>közlekedéspolitikai eszméinek megvalósítóját tisztelte benne.</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Bartók Béla utca</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shd w:val="clear" w:color="auto" w:fill="FFFFFF"/>
                <w:lang w:eastAsia="en-US"/>
              </w:rPr>
              <w:t xml:space="preserve">Szuhafői </w:t>
            </w:r>
            <w:r>
              <w:rPr>
                <w:b/>
                <w:bCs/>
                <w:sz w:val="22"/>
                <w:szCs w:val="22"/>
                <w:shd w:val="clear" w:color="auto" w:fill="FFFFFF"/>
                <w:lang w:eastAsia="en-US"/>
              </w:rPr>
              <w:t xml:space="preserve">Bartók Béla </w:t>
            </w:r>
            <w:r>
              <w:rPr>
                <w:sz w:val="22"/>
                <w:szCs w:val="22"/>
                <w:shd w:val="clear" w:color="auto" w:fill="FFFFFF"/>
                <w:lang w:eastAsia="en-US"/>
              </w:rPr>
              <w:t>(Nagyszentmiklós, 1881. március 25.</w:t>
            </w:r>
            <w:r>
              <w:rPr>
                <w:sz w:val="22"/>
                <w:szCs w:val="22"/>
                <w:lang w:eastAsia="en-US"/>
              </w:rPr>
              <w:t xml:space="preserve"> </w:t>
            </w:r>
            <w:r>
              <w:rPr>
                <w:sz w:val="22"/>
                <w:szCs w:val="22"/>
                <w:shd w:val="clear" w:color="auto" w:fill="FFFFFF"/>
                <w:lang w:eastAsia="en-US"/>
              </w:rPr>
              <w:t>– New York, 1945. szeptember 26.) a 20. század</w:t>
            </w:r>
            <w:r>
              <w:rPr>
                <w:sz w:val="22"/>
                <w:szCs w:val="22"/>
                <w:lang w:eastAsia="en-US"/>
              </w:rPr>
              <w:t xml:space="preserve"> </w:t>
            </w:r>
            <w:r>
              <w:rPr>
                <w:sz w:val="22"/>
                <w:szCs w:val="22"/>
                <w:shd w:val="clear" w:color="auto" w:fill="FFFFFF"/>
                <w:lang w:eastAsia="en-US"/>
              </w:rPr>
              <w:t>egyik legnagyobb zeneszerzője, zongoraművész, népzenekutató, a közép-európai</w:t>
            </w:r>
            <w:r>
              <w:rPr>
                <w:sz w:val="22"/>
                <w:szCs w:val="22"/>
                <w:lang w:eastAsia="en-US"/>
              </w:rPr>
              <w:t xml:space="preserve"> </w:t>
            </w:r>
            <w:r>
              <w:rPr>
                <w:sz w:val="22"/>
                <w:szCs w:val="22"/>
                <w:shd w:val="clear" w:color="auto" w:fill="FFFFFF"/>
                <w:lang w:eastAsia="en-US"/>
              </w:rPr>
              <w:t>népzene nagy gyűjtője, a Zeneakadémia</w:t>
            </w:r>
            <w:r>
              <w:rPr>
                <w:sz w:val="22"/>
                <w:szCs w:val="22"/>
                <w:lang w:eastAsia="en-US"/>
              </w:rPr>
              <w:t xml:space="preserve"> </w:t>
            </w:r>
            <w:r>
              <w:rPr>
                <w:sz w:val="22"/>
                <w:szCs w:val="22"/>
                <w:shd w:val="clear" w:color="auto" w:fill="FFFFFF"/>
                <w:lang w:eastAsia="en-US"/>
              </w:rPr>
              <w:t>tanára. Művészete és tudományos teljesítménye nemcsak a magyar és az európai zenetörténet, hanem az egyetemes kultúra szempontjából is korszakalkotó jelentőségű.</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Békéssámsoni út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A településen belüli elhelyezkedése miatt, a szomszéd településre vezető út.</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Béla király utca</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shd w:val="clear" w:color="auto" w:fill="FFFFFF"/>
                <w:lang w:eastAsia="en-US"/>
              </w:rPr>
            </w:pPr>
            <w:r>
              <w:rPr>
                <w:b/>
                <w:bCs/>
                <w:sz w:val="22"/>
                <w:szCs w:val="22"/>
                <w:shd w:val="clear" w:color="auto" w:fill="FFFFFF"/>
                <w:lang w:eastAsia="en-US"/>
              </w:rPr>
              <w:t xml:space="preserve">IV. Béla </w:t>
            </w:r>
            <w:r>
              <w:rPr>
                <w:sz w:val="22"/>
                <w:szCs w:val="22"/>
                <w:shd w:val="clear" w:color="auto" w:fill="FFFFFF"/>
                <w:lang w:eastAsia="en-US"/>
              </w:rPr>
              <w:t>Árpád-házi</w:t>
            </w:r>
            <w:r>
              <w:rPr>
                <w:sz w:val="22"/>
                <w:szCs w:val="22"/>
                <w:lang w:eastAsia="en-US"/>
              </w:rPr>
              <w:t xml:space="preserve"> </w:t>
            </w:r>
            <w:r>
              <w:rPr>
                <w:sz w:val="22"/>
                <w:szCs w:val="22"/>
                <w:shd w:val="clear" w:color="auto" w:fill="FFFFFF"/>
                <w:lang w:eastAsia="en-US"/>
              </w:rPr>
              <w:t>magyar király (1206. november 29.</w:t>
            </w:r>
            <w:r>
              <w:rPr>
                <w:sz w:val="22"/>
                <w:szCs w:val="22"/>
                <w:lang w:eastAsia="en-US"/>
              </w:rPr>
              <w:t xml:space="preserve"> </w:t>
            </w:r>
            <w:r>
              <w:rPr>
                <w:sz w:val="22"/>
                <w:szCs w:val="22"/>
                <w:shd w:val="clear" w:color="auto" w:fill="FFFFFF"/>
                <w:lang w:eastAsia="en-US"/>
              </w:rPr>
              <w:t>– 1270. május 3.) Magyarország uralkodója volt 1235-1270. között. II. András</w:t>
            </w:r>
            <w:r>
              <w:rPr>
                <w:sz w:val="22"/>
                <w:szCs w:val="22"/>
                <w:lang w:eastAsia="en-US"/>
              </w:rPr>
              <w:t xml:space="preserve"> </w:t>
            </w:r>
            <w:r>
              <w:rPr>
                <w:sz w:val="22"/>
                <w:szCs w:val="22"/>
                <w:shd w:val="clear" w:color="auto" w:fill="FFFFFF"/>
                <w:lang w:eastAsia="en-US"/>
              </w:rPr>
              <w:t>és Gertrúd</w:t>
            </w:r>
            <w:r>
              <w:rPr>
                <w:sz w:val="22"/>
                <w:szCs w:val="22"/>
                <w:lang w:eastAsia="en-US"/>
              </w:rPr>
              <w:t xml:space="preserve"> </w:t>
            </w:r>
            <w:r>
              <w:rPr>
                <w:sz w:val="22"/>
                <w:szCs w:val="22"/>
                <w:shd w:val="clear" w:color="auto" w:fill="FFFFFF"/>
                <w:lang w:eastAsia="en-US"/>
              </w:rPr>
              <w:t>gyermeke, Szent Erzsébet</w:t>
            </w:r>
            <w:r>
              <w:rPr>
                <w:sz w:val="22"/>
                <w:szCs w:val="22"/>
                <w:lang w:eastAsia="en-US"/>
              </w:rPr>
              <w:t xml:space="preserve"> </w:t>
            </w:r>
            <w:r>
              <w:rPr>
                <w:sz w:val="22"/>
                <w:szCs w:val="22"/>
                <w:shd w:val="clear" w:color="auto" w:fill="FFFFFF"/>
                <w:lang w:eastAsia="en-US"/>
              </w:rPr>
              <w:t>testvére. Az ő nevéhez fűződik az ország tatárjárás</w:t>
            </w:r>
            <w:r>
              <w:rPr>
                <w:sz w:val="22"/>
                <w:szCs w:val="22"/>
                <w:lang w:eastAsia="en-US"/>
              </w:rPr>
              <w:t xml:space="preserve"> </w:t>
            </w:r>
            <w:r>
              <w:rPr>
                <w:sz w:val="22"/>
                <w:szCs w:val="22"/>
                <w:shd w:val="clear" w:color="auto" w:fill="FFFFFF"/>
                <w:lang w:eastAsia="en-US"/>
              </w:rPr>
              <w:t>utáni újjáépítése, ezért „második honalapító”</w:t>
            </w:r>
            <w:proofErr w:type="spellStart"/>
            <w:r>
              <w:rPr>
                <w:sz w:val="22"/>
                <w:szCs w:val="22"/>
                <w:shd w:val="clear" w:color="auto" w:fill="FFFFFF"/>
                <w:lang w:eastAsia="en-US"/>
              </w:rPr>
              <w:t>-nak</w:t>
            </w:r>
            <w:proofErr w:type="spellEnd"/>
            <w:r>
              <w:rPr>
                <w:sz w:val="22"/>
                <w:szCs w:val="22"/>
                <w:shd w:val="clear" w:color="auto" w:fill="FFFFFF"/>
                <w:lang w:eastAsia="en-US"/>
              </w:rPr>
              <w:t xml:space="preserve"> is nevezik. Ő egyben fővárosunkban Budavár</w:t>
            </w:r>
            <w:r>
              <w:rPr>
                <w:sz w:val="22"/>
                <w:szCs w:val="22"/>
                <w:lang w:eastAsia="en-US"/>
              </w:rPr>
              <w:t xml:space="preserve"> </w:t>
            </w:r>
            <w:r>
              <w:rPr>
                <w:sz w:val="22"/>
                <w:szCs w:val="22"/>
                <w:shd w:val="clear" w:color="auto" w:fill="FFFFFF"/>
                <w:lang w:eastAsia="en-US"/>
              </w:rPr>
              <w:t>alapítója is.</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keepNext/>
              <w:rPr>
                <w:lang w:eastAsia="en-US"/>
              </w:rPr>
            </w:pPr>
            <w:r>
              <w:rPr>
                <w:sz w:val="22"/>
                <w:szCs w:val="22"/>
                <w:lang w:eastAsia="en-US"/>
              </w:rPr>
              <w:lastRenderedPageBreak/>
              <w:t xml:space="preserve">Bem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proofErr w:type="spellStart"/>
            <w:r>
              <w:rPr>
                <w:b/>
                <w:bCs/>
                <w:sz w:val="22"/>
                <w:szCs w:val="22"/>
                <w:shd w:val="clear" w:color="auto" w:fill="FFFFFF"/>
                <w:lang w:eastAsia="en-US"/>
              </w:rPr>
              <w:t>Józef</w:t>
            </w:r>
            <w:proofErr w:type="spellEnd"/>
            <w:r>
              <w:rPr>
                <w:b/>
                <w:bCs/>
                <w:sz w:val="22"/>
                <w:szCs w:val="22"/>
                <w:shd w:val="clear" w:color="auto" w:fill="FFFFFF"/>
                <w:lang w:eastAsia="en-US"/>
              </w:rPr>
              <w:t xml:space="preserve"> </w:t>
            </w:r>
            <w:proofErr w:type="spellStart"/>
            <w:r>
              <w:rPr>
                <w:b/>
                <w:bCs/>
                <w:sz w:val="22"/>
                <w:szCs w:val="22"/>
                <w:shd w:val="clear" w:color="auto" w:fill="FFFFFF"/>
                <w:lang w:eastAsia="en-US"/>
              </w:rPr>
              <w:t>Zachariasz</w:t>
            </w:r>
            <w:proofErr w:type="spellEnd"/>
            <w:r>
              <w:rPr>
                <w:b/>
                <w:bCs/>
                <w:sz w:val="22"/>
                <w:szCs w:val="22"/>
                <w:shd w:val="clear" w:color="auto" w:fill="FFFFFF"/>
                <w:lang w:eastAsia="en-US"/>
              </w:rPr>
              <w:t xml:space="preserve"> Bem </w:t>
            </w:r>
            <w:r>
              <w:rPr>
                <w:sz w:val="22"/>
                <w:szCs w:val="22"/>
                <w:shd w:val="clear" w:color="auto" w:fill="FFFFFF"/>
                <w:lang w:eastAsia="en-US"/>
              </w:rPr>
              <w:t>(magyarosan</w:t>
            </w:r>
            <w:r>
              <w:rPr>
                <w:sz w:val="22"/>
                <w:szCs w:val="22"/>
                <w:lang w:eastAsia="en-US"/>
              </w:rPr>
              <w:t xml:space="preserve"> </w:t>
            </w:r>
            <w:r>
              <w:rPr>
                <w:i/>
                <w:iCs/>
                <w:sz w:val="22"/>
                <w:szCs w:val="22"/>
                <w:shd w:val="clear" w:color="auto" w:fill="FFFFFF"/>
                <w:lang w:eastAsia="en-US"/>
              </w:rPr>
              <w:t>Bem József</w:t>
            </w:r>
            <w:r>
              <w:rPr>
                <w:sz w:val="22"/>
                <w:szCs w:val="22"/>
                <w:shd w:val="clear" w:color="auto" w:fill="FFFFFF"/>
                <w:lang w:eastAsia="en-US"/>
              </w:rPr>
              <w:t xml:space="preserve">), </w:t>
            </w:r>
            <w:r>
              <w:rPr>
                <w:i/>
                <w:iCs/>
                <w:sz w:val="22"/>
                <w:szCs w:val="22"/>
                <w:shd w:val="clear" w:color="auto" w:fill="FFFFFF"/>
                <w:lang w:eastAsia="en-US"/>
              </w:rPr>
              <w:t xml:space="preserve">a székelyek Bem apója </w:t>
            </w:r>
            <w:r>
              <w:rPr>
                <w:sz w:val="22"/>
                <w:szCs w:val="22"/>
                <w:shd w:val="clear" w:color="auto" w:fill="FFFFFF"/>
                <w:lang w:eastAsia="en-US"/>
              </w:rPr>
              <w:t>(</w:t>
            </w:r>
            <w:proofErr w:type="spellStart"/>
            <w:r>
              <w:rPr>
                <w:sz w:val="22"/>
                <w:szCs w:val="22"/>
                <w:shd w:val="clear" w:color="auto" w:fill="FFFFFF"/>
                <w:lang w:eastAsia="en-US"/>
              </w:rPr>
              <w:t>Tarnów</w:t>
            </w:r>
            <w:proofErr w:type="spellEnd"/>
            <w:r>
              <w:rPr>
                <w:sz w:val="22"/>
                <w:szCs w:val="22"/>
                <w:shd w:val="clear" w:color="auto" w:fill="FFFFFF"/>
                <w:lang w:eastAsia="en-US"/>
              </w:rPr>
              <w:t>, 1794. március 14.</w:t>
            </w:r>
            <w:r>
              <w:rPr>
                <w:sz w:val="22"/>
                <w:szCs w:val="22"/>
                <w:lang w:eastAsia="en-US"/>
              </w:rPr>
              <w:t xml:space="preserve"> </w:t>
            </w:r>
            <w:r>
              <w:rPr>
                <w:sz w:val="22"/>
                <w:szCs w:val="22"/>
                <w:shd w:val="clear" w:color="auto" w:fill="FFFFFF"/>
                <w:lang w:eastAsia="en-US"/>
              </w:rPr>
              <w:t>–</w:t>
            </w:r>
            <w:r>
              <w:rPr>
                <w:rStyle w:val="apple-converted-space"/>
                <w:sz w:val="22"/>
                <w:szCs w:val="22"/>
                <w:shd w:val="clear" w:color="auto" w:fill="FFFFFF"/>
                <w:lang w:eastAsia="en-US"/>
              </w:rPr>
              <w:t xml:space="preserve"> </w:t>
            </w:r>
            <w:proofErr w:type="spellStart"/>
            <w:r>
              <w:rPr>
                <w:sz w:val="22"/>
                <w:szCs w:val="22"/>
                <w:shd w:val="clear" w:color="auto" w:fill="FFFFFF"/>
                <w:lang w:eastAsia="en-US"/>
              </w:rPr>
              <w:t>Aleppó</w:t>
            </w:r>
            <w:proofErr w:type="spellEnd"/>
            <w:r>
              <w:rPr>
                <w:sz w:val="22"/>
                <w:szCs w:val="22"/>
                <w:shd w:val="clear" w:color="auto" w:fill="FFFFFF"/>
                <w:lang w:eastAsia="en-US"/>
              </w:rPr>
              <w:t>, 1850. december 10.) lengyel</w:t>
            </w:r>
            <w:r>
              <w:rPr>
                <w:sz w:val="22"/>
                <w:szCs w:val="22"/>
                <w:lang w:eastAsia="en-US"/>
              </w:rPr>
              <w:t xml:space="preserve"> </w:t>
            </w:r>
            <w:r>
              <w:rPr>
                <w:sz w:val="22"/>
                <w:szCs w:val="22"/>
                <w:shd w:val="clear" w:color="auto" w:fill="FFFFFF"/>
                <w:lang w:eastAsia="en-US"/>
              </w:rPr>
              <w:t>és magyar</w:t>
            </w:r>
            <w:r>
              <w:rPr>
                <w:sz w:val="22"/>
                <w:szCs w:val="22"/>
                <w:lang w:eastAsia="en-US"/>
              </w:rPr>
              <w:t xml:space="preserve"> </w:t>
            </w:r>
            <w:r>
              <w:rPr>
                <w:sz w:val="22"/>
                <w:szCs w:val="22"/>
                <w:shd w:val="clear" w:color="auto" w:fill="FFFFFF"/>
                <w:lang w:eastAsia="en-US"/>
              </w:rPr>
              <w:t>honvéd altábornagy.</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Benedek Elek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bCs/>
                <w:sz w:val="22"/>
                <w:szCs w:val="22"/>
                <w:shd w:val="clear" w:color="auto" w:fill="FFFFFF"/>
                <w:lang w:eastAsia="en-US"/>
              </w:rPr>
              <w:t xml:space="preserve">Benedek Elek </w:t>
            </w:r>
            <w:r>
              <w:rPr>
                <w:sz w:val="22"/>
                <w:szCs w:val="22"/>
                <w:shd w:val="clear" w:color="auto" w:fill="FFFFFF"/>
                <w:lang w:eastAsia="en-US"/>
              </w:rPr>
              <w:t>(Kisbacon, 1859. szeptember 30.</w:t>
            </w:r>
            <w:r>
              <w:rPr>
                <w:sz w:val="22"/>
                <w:szCs w:val="22"/>
                <w:lang w:eastAsia="en-US"/>
              </w:rPr>
              <w:t xml:space="preserve"> </w:t>
            </w:r>
            <w:r>
              <w:rPr>
                <w:sz w:val="22"/>
                <w:szCs w:val="22"/>
                <w:shd w:val="clear" w:color="auto" w:fill="FFFFFF"/>
                <w:lang w:eastAsia="en-US"/>
              </w:rPr>
              <w:t>– Kisbacon, 1929. augusztus 17.) újságíró, író, „a nagy mesemondó”.</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Bercsényi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proofErr w:type="spellStart"/>
            <w:r>
              <w:rPr>
                <w:i/>
                <w:iCs/>
                <w:sz w:val="22"/>
                <w:szCs w:val="22"/>
                <w:shd w:val="clear" w:color="auto" w:fill="FFFFFF"/>
                <w:lang w:eastAsia="en-US"/>
              </w:rPr>
              <w:t>Székesi</w:t>
            </w:r>
            <w:proofErr w:type="spellEnd"/>
            <w:r>
              <w:rPr>
                <w:i/>
                <w:iCs/>
                <w:sz w:val="22"/>
                <w:szCs w:val="22"/>
                <w:shd w:val="clear" w:color="auto" w:fill="FFFFFF"/>
                <w:lang w:eastAsia="en-US"/>
              </w:rPr>
              <w:t xml:space="preserve"> gróf </w:t>
            </w:r>
            <w:r>
              <w:rPr>
                <w:b/>
                <w:bCs/>
                <w:sz w:val="22"/>
                <w:szCs w:val="22"/>
                <w:shd w:val="clear" w:color="auto" w:fill="FFFFFF"/>
                <w:lang w:eastAsia="en-US"/>
              </w:rPr>
              <w:t xml:space="preserve">Bercsényi Miklós </w:t>
            </w:r>
            <w:r>
              <w:rPr>
                <w:sz w:val="22"/>
                <w:szCs w:val="22"/>
                <w:shd w:val="clear" w:color="auto" w:fill="FFFFFF"/>
                <w:lang w:eastAsia="en-US"/>
              </w:rPr>
              <w:t>(</w:t>
            </w:r>
            <w:proofErr w:type="spellStart"/>
            <w:r>
              <w:rPr>
                <w:sz w:val="22"/>
                <w:szCs w:val="22"/>
                <w:shd w:val="clear" w:color="auto" w:fill="FFFFFF"/>
                <w:lang w:eastAsia="en-US"/>
              </w:rPr>
              <w:t>Temetvény</w:t>
            </w:r>
            <w:proofErr w:type="spellEnd"/>
            <w:r>
              <w:rPr>
                <w:sz w:val="22"/>
                <w:szCs w:val="22"/>
                <w:shd w:val="clear" w:color="auto" w:fill="FFFFFF"/>
                <w:lang w:eastAsia="en-US"/>
              </w:rPr>
              <w:t>, 1665. december 6.</w:t>
            </w:r>
            <w:r>
              <w:rPr>
                <w:sz w:val="22"/>
                <w:szCs w:val="22"/>
                <w:lang w:eastAsia="en-US"/>
              </w:rPr>
              <w:t xml:space="preserve"> </w:t>
            </w:r>
            <w:r>
              <w:rPr>
                <w:sz w:val="22"/>
                <w:szCs w:val="22"/>
                <w:shd w:val="clear" w:color="auto" w:fill="FFFFFF"/>
                <w:lang w:eastAsia="en-US"/>
              </w:rPr>
              <w:t>– Rodostó, 1725. november 6.) kuruc főgenerális, II. Rákóczi Ferenc</w:t>
            </w:r>
            <w:r>
              <w:rPr>
                <w:sz w:val="22"/>
                <w:szCs w:val="22"/>
                <w:lang w:eastAsia="en-US"/>
              </w:rPr>
              <w:t xml:space="preserve"> </w:t>
            </w:r>
            <w:r>
              <w:rPr>
                <w:sz w:val="22"/>
                <w:szCs w:val="22"/>
                <w:shd w:val="clear" w:color="auto" w:fill="FFFFFF"/>
                <w:lang w:eastAsia="en-US"/>
              </w:rPr>
              <w:t>közeli harcostársa, a Rákóczi-szabadságharc</w:t>
            </w:r>
            <w:r>
              <w:rPr>
                <w:sz w:val="22"/>
                <w:szCs w:val="22"/>
                <w:lang w:eastAsia="en-US"/>
              </w:rPr>
              <w:t xml:space="preserve"> </w:t>
            </w:r>
            <w:r>
              <w:rPr>
                <w:sz w:val="22"/>
                <w:szCs w:val="22"/>
                <w:shd w:val="clear" w:color="auto" w:fill="FFFFFF"/>
                <w:lang w:eastAsia="en-US"/>
              </w:rPr>
              <w:t>egyik irányítója.</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Bezerédi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sz w:val="22"/>
                <w:szCs w:val="22"/>
                <w:lang w:eastAsia="en-US"/>
              </w:rPr>
              <w:t>Bezerédi Miklós</w:t>
            </w:r>
            <w:r>
              <w:rPr>
                <w:sz w:val="22"/>
                <w:szCs w:val="22"/>
                <w:lang w:eastAsia="en-US"/>
              </w:rPr>
              <w:t xml:space="preserve"> Rákóczi korabeli katonai vezető</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Bocskai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i/>
                <w:iCs/>
                <w:sz w:val="22"/>
                <w:szCs w:val="22"/>
                <w:shd w:val="clear" w:color="auto" w:fill="FFFFFF"/>
                <w:lang w:eastAsia="en-US"/>
              </w:rPr>
              <w:t xml:space="preserve">kismarjai </w:t>
            </w:r>
            <w:r>
              <w:rPr>
                <w:b/>
                <w:bCs/>
                <w:sz w:val="22"/>
                <w:szCs w:val="22"/>
                <w:shd w:val="clear" w:color="auto" w:fill="FFFFFF"/>
                <w:lang w:eastAsia="en-US"/>
              </w:rPr>
              <w:t xml:space="preserve">Bocskai István </w:t>
            </w:r>
            <w:r>
              <w:rPr>
                <w:sz w:val="22"/>
                <w:szCs w:val="22"/>
                <w:shd w:val="clear" w:color="auto" w:fill="FFFFFF"/>
                <w:lang w:eastAsia="en-US"/>
              </w:rPr>
              <w:t>(Kolozsvár, 1557. január 1.</w:t>
            </w:r>
            <w:r>
              <w:rPr>
                <w:sz w:val="22"/>
                <w:szCs w:val="22"/>
                <w:lang w:eastAsia="en-US"/>
              </w:rPr>
              <w:t xml:space="preserve"> </w:t>
            </w:r>
            <w:r>
              <w:rPr>
                <w:sz w:val="22"/>
                <w:szCs w:val="22"/>
                <w:shd w:val="clear" w:color="auto" w:fill="FFFFFF"/>
                <w:lang w:eastAsia="en-US"/>
              </w:rPr>
              <w:t>– Kassa, 1606. december 29.) Bihar vármegye</w:t>
            </w:r>
            <w:r>
              <w:rPr>
                <w:sz w:val="22"/>
                <w:szCs w:val="22"/>
                <w:lang w:eastAsia="en-US"/>
              </w:rPr>
              <w:t xml:space="preserve"> </w:t>
            </w:r>
            <w:r>
              <w:rPr>
                <w:sz w:val="22"/>
                <w:szCs w:val="22"/>
                <w:shd w:val="clear" w:color="auto" w:fill="FFFFFF"/>
                <w:lang w:eastAsia="en-US"/>
              </w:rPr>
              <w:t>főispánja, Erdély</w:t>
            </w:r>
            <w:r>
              <w:rPr>
                <w:sz w:val="22"/>
                <w:szCs w:val="22"/>
                <w:lang w:eastAsia="en-US"/>
              </w:rPr>
              <w:t xml:space="preserve"> </w:t>
            </w:r>
            <w:r>
              <w:rPr>
                <w:sz w:val="22"/>
                <w:szCs w:val="22"/>
                <w:shd w:val="clear" w:color="auto" w:fill="FFFFFF"/>
                <w:lang w:eastAsia="en-US"/>
              </w:rPr>
              <w:t>fejedelme 1605</w:t>
            </w:r>
            <w:r>
              <w:rPr>
                <w:sz w:val="22"/>
                <w:szCs w:val="22"/>
                <w:lang w:eastAsia="en-US"/>
              </w:rPr>
              <w:t xml:space="preserve"> </w:t>
            </w:r>
            <w:r>
              <w:rPr>
                <w:sz w:val="22"/>
                <w:szCs w:val="22"/>
                <w:shd w:val="clear" w:color="auto" w:fill="FFFFFF"/>
                <w:lang w:eastAsia="en-US"/>
              </w:rPr>
              <w:t>és 1606</w:t>
            </w:r>
            <w:r>
              <w:rPr>
                <w:sz w:val="22"/>
                <w:szCs w:val="22"/>
                <w:lang w:eastAsia="en-US"/>
              </w:rPr>
              <w:t xml:space="preserve"> </w:t>
            </w:r>
            <w:r>
              <w:rPr>
                <w:sz w:val="22"/>
                <w:szCs w:val="22"/>
                <w:shd w:val="clear" w:color="auto" w:fill="FFFFFF"/>
                <w:lang w:eastAsia="en-US"/>
              </w:rPr>
              <w:t>között. Jelentős szerepet játszott a reformációban.</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Borsziget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A településen belüli elhelyezkedése után elnevezve. </w:t>
            </w:r>
            <w:r>
              <w:rPr>
                <w:rStyle w:val="apple-converted-space"/>
                <w:color w:val="222222"/>
                <w:sz w:val="22"/>
                <w:szCs w:val="22"/>
                <w:shd w:val="clear" w:color="auto" w:fill="FFFFFF"/>
                <w:lang w:eastAsia="en-US"/>
              </w:rPr>
              <w:t> </w:t>
            </w:r>
            <w:r>
              <w:rPr>
                <w:sz w:val="22"/>
                <w:szCs w:val="22"/>
                <w:shd w:val="clear" w:color="auto" w:fill="FFFFFF"/>
                <w:lang w:eastAsia="en-US"/>
              </w:rPr>
              <w:t xml:space="preserve">1895-ben itt kezdtek építkezni a </w:t>
            </w:r>
            <w:proofErr w:type="spellStart"/>
            <w:r>
              <w:rPr>
                <w:sz w:val="22"/>
                <w:szCs w:val="22"/>
                <w:shd w:val="clear" w:color="auto" w:fill="FFFFFF"/>
                <w:lang w:eastAsia="en-US"/>
              </w:rPr>
              <w:t>komlósiak</w:t>
            </w:r>
            <w:proofErr w:type="spellEnd"/>
            <w:r>
              <w:rPr>
                <w:sz w:val="22"/>
                <w:szCs w:val="22"/>
                <w:shd w:val="clear" w:color="auto" w:fill="FFFFFF"/>
                <w:lang w:eastAsia="en-US"/>
              </w:rPr>
              <w:t>, épült egy présház is. A falunak ez a része a Borsziget névre hallgatott, itt található a Borsziget utca is.</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Bot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Fantázianév, nyomvonala hajlított bot alakú.</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Botond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bCs/>
                <w:sz w:val="22"/>
                <w:szCs w:val="22"/>
                <w:shd w:val="clear" w:color="auto" w:fill="FFFFFF"/>
                <w:lang w:eastAsia="en-US"/>
              </w:rPr>
              <w:t xml:space="preserve">Botond vitéz </w:t>
            </w:r>
            <w:r>
              <w:rPr>
                <w:sz w:val="22"/>
                <w:szCs w:val="22"/>
                <w:shd w:val="clear" w:color="auto" w:fill="FFFFFF"/>
                <w:lang w:eastAsia="en-US"/>
              </w:rPr>
              <w:t>(10. század) a kalandozások korának egyik legendás alakja.</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Csaba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bCs/>
                <w:sz w:val="22"/>
                <w:szCs w:val="22"/>
                <w:shd w:val="clear" w:color="auto" w:fill="FFFFFF"/>
                <w:lang w:eastAsia="en-US"/>
              </w:rPr>
              <w:t xml:space="preserve">Csaba királyfi </w:t>
            </w:r>
            <w:r>
              <w:rPr>
                <w:sz w:val="22"/>
                <w:szCs w:val="22"/>
                <w:shd w:val="clear" w:color="auto" w:fill="FFFFFF"/>
                <w:lang w:eastAsia="en-US"/>
              </w:rPr>
              <w:t>a székelyek</w:t>
            </w:r>
            <w:r>
              <w:rPr>
                <w:sz w:val="22"/>
                <w:szCs w:val="22"/>
                <w:lang w:eastAsia="en-US"/>
              </w:rPr>
              <w:t xml:space="preserve"> </w:t>
            </w:r>
            <w:r>
              <w:rPr>
                <w:sz w:val="22"/>
                <w:szCs w:val="22"/>
                <w:shd w:val="clear" w:color="auto" w:fill="FFFFFF"/>
                <w:lang w:eastAsia="en-US"/>
              </w:rPr>
              <w:t xml:space="preserve">legendás vezére. </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Csendes utca</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bCs/>
                <w:shd w:val="clear" w:color="auto" w:fill="FFFFFF"/>
                <w:lang w:eastAsia="en-US"/>
              </w:rPr>
            </w:pPr>
            <w:r>
              <w:rPr>
                <w:bCs/>
                <w:sz w:val="22"/>
                <w:szCs w:val="22"/>
                <w:shd w:val="clear" w:color="auto" w:fill="FFFFFF"/>
                <w:lang w:eastAsia="en-US"/>
              </w:rPr>
              <w:t xml:space="preserve">Fantázianév a településen belüli elhelyezkedésére utalva, az evangélikus </w:t>
            </w:r>
            <w:proofErr w:type="spellStart"/>
            <w:r>
              <w:rPr>
                <w:bCs/>
                <w:sz w:val="22"/>
                <w:szCs w:val="22"/>
                <w:shd w:val="clear" w:color="auto" w:fill="FFFFFF"/>
                <w:lang w:eastAsia="en-US"/>
              </w:rPr>
              <w:t>ótemető</w:t>
            </w:r>
            <w:proofErr w:type="spellEnd"/>
            <w:r>
              <w:rPr>
                <w:bCs/>
                <w:sz w:val="22"/>
                <w:szCs w:val="22"/>
                <w:shd w:val="clear" w:color="auto" w:fill="FFFFFF"/>
                <w:lang w:eastAsia="en-US"/>
              </w:rPr>
              <w:t xml:space="preserve"> közelsége miatt, figyelembe véve az ott lakók kérését.</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Csiki Gergely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bCs/>
                <w:sz w:val="22"/>
                <w:szCs w:val="22"/>
                <w:shd w:val="clear" w:color="auto" w:fill="FFFFFF"/>
                <w:lang w:eastAsia="en-US"/>
              </w:rPr>
              <w:t xml:space="preserve">csíksomlyói Csiky Gergely </w:t>
            </w:r>
            <w:r>
              <w:rPr>
                <w:sz w:val="22"/>
                <w:szCs w:val="22"/>
                <w:shd w:val="clear" w:color="auto" w:fill="FFFFFF"/>
                <w:lang w:eastAsia="en-US"/>
              </w:rPr>
              <w:t>(</w:t>
            </w:r>
            <w:proofErr w:type="spellStart"/>
            <w:r>
              <w:rPr>
                <w:sz w:val="22"/>
                <w:szCs w:val="22"/>
                <w:shd w:val="clear" w:color="auto" w:fill="FFFFFF"/>
                <w:lang w:eastAsia="en-US"/>
              </w:rPr>
              <w:t>Pankota</w:t>
            </w:r>
            <w:proofErr w:type="spellEnd"/>
            <w:r>
              <w:rPr>
                <w:sz w:val="22"/>
                <w:szCs w:val="22"/>
                <w:shd w:val="clear" w:color="auto" w:fill="FFFFFF"/>
                <w:lang w:eastAsia="en-US"/>
              </w:rPr>
              <w:t>, 1842. december 8.</w:t>
            </w:r>
            <w:r>
              <w:rPr>
                <w:sz w:val="22"/>
                <w:szCs w:val="22"/>
                <w:lang w:eastAsia="en-US"/>
              </w:rPr>
              <w:t xml:space="preserve"> </w:t>
            </w:r>
            <w:r>
              <w:rPr>
                <w:sz w:val="22"/>
                <w:szCs w:val="22"/>
                <w:shd w:val="clear" w:color="auto" w:fill="FFFFFF"/>
                <w:lang w:eastAsia="en-US"/>
              </w:rPr>
              <w:t>– Budapest, 1891. november 19.) drámaíró, műfordító, a Kisfaludy Társaság</w:t>
            </w:r>
            <w:r>
              <w:rPr>
                <w:sz w:val="22"/>
                <w:szCs w:val="22"/>
                <w:lang w:eastAsia="en-US"/>
              </w:rPr>
              <w:t xml:space="preserve"> </w:t>
            </w:r>
            <w:r>
              <w:rPr>
                <w:sz w:val="22"/>
                <w:szCs w:val="22"/>
                <w:shd w:val="clear" w:color="auto" w:fill="FFFFFF"/>
                <w:lang w:eastAsia="en-US"/>
              </w:rPr>
              <w:t xml:space="preserve">másodtitkára, a Magyar Tudományos </w:t>
            </w:r>
            <w:proofErr w:type="gramStart"/>
            <w:r>
              <w:rPr>
                <w:sz w:val="22"/>
                <w:szCs w:val="22"/>
                <w:shd w:val="clear" w:color="auto" w:fill="FFFFFF"/>
                <w:lang w:eastAsia="en-US"/>
              </w:rPr>
              <w:t>Akadémia</w:t>
            </w:r>
            <w:r>
              <w:rPr>
                <w:sz w:val="22"/>
                <w:szCs w:val="22"/>
                <w:lang w:eastAsia="en-US"/>
              </w:rPr>
              <w:t xml:space="preserve"> </w:t>
            </w:r>
            <w:r>
              <w:rPr>
                <w:sz w:val="22"/>
                <w:szCs w:val="22"/>
                <w:shd w:val="clear" w:color="auto" w:fill="FFFFFF"/>
                <w:lang w:eastAsia="en-US"/>
              </w:rPr>
              <w:t>levelező</w:t>
            </w:r>
            <w:proofErr w:type="gramEnd"/>
            <w:r>
              <w:rPr>
                <w:sz w:val="22"/>
                <w:szCs w:val="22"/>
                <w:shd w:val="clear" w:color="auto" w:fill="FFFFFF"/>
                <w:lang w:eastAsia="en-US"/>
              </w:rPr>
              <w:t xml:space="preserve"> tagja.</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Damjanich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bCs/>
                <w:sz w:val="22"/>
                <w:szCs w:val="22"/>
                <w:shd w:val="clear" w:color="auto" w:fill="FFFFFF"/>
                <w:lang w:eastAsia="en-US"/>
              </w:rPr>
              <w:t xml:space="preserve">Damjanich János </w:t>
            </w:r>
            <w:r>
              <w:rPr>
                <w:sz w:val="22"/>
                <w:szCs w:val="22"/>
                <w:shd w:val="clear" w:color="auto" w:fill="FFFFFF"/>
                <w:lang w:eastAsia="en-US"/>
              </w:rPr>
              <w:t>(</w:t>
            </w:r>
            <w:proofErr w:type="spellStart"/>
            <w:r>
              <w:rPr>
                <w:i/>
                <w:iCs/>
                <w:sz w:val="22"/>
                <w:szCs w:val="22"/>
                <w:shd w:val="clear" w:color="auto" w:fill="FFFFFF"/>
                <w:lang w:eastAsia="en-US"/>
              </w:rPr>
              <w:t>Jovan</w:t>
            </w:r>
            <w:proofErr w:type="spellEnd"/>
            <w:r>
              <w:rPr>
                <w:i/>
                <w:iCs/>
                <w:sz w:val="22"/>
                <w:szCs w:val="22"/>
                <w:shd w:val="clear" w:color="auto" w:fill="FFFFFF"/>
                <w:lang w:eastAsia="en-US"/>
              </w:rPr>
              <w:t xml:space="preserve"> </w:t>
            </w:r>
            <w:proofErr w:type="spellStart"/>
            <w:r>
              <w:rPr>
                <w:i/>
                <w:iCs/>
                <w:sz w:val="22"/>
                <w:szCs w:val="22"/>
                <w:shd w:val="clear" w:color="auto" w:fill="FFFFFF"/>
                <w:lang w:eastAsia="en-US"/>
              </w:rPr>
              <w:t>Damjanić</w:t>
            </w:r>
            <w:proofErr w:type="spellEnd"/>
            <w:r>
              <w:rPr>
                <w:sz w:val="22"/>
                <w:szCs w:val="22"/>
                <w:shd w:val="clear" w:color="auto" w:fill="FFFFFF"/>
                <w:lang w:eastAsia="en-US"/>
              </w:rPr>
              <w:t xml:space="preserve">, </w:t>
            </w:r>
            <w:proofErr w:type="spellStart"/>
            <w:r>
              <w:rPr>
                <w:sz w:val="22"/>
                <w:szCs w:val="22"/>
                <w:shd w:val="clear" w:color="auto" w:fill="FFFFFF"/>
                <w:lang w:eastAsia="en-US"/>
              </w:rPr>
              <w:t>Staza</w:t>
            </w:r>
            <w:proofErr w:type="spellEnd"/>
            <w:r>
              <w:rPr>
                <w:sz w:val="22"/>
                <w:szCs w:val="22"/>
                <w:lang w:eastAsia="en-US"/>
              </w:rPr>
              <w:t xml:space="preserve"> </w:t>
            </w:r>
            <w:r>
              <w:rPr>
                <w:sz w:val="22"/>
                <w:szCs w:val="22"/>
                <w:shd w:val="clear" w:color="auto" w:fill="FFFFFF"/>
                <w:lang w:eastAsia="en-US"/>
              </w:rPr>
              <w:t>(ma Horvátország), 1804. december 8.</w:t>
            </w:r>
            <w:r>
              <w:rPr>
                <w:sz w:val="22"/>
                <w:szCs w:val="22"/>
                <w:lang w:eastAsia="en-US"/>
              </w:rPr>
              <w:t xml:space="preserve"> </w:t>
            </w:r>
            <w:r>
              <w:rPr>
                <w:sz w:val="22"/>
                <w:szCs w:val="22"/>
                <w:shd w:val="clear" w:color="auto" w:fill="FFFFFF"/>
                <w:lang w:eastAsia="en-US"/>
              </w:rPr>
              <w:t>– Arad, 1849. október 6.) honvéd vezérőrnagy, az aradi vértanúk</w:t>
            </w:r>
            <w:r>
              <w:rPr>
                <w:sz w:val="22"/>
                <w:szCs w:val="22"/>
                <w:lang w:eastAsia="en-US"/>
              </w:rPr>
              <w:t xml:space="preserve"> e</w:t>
            </w:r>
            <w:r>
              <w:rPr>
                <w:sz w:val="22"/>
                <w:szCs w:val="22"/>
                <w:shd w:val="clear" w:color="auto" w:fill="FFFFFF"/>
                <w:lang w:eastAsia="en-US"/>
              </w:rPr>
              <w:t>gyike. Az 1848–49-es forradalom és szabadságharc</w:t>
            </w:r>
            <w:r>
              <w:rPr>
                <w:sz w:val="22"/>
                <w:szCs w:val="22"/>
                <w:lang w:eastAsia="en-US"/>
              </w:rPr>
              <w:t xml:space="preserve"> </w:t>
            </w:r>
            <w:r>
              <w:rPr>
                <w:sz w:val="22"/>
                <w:szCs w:val="22"/>
                <w:shd w:val="clear" w:color="auto" w:fill="FFFFFF"/>
                <w:lang w:eastAsia="en-US"/>
              </w:rPr>
              <w:t xml:space="preserve">egyik legkiválóbb magyar tábornoka lett a </w:t>
            </w:r>
            <w:proofErr w:type="spellStart"/>
            <w:r>
              <w:rPr>
                <w:sz w:val="22"/>
                <w:szCs w:val="22"/>
                <w:shd w:val="clear" w:color="auto" w:fill="FFFFFF"/>
                <w:lang w:eastAsia="en-US"/>
              </w:rPr>
              <w:t>cs</w:t>
            </w:r>
            <w:proofErr w:type="spellEnd"/>
            <w:r>
              <w:rPr>
                <w:sz w:val="22"/>
                <w:szCs w:val="22"/>
                <w:shd w:val="clear" w:color="auto" w:fill="FFFFFF"/>
                <w:lang w:eastAsia="en-US"/>
              </w:rPr>
              <w:t xml:space="preserve">. </w:t>
            </w:r>
            <w:proofErr w:type="spellStart"/>
            <w:r>
              <w:rPr>
                <w:sz w:val="22"/>
                <w:szCs w:val="22"/>
                <w:shd w:val="clear" w:color="auto" w:fill="FFFFFF"/>
                <w:lang w:eastAsia="en-US"/>
              </w:rPr>
              <w:t>kir</w:t>
            </w:r>
            <w:proofErr w:type="spellEnd"/>
            <w:r>
              <w:rPr>
                <w:sz w:val="22"/>
                <w:szCs w:val="22"/>
                <w:shd w:val="clear" w:color="auto" w:fill="FFFFFF"/>
                <w:lang w:eastAsia="en-US"/>
              </w:rPr>
              <w:t>. hadsereg</w:t>
            </w:r>
            <w:r>
              <w:rPr>
                <w:sz w:val="22"/>
                <w:szCs w:val="22"/>
                <w:lang w:eastAsia="en-US"/>
              </w:rPr>
              <w:t xml:space="preserve"> </w:t>
            </w:r>
            <w:r>
              <w:rPr>
                <w:sz w:val="22"/>
                <w:szCs w:val="22"/>
                <w:shd w:val="clear" w:color="auto" w:fill="FFFFFF"/>
                <w:lang w:eastAsia="en-US"/>
              </w:rPr>
              <w:t>e szerb</w:t>
            </w:r>
            <w:r>
              <w:rPr>
                <w:sz w:val="22"/>
                <w:szCs w:val="22"/>
                <w:lang w:eastAsia="en-US"/>
              </w:rPr>
              <w:t xml:space="preserve"> </w:t>
            </w:r>
            <w:r>
              <w:rPr>
                <w:sz w:val="22"/>
                <w:szCs w:val="22"/>
                <w:shd w:val="clear" w:color="auto" w:fill="FFFFFF"/>
                <w:lang w:eastAsia="en-US"/>
              </w:rPr>
              <w:t>származású katonája; vezetett zászlóaljat, és hadsereget is.</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Déli sor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A településen belüli elhelyezkedése miatt, a település </w:t>
            </w:r>
            <w:proofErr w:type="spellStart"/>
            <w:r>
              <w:rPr>
                <w:sz w:val="22"/>
                <w:szCs w:val="22"/>
                <w:lang w:eastAsia="en-US"/>
              </w:rPr>
              <w:t>legdélibb</w:t>
            </w:r>
            <w:proofErr w:type="spellEnd"/>
            <w:r>
              <w:rPr>
                <w:sz w:val="22"/>
                <w:szCs w:val="22"/>
                <w:lang w:eastAsia="en-US"/>
              </w:rPr>
              <w:t xml:space="preserve"> közterülete.</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Diófa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Az utca jellegzetes fája után elnevezve.</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Dózsa György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proofErr w:type="spellStart"/>
            <w:r>
              <w:rPr>
                <w:sz w:val="22"/>
                <w:szCs w:val="22"/>
                <w:shd w:val="clear" w:color="auto" w:fill="FFFFFF"/>
                <w:lang w:eastAsia="en-US"/>
              </w:rPr>
              <w:t>Makfalvi</w:t>
            </w:r>
            <w:proofErr w:type="spellEnd"/>
            <w:r>
              <w:rPr>
                <w:sz w:val="22"/>
                <w:szCs w:val="22"/>
                <w:shd w:val="clear" w:color="auto" w:fill="FFFFFF"/>
                <w:lang w:eastAsia="en-US"/>
              </w:rPr>
              <w:t xml:space="preserve"> </w:t>
            </w:r>
            <w:r>
              <w:rPr>
                <w:b/>
                <w:bCs/>
                <w:sz w:val="22"/>
                <w:szCs w:val="22"/>
                <w:shd w:val="clear" w:color="auto" w:fill="FFFFFF"/>
                <w:lang w:eastAsia="en-US"/>
              </w:rPr>
              <w:t xml:space="preserve">Dózsa György </w:t>
            </w:r>
            <w:r>
              <w:rPr>
                <w:sz w:val="22"/>
                <w:szCs w:val="22"/>
                <w:shd w:val="clear" w:color="auto" w:fill="FFFFFF"/>
                <w:lang w:eastAsia="en-US"/>
              </w:rPr>
              <w:t>(németül</w:t>
            </w:r>
            <w:r>
              <w:rPr>
                <w:sz w:val="22"/>
                <w:szCs w:val="22"/>
                <w:lang w:eastAsia="en-US"/>
              </w:rPr>
              <w:t xml:space="preserve"> </w:t>
            </w:r>
            <w:r>
              <w:rPr>
                <w:i/>
                <w:iCs/>
                <w:sz w:val="22"/>
                <w:szCs w:val="22"/>
                <w:shd w:val="clear" w:color="auto" w:fill="FFFFFF"/>
                <w:lang w:val="de-DE" w:eastAsia="en-US"/>
              </w:rPr>
              <w:t xml:space="preserve">Georg </w:t>
            </w:r>
            <w:proofErr w:type="spellStart"/>
            <w:r>
              <w:rPr>
                <w:i/>
                <w:iCs/>
                <w:sz w:val="22"/>
                <w:szCs w:val="22"/>
                <w:shd w:val="clear" w:color="auto" w:fill="FFFFFF"/>
                <w:lang w:val="de-DE" w:eastAsia="en-US"/>
              </w:rPr>
              <w:t>Dózsa</w:t>
            </w:r>
            <w:proofErr w:type="spellEnd"/>
            <w:r>
              <w:rPr>
                <w:sz w:val="22"/>
                <w:szCs w:val="22"/>
                <w:shd w:val="clear" w:color="auto" w:fill="FFFFFF"/>
                <w:lang w:eastAsia="en-US"/>
              </w:rPr>
              <w:t>, románul</w:t>
            </w:r>
            <w:r>
              <w:rPr>
                <w:sz w:val="22"/>
                <w:szCs w:val="22"/>
                <w:lang w:eastAsia="en-US"/>
              </w:rPr>
              <w:t xml:space="preserve"> </w:t>
            </w:r>
            <w:r>
              <w:rPr>
                <w:i/>
                <w:iCs/>
                <w:sz w:val="22"/>
                <w:szCs w:val="22"/>
                <w:shd w:val="clear" w:color="auto" w:fill="FFFFFF"/>
                <w:lang w:val="ro-RO" w:eastAsia="en-US"/>
              </w:rPr>
              <w:t>Gheorghe Doja</w:t>
            </w:r>
            <w:r>
              <w:rPr>
                <w:sz w:val="22"/>
                <w:szCs w:val="22"/>
                <w:shd w:val="clear" w:color="auto" w:fill="FFFFFF"/>
                <w:lang w:eastAsia="en-US"/>
              </w:rPr>
              <w:t>, szlovénül</w:t>
            </w:r>
            <w:r>
              <w:rPr>
                <w:sz w:val="22"/>
                <w:szCs w:val="22"/>
                <w:lang w:eastAsia="en-US"/>
              </w:rPr>
              <w:t xml:space="preserve"> </w:t>
            </w:r>
            <w:r>
              <w:rPr>
                <w:i/>
                <w:iCs/>
                <w:sz w:val="22"/>
                <w:szCs w:val="22"/>
                <w:shd w:val="clear" w:color="auto" w:fill="FFFFFF"/>
                <w:lang w:val="sl-SI" w:eastAsia="en-US"/>
              </w:rPr>
              <w:t>Juraj Dóža</w:t>
            </w:r>
            <w:r>
              <w:rPr>
                <w:sz w:val="22"/>
                <w:szCs w:val="22"/>
                <w:shd w:val="clear" w:color="auto" w:fill="FFFFFF"/>
                <w:lang w:eastAsia="en-US"/>
              </w:rPr>
              <w:t>, horvátul</w:t>
            </w:r>
            <w:r>
              <w:rPr>
                <w:sz w:val="22"/>
                <w:szCs w:val="22"/>
                <w:lang w:eastAsia="en-US"/>
              </w:rPr>
              <w:t xml:space="preserve"> </w:t>
            </w:r>
            <w:r>
              <w:rPr>
                <w:i/>
                <w:iCs/>
                <w:sz w:val="22"/>
                <w:szCs w:val="22"/>
                <w:shd w:val="clear" w:color="auto" w:fill="FFFFFF"/>
                <w:lang w:val="hr-HR" w:eastAsia="en-US"/>
              </w:rPr>
              <w:t>Juraj Doža</w:t>
            </w:r>
            <w:r>
              <w:rPr>
                <w:sz w:val="22"/>
                <w:szCs w:val="22"/>
                <w:shd w:val="clear" w:color="auto" w:fill="FFFFFF"/>
                <w:lang w:eastAsia="en-US"/>
              </w:rPr>
              <w:t xml:space="preserve">; </w:t>
            </w:r>
            <w:proofErr w:type="spellStart"/>
            <w:r>
              <w:rPr>
                <w:sz w:val="22"/>
                <w:szCs w:val="22"/>
                <w:shd w:val="clear" w:color="auto" w:fill="FFFFFF"/>
                <w:lang w:eastAsia="en-US"/>
              </w:rPr>
              <w:t>Dálnok</w:t>
            </w:r>
            <w:proofErr w:type="spellEnd"/>
            <w:r>
              <w:rPr>
                <w:sz w:val="22"/>
                <w:szCs w:val="22"/>
                <w:shd w:val="clear" w:color="auto" w:fill="FFFFFF"/>
                <w:lang w:eastAsia="en-US"/>
              </w:rPr>
              <w:t>, 1470</w:t>
            </w:r>
            <w:r>
              <w:rPr>
                <w:sz w:val="22"/>
                <w:szCs w:val="22"/>
                <w:lang w:eastAsia="en-US"/>
              </w:rPr>
              <w:t xml:space="preserve"> </w:t>
            </w:r>
            <w:r>
              <w:rPr>
                <w:sz w:val="22"/>
                <w:szCs w:val="22"/>
                <w:shd w:val="clear" w:color="auto" w:fill="FFFFFF"/>
                <w:lang w:eastAsia="en-US"/>
              </w:rPr>
              <w:t>körül – 1514. július 20.) az 1514-es parasztháborúba</w:t>
            </w:r>
            <w:r>
              <w:rPr>
                <w:sz w:val="22"/>
                <w:szCs w:val="22"/>
                <w:lang w:eastAsia="en-US"/>
              </w:rPr>
              <w:t xml:space="preserve"> </w:t>
            </w:r>
            <w:r>
              <w:rPr>
                <w:sz w:val="22"/>
                <w:szCs w:val="22"/>
                <w:shd w:val="clear" w:color="auto" w:fill="FFFFFF"/>
                <w:lang w:eastAsia="en-US"/>
              </w:rPr>
              <w:t>torkollott keresztes hadjárat</w:t>
            </w:r>
            <w:r>
              <w:rPr>
                <w:sz w:val="22"/>
                <w:szCs w:val="22"/>
                <w:lang w:eastAsia="en-US"/>
              </w:rPr>
              <w:t xml:space="preserve"> </w:t>
            </w:r>
            <w:r>
              <w:rPr>
                <w:sz w:val="22"/>
                <w:szCs w:val="22"/>
                <w:shd w:val="clear" w:color="auto" w:fill="FFFFFF"/>
                <w:lang w:eastAsia="en-US"/>
              </w:rPr>
              <w:t>katonai vezetője.</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Dugonics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bCs/>
                <w:sz w:val="22"/>
                <w:szCs w:val="22"/>
                <w:shd w:val="clear" w:color="auto" w:fill="FFFFFF"/>
                <w:lang w:eastAsia="en-US"/>
              </w:rPr>
              <w:t xml:space="preserve">Dugonics András </w:t>
            </w:r>
            <w:r>
              <w:rPr>
                <w:sz w:val="22"/>
                <w:szCs w:val="22"/>
                <w:shd w:val="clear" w:color="auto" w:fill="FFFFFF"/>
                <w:lang w:eastAsia="en-US"/>
              </w:rPr>
              <w:t>(horvátul</w:t>
            </w:r>
            <w:r>
              <w:rPr>
                <w:sz w:val="22"/>
                <w:szCs w:val="22"/>
                <w:lang w:eastAsia="en-US"/>
              </w:rPr>
              <w:t xml:space="preserve"> </w:t>
            </w:r>
            <w:r>
              <w:rPr>
                <w:i/>
                <w:iCs/>
                <w:sz w:val="22"/>
                <w:szCs w:val="22"/>
                <w:shd w:val="clear" w:color="auto" w:fill="FFFFFF"/>
                <w:lang w:val="hr-HR" w:eastAsia="en-US"/>
              </w:rPr>
              <w:t>Andrija Dugonić</w:t>
            </w:r>
            <w:r>
              <w:rPr>
                <w:sz w:val="22"/>
                <w:szCs w:val="22"/>
                <w:shd w:val="clear" w:color="auto" w:fill="FFFFFF"/>
                <w:lang w:eastAsia="en-US"/>
              </w:rPr>
              <w:t>) (Szeged, 1740. október 17.</w:t>
            </w:r>
            <w:r>
              <w:rPr>
                <w:sz w:val="22"/>
                <w:szCs w:val="22"/>
                <w:lang w:eastAsia="en-US"/>
              </w:rPr>
              <w:t xml:space="preserve"> </w:t>
            </w:r>
            <w:r>
              <w:rPr>
                <w:sz w:val="22"/>
                <w:szCs w:val="22"/>
                <w:shd w:val="clear" w:color="auto" w:fill="FFFFFF"/>
                <w:lang w:eastAsia="en-US"/>
              </w:rPr>
              <w:t>– Szeged, 1818. július 25.), piarista szerzetes, író, egyetemi tanár.</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Előd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bCs/>
                <w:sz w:val="22"/>
                <w:szCs w:val="22"/>
                <w:shd w:val="clear" w:color="auto" w:fill="FFFFFF"/>
                <w:lang w:eastAsia="en-US"/>
              </w:rPr>
              <w:t xml:space="preserve">Előd vezér </w:t>
            </w:r>
            <w:r>
              <w:rPr>
                <w:sz w:val="22"/>
                <w:szCs w:val="22"/>
                <w:shd w:val="clear" w:color="auto" w:fill="FFFFFF"/>
                <w:lang w:eastAsia="en-US"/>
              </w:rPr>
              <w:t>a honfoglaló</w:t>
            </w:r>
            <w:r>
              <w:rPr>
                <w:sz w:val="22"/>
                <w:szCs w:val="22"/>
                <w:lang w:eastAsia="en-US"/>
              </w:rPr>
              <w:t xml:space="preserve"> </w:t>
            </w:r>
            <w:r>
              <w:rPr>
                <w:sz w:val="22"/>
                <w:szCs w:val="22"/>
                <w:shd w:val="clear" w:color="auto" w:fill="FFFFFF"/>
                <w:lang w:eastAsia="en-US"/>
              </w:rPr>
              <w:t>magyarok</w:t>
            </w:r>
            <w:r>
              <w:rPr>
                <w:sz w:val="22"/>
                <w:szCs w:val="22"/>
                <w:lang w:eastAsia="en-US"/>
              </w:rPr>
              <w:t xml:space="preserve"> </w:t>
            </w:r>
            <w:r>
              <w:rPr>
                <w:sz w:val="22"/>
                <w:szCs w:val="22"/>
                <w:shd w:val="clear" w:color="auto" w:fill="FFFFFF"/>
                <w:lang w:eastAsia="en-US"/>
              </w:rPr>
              <w:t>hét vezérének</w:t>
            </w:r>
            <w:r>
              <w:rPr>
                <w:sz w:val="22"/>
                <w:szCs w:val="22"/>
                <w:lang w:eastAsia="en-US"/>
              </w:rPr>
              <w:t xml:space="preserve"> </w:t>
            </w:r>
            <w:r>
              <w:rPr>
                <w:sz w:val="22"/>
                <w:szCs w:val="22"/>
                <w:shd w:val="clear" w:color="auto" w:fill="FFFFFF"/>
                <w:lang w:eastAsia="en-US"/>
              </w:rPr>
              <w:t>egyike.</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Epres tér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A tér jellegzetes fája után elnevezve.</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keepNext/>
              <w:rPr>
                <w:lang w:eastAsia="en-US"/>
              </w:rPr>
            </w:pPr>
            <w:r>
              <w:rPr>
                <w:sz w:val="22"/>
                <w:szCs w:val="22"/>
                <w:lang w:eastAsia="en-US"/>
              </w:rPr>
              <w:t>Erkel Ferenc utca</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keepNext/>
              <w:keepLines/>
              <w:rPr>
                <w:lang w:eastAsia="en-US"/>
              </w:rPr>
            </w:pPr>
            <w:r>
              <w:rPr>
                <w:b/>
                <w:bCs/>
                <w:sz w:val="22"/>
                <w:szCs w:val="22"/>
                <w:shd w:val="clear" w:color="auto" w:fill="FFFFFF"/>
                <w:lang w:eastAsia="en-US"/>
              </w:rPr>
              <w:t xml:space="preserve">Erkel Ferenc </w:t>
            </w:r>
            <w:r>
              <w:rPr>
                <w:sz w:val="22"/>
                <w:szCs w:val="22"/>
                <w:shd w:val="clear" w:color="auto" w:fill="FFFFFF"/>
                <w:lang w:eastAsia="en-US"/>
              </w:rPr>
              <w:t>(Gyula, 1810. november 7.</w:t>
            </w:r>
            <w:r>
              <w:rPr>
                <w:sz w:val="22"/>
                <w:szCs w:val="22"/>
                <w:lang w:eastAsia="en-US"/>
              </w:rPr>
              <w:t xml:space="preserve"> </w:t>
            </w:r>
            <w:r>
              <w:rPr>
                <w:sz w:val="22"/>
                <w:szCs w:val="22"/>
                <w:shd w:val="clear" w:color="auto" w:fill="FFFFFF"/>
                <w:lang w:eastAsia="en-US"/>
              </w:rPr>
              <w:t>– Budapest, 1893. június 15.), magyar</w:t>
            </w:r>
            <w:r>
              <w:rPr>
                <w:sz w:val="22"/>
                <w:szCs w:val="22"/>
                <w:lang w:eastAsia="en-US"/>
              </w:rPr>
              <w:t xml:space="preserve"> </w:t>
            </w:r>
            <w:r>
              <w:rPr>
                <w:sz w:val="22"/>
                <w:szCs w:val="22"/>
                <w:shd w:val="clear" w:color="auto" w:fill="FFFFFF"/>
                <w:lang w:eastAsia="en-US"/>
              </w:rPr>
              <w:t>zeneszerző, karmester</w:t>
            </w:r>
            <w:r>
              <w:rPr>
                <w:sz w:val="22"/>
                <w:szCs w:val="22"/>
                <w:lang w:eastAsia="en-US"/>
              </w:rPr>
              <w:t xml:space="preserve"> </w:t>
            </w:r>
            <w:r>
              <w:rPr>
                <w:sz w:val="22"/>
                <w:szCs w:val="22"/>
                <w:shd w:val="clear" w:color="auto" w:fill="FFFFFF"/>
                <w:lang w:eastAsia="en-US"/>
              </w:rPr>
              <w:t>és zongoraművész.</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Érparti sor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A településen belüli elhelyezkedésére utalva, a Száraz-ér partján lévő közterület.</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Erzsébet utca</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bCs/>
                <w:color w:val="000000"/>
                <w:sz w:val="22"/>
                <w:szCs w:val="22"/>
                <w:shd w:val="clear" w:color="auto" w:fill="FFFFFF"/>
                <w:lang w:eastAsia="en-US"/>
              </w:rPr>
              <w:t>Erzsébet Amália Eugénia</w:t>
            </w:r>
            <w:r>
              <w:rPr>
                <w:color w:val="000000"/>
                <w:sz w:val="22"/>
                <w:szCs w:val="22"/>
                <w:shd w:val="clear" w:color="auto" w:fill="FFFFFF"/>
                <w:lang w:eastAsia="en-US"/>
              </w:rPr>
              <w:t xml:space="preserve">, gyakori becenevén </w:t>
            </w:r>
            <w:r>
              <w:rPr>
                <w:i/>
                <w:iCs/>
                <w:color w:val="000000"/>
                <w:sz w:val="22"/>
                <w:szCs w:val="22"/>
                <w:shd w:val="clear" w:color="auto" w:fill="FFFFFF"/>
                <w:lang w:eastAsia="en-US"/>
              </w:rPr>
              <w:t>Sisi</w:t>
            </w:r>
            <w:r>
              <w:rPr>
                <w:color w:val="000000"/>
                <w:sz w:val="22"/>
                <w:szCs w:val="22"/>
                <w:shd w:val="clear" w:color="auto" w:fill="FFFFFF"/>
                <w:lang w:eastAsia="en-US"/>
              </w:rPr>
              <w:t xml:space="preserve">, teljes </w:t>
            </w:r>
            <w:r>
              <w:rPr>
                <w:sz w:val="22"/>
                <w:szCs w:val="22"/>
                <w:shd w:val="clear" w:color="auto" w:fill="FFFFFF"/>
                <w:lang w:eastAsia="en-US"/>
              </w:rPr>
              <w:t xml:space="preserve">német </w:t>
            </w:r>
            <w:r>
              <w:rPr>
                <w:color w:val="000000"/>
                <w:sz w:val="22"/>
                <w:szCs w:val="22"/>
                <w:shd w:val="clear" w:color="auto" w:fill="FFFFFF"/>
                <w:lang w:eastAsia="en-US"/>
              </w:rPr>
              <w:t xml:space="preserve">nevén </w:t>
            </w:r>
            <w:proofErr w:type="spellStart"/>
            <w:r>
              <w:rPr>
                <w:b/>
                <w:bCs/>
                <w:color w:val="000000"/>
                <w:sz w:val="22"/>
                <w:szCs w:val="22"/>
                <w:shd w:val="clear" w:color="auto" w:fill="FFFFFF"/>
                <w:lang w:eastAsia="en-US"/>
              </w:rPr>
              <w:t>Elisabeth</w:t>
            </w:r>
            <w:proofErr w:type="spellEnd"/>
            <w:r>
              <w:rPr>
                <w:b/>
                <w:bCs/>
                <w:color w:val="000000"/>
                <w:sz w:val="22"/>
                <w:szCs w:val="22"/>
                <w:shd w:val="clear" w:color="auto" w:fill="FFFFFF"/>
                <w:lang w:eastAsia="en-US"/>
              </w:rPr>
              <w:t xml:space="preserve"> </w:t>
            </w:r>
            <w:proofErr w:type="spellStart"/>
            <w:r>
              <w:rPr>
                <w:b/>
                <w:bCs/>
                <w:color w:val="000000"/>
                <w:sz w:val="22"/>
                <w:szCs w:val="22"/>
                <w:shd w:val="clear" w:color="auto" w:fill="FFFFFF"/>
                <w:lang w:eastAsia="en-US"/>
              </w:rPr>
              <w:t>Amalie</w:t>
            </w:r>
            <w:proofErr w:type="spellEnd"/>
            <w:r>
              <w:rPr>
                <w:b/>
                <w:bCs/>
                <w:color w:val="000000"/>
                <w:sz w:val="22"/>
                <w:szCs w:val="22"/>
                <w:shd w:val="clear" w:color="auto" w:fill="FFFFFF"/>
                <w:lang w:eastAsia="en-US"/>
              </w:rPr>
              <w:t xml:space="preserve"> </w:t>
            </w:r>
            <w:proofErr w:type="spellStart"/>
            <w:r>
              <w:rPr>
                <w:b/>
                <w:bCs/>
                <w:color w:val="000000"/>
                <w:sz w:val="22"/>
                <w:szCs w:val="22"/>
                <w:shd w:val="clear" w:color="auto" w:fill="FFFFFF"/>
                <w:lang w:eastAsia="en-US"/>
              </w:rPr>
              <w:t>Eugenie</w:t>
            </w:r>
            <w:proofErr w:type="spellEnd"/>
            <w:r>
              <w:rPr>
                <w:b/>
                <w:bCs/>
                <w:color w:val="000000"/>
                <w:sz w:val="22"/>
                <w:szCs w:val="22"/>
                <w:shd w:val="clear" w:color="auto" w:fill="FFFFFF"/>
                <w:lang w:eastAsia="en-US"/>
              </w:rPr>
              <w:t xml:space="preserve"> von </w:t>
            </w:r>
            <w:proofErr w:type="spellStart"/>
            <w:r>
              <w:rPr>
                <w:b/>
                <w:bCs/>
                <w:color w:val="000000"/>
                <w:sz w:val="22"/>
                <w:szCs w:val="22"/>
                <w:shd w:val="clear" w:color="auto" w:fill="FFFFFF"/>
                <w:lang w:eastAsia="en-US"/>
              </w:rPr>
              <w:t>Wittelsbach</w:t>
            </w:r>
            <w:proofErr w:type="spellEnd"/>
            <w:r>
              <w:rPr>
                <w:b/>
                <w:bCs/>
                <w:color w:val="000000"/>
                <w:sz w:val="22"/>
                <w:szCs w:val="22"/>
                <w:shd w:val="clear" w:color="auto" w:fill="FFFFFF"/>
                <w:lang w:eastAsia="en-US"/>
              </w:rPr>
              <w:t xml:space="preserve"> </w:t>
            </w:r>
            <w:r>
              <w:rPr>
                <w:color w:val="000000"/>
                <w:sz w:val="22"/>
                <w:szCs w:val="22"/>
                <w:shd w:val="clear" w:color="auto" w:fill="FFFFFF"/>
                <w:lang w:eastAsia="en-US"/>
              </w:rPr>
              <w:t>(</w:t>
            </w:r>
            <w:r>
              <w:rPr>
                <w:sz w:val="22"/>
                <w:szCs w:val="22"/>
                <w:shd w:val="clear" w:color="auto" w:fill="FFFFFF"/>
                <w:lang w:eastAsia="en-US"/>
              </w:rPr>
              <w:t>München</w:t>
            </w:r>
            <w:r>
              <w:rPr>
                <w:color w:val="000000"/>
                <w:sz w:val="22"/>
                <w:szCs w:val="22"/>
                <w:shd w:val="clear" w:color="auto" w:fill="FFFFFF"/>
                <w:lang w:eastAsia="en-US"/>
              </w:rPr>
              <w:t xml:space="preserve">, </w:t>
            </w:r>
            <w:r>
              <w:rPr>
                <w:sz w:val="22"/>
                <w:szCs w:val="22"/>
                <w:shd w:val="clear" w:color="auto" w:fill="FFFFFF"/>
                <w:lang w:eastAsia="en-US"/>
              </w:rPr>
              <w:t>1837</w:t>
            </w:r>
            <w:r>
              <w:rPr>
                <w:color w:val="000000"/>
                <w:sz w:val="22"/>
                <w:szCs w:val="22"/>
                <w:shd w:val="clear" w:color="auto" w:fill="FFFFFF"/>
                <w:lang w:eastAsia="en-US"/>
              </w:rPr>
              <w:t xml:space="preserve">. </w:t>
            </w:r>
            <w:r>
              <w:rPr>
                <w:sz w:val="22"/>
                <w:szCs w:val="22"/>
                <w:shd w:val="clear" w:color="auto" w:fill="FFFFFF"/>
                <w:lang w:eastAsia="en-US"/>
              </w:rPr>
              <w:t xml:space="preserve">december 24. </w:t>
            </w:r>
            <w:r>
              <w:rPr>
                <w:color w:val="000000"/>
                <w:sz w:val="22"/>
                <w:szCs w:val="22"/>
                <w:shd w:val="clear" w:color="auto" w:fill="FFFFFF"/>
                <w:lang w:eastAsia="en-US"/>
              </w:rPr>
              <w:t xml:space="preserve">– </w:t>
            </w:r>
            <w:r>
              <w:rPr>
                <w:sz w:val="22"/>
                <w:szCs w:val="22"/>
                <w:shd w:val="clear" w:color="auto" w:fill="FFFFFF"/>
                <w:lang w:eastAsia="en-US"/>
              </w:rPr>
              <w:t>Genf</w:t>
            </w:r>
            <w:r>
              <w:rPr>
                <w:color w:val="000000"/>
                <w:sz w:val="22"/>
                <w:szCs w:val="22"/>
                <w:shd w:val="clear" w:color="auto" w:fill="FFFFFF"/>
                <w:lang w:eastAsia="en-US"/>
              </w:rPr>
              <w:t xml:space="preserve">, </w:t>
            </w:r>
            <w:r>
              <w:rPr>
                <w:sz w:val="22"/>
                <w:szCs w:val="22"/>
                <w:shd w:val="clear" w:color="auto" w:fill="FFFFFF"/>
                <w:lang w:eastAsia="en-US"/>
              </w:rPr>
              <w:t>1898</w:t>
            </w:r>
            <w:r>
              <w:rPr>
                <w:color w:val="000000"/>
                <w:sz w:val="22"/>
                <w:szCs w:val="22"/>
                <w:shd w:val="clear" w:color="auto" w:fill="FFFFFF"/>
                <w:lang w:eastAsia="en-US"/>
              </w:rPr>
              <w:t xml:space="preserve">. </w:t>
            </w:r>
            <w:r>
              <w:rPr>
                <w:sz w:val="22"/>
                <w:szCs w:val="22"/>
                <w:shd w:val="clear" w:color="auto" w:fill="FFFFFF"/>
                <w:lang w:eastAsia="en-US"/>
              </w:rPr>
              <w:t>szeptember 10.</w:t>
            </w:r>
            <w:r>
              <w:rPr>
                <w:color w:val="000000"/>
                <w:sz w:val="22"/>
                <w:szCs w:val="22"/>
                <w:shd w:val="clear" w:color="auto" w:fill="FFFFFF"/>
                <w:lang w:eastAsia="en-US"/>
              </w:rPr>
              <w:t xml:space="preserve">) osztrák császárné, magyar királyné, </w:t>
            </w:r>
            <w:r>
              <w:rPr>
                <w:sz w:val="22"/>
                <w:szCs w:val="22"/>
                <w:shd w:val="clear" w:color="auto" w:fill="FFFFFF"/>
                <w:lang w:eastAsia="en-US"/>
              </w:rPr>
              <w:t xml:space="preserve">Ferenc József </w:t>
            </w:r>
            <w:r>
              <w:rPr>
                <w:color w:val="000000"/>
                <w:sz w:val="22"/>
                <w:szCs w:val="22"/>
                <w:shd w:val="clear" w:color="auto" w:fill="FFFFFF"/>
                <w:lang w:eastAsia="en-US"/>
              </w:rPr>
              <w:t xml:space="preserve">felesége volt. Egyéniségének és a magyarok iránt érzett szeretetének köszönhetően máig az egyik legnépszerűbb történelmi személy </w:t>
            </w:r>
            <w:r>
              <w:rPr>
                <w:sz w:val="22"/>
                <w:szCs w:val="22"/>
                <w:shd w:val="clear" w:color="auto" w:fill="FFFFFF"/>
                <w:lang w:eastAsia="en-US"/>
              </w:rPr>
              <w:t>Magyarországon</w:t>
            </w:r>
            <w:r>
              <w:rPr>
                <w:color w:val="000000"/>
                <w:sz w:val="22"/>
                <w:szCs w:val="22"/>
                <w:shd w:val="clear" w:color="auto" w:fill="FFFFFF"/>
                <w:lang w:eastAsia="en-US"/>
              </w:rPr>
              <w:t>.</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Északi sor</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shd w:val="clear" w:color="auto" w:fill="FFFFFF"/>
                <w:lang w:eastAsia="en-US"/>
              </w:rPr>
            </w:pPr>
            <w:r>
              <w:rPr>
                <w:sz w:val="22"/>
                <w:szCs w:val="22"/>
                <w:shd w:val="clear" w:color="auto" w:fill="FFFFFF"/>
                <w:lang w:eastAsia="en-US"/>
              </w:rPr>
              <w:t xml:space="preserve">A településen belüli elhelyezkedésére utalva, a településrész </w:t>
            </w:r>
            <w:proofErr w:type="spellStart"/>
            <w:r>
              <w:rPr>
                <w:sz w:val="22"/>
                <w:szCs w:val="22"/>
                <w:shd w:val="clear" w:color="auto" w:fill="FFFFFF"/>
                <w:lang w:eastAsia="en-US"/>
              </w:rPr>
              <w:t>legészakibb</w:t>
            </w:r>
            <w:proofErr w:type="spellEnd"/>
            <w:r>
              <w:rPr>
                <w:sz w:val="22"/>
                <w:szCs w:val="22"/>
                <w:shd w:val="clear" w:color="auto" w:fill="FFFFFF"/>
                <w:lang w:eastAsia="en-US"/>
              </w:rPr>
              <w:t xml:space="preserve"> közterülete, figyelembe véve az ott lakók kérését.</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Fáy András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shd w:val="clear" w:color="auto" w:fill="FFFFFF"/>
                <w:lang w:eastAsia="en-US"/>
              </w:rPr>
              <w:t xml:space="preserve">Péceli </w:t>
            </w:r>
            <w:r>
              <w:rPr>
                <w:b/>
                <w:bCs/>
                <w:sz w:val="22"/>
                <w:szCs w:val="22"/>
                <w:shd w:val="clear" w:color="auto" w:fill="FFFFFF"/>
                <w:lang w:eastAsia="en-US"/>
              </w:rPr>
              <w:t xml:space="preserve">Fáy András </w:t>
            </w:r>
            <w:r>
              <w:rPr>
                <w:sz w:val="22"/>
                <w:szCs w:val="22"/>
                <w:shd w:val="clear" w:color="auto" w:fill="FFFFFF"/>
                <w:lang w:eastAsia="en-US"/>
              </w:rPr>
              <w:t>(</w:t>
            </w:r>
            <w:proofErr w:type="spellStart"/>
            <w:r>
              <w:rPr>
                <w:sz w:val="22"/>
                <w:szCs w:val="22"/>
                <w:shd w:val="clear" w:color="auto" w:fill="FFFFFF"/>
                <w:lang w:eastAsia="en-US"/>
              </w:rPr>
              <w:t>Kohány</w:t>
            </w:r>
            <w:proofErr w:type="spellEnd"/>
            <w:r>
              <w:rPr>
                <w:sz w:val="22"/>
                <w:szCs w:val="22"/>
                <w:shd w:val="clear" w:color="auto" w:fill="FFFFFF"/>
                <w:lang w:eastAsia="en-US"/>
              </w:rPr>
              <w:t>, Zemplén vármegye, 1786. május 30.</w:t>
            </w:r>
            <w:r>
              <w:rPr>
                <w:sz w:val="22"/>
                <w:szCs w:val="22"/>
                <w:lang w:eastAsia="en-US"/>
              </w:rPr>
              <w:t xml:space="preserve"> </w:t>
            </w:r>
            <w:r>
              <w:rPr>
                <w:sz w:val="22"/>
                <w:szCs w:val="22"/>
                <w:shd w:val="clear" w:color="auto" w:fill="FFFFFF"/>
                <w:lang w:eastAsia="en-US"/>
              </w:rPr>
              <w:t>– Pest, 1864. július 26.) író, politikus és nemzetgazda, a magyar reformkor</w:t>
            </w:r>
            <w:r>
              <w:rPr>
                <w:sz w:val="22"/>
                <w:szCs w:val="22"/>
                <w:lang w:eastAsia="en-US"/>
              </w:rPr>
              <w:t xml:space="preserve"> </w:t>
            </w:r>
            <w:r>
              <w:rPr>
                <w:sz w:val="22"/>
                <w:szCs w:val="22"/>
                <w:shd w:val="clear" w:color="auto" w:fill="FFFFFF"/>
                <w:lang w:eastAsia="en-US"/>
              </w:rPr>
              <w:t>irodalmi</w:t>
            </w:r>
            <w:r>
              <w:rPr>
                <w:sz w:val="22"/>
                <w:szCs w:val="22"/>
                <w:lang w:eastAsia="en-US"/>
              </w:rPr>
              <w:t xml:space="preserve"> </w:t>
            </w:r>
            <w:r>
              <w:rPr>
                <w:sz w:val="22"/>
                <w:szCs w:val="22"/>
                <w:shd w:val="clear" w:color="auto" w:fill="FFFFFF"/>
                <w:lang w:eastAsia="en-US"/>
              </w:rPr>
              <w:t>és társadalmi</w:t>
            </w:r>
            <w:r>
              <w:rPr>
                <w:sz w:val="22"/>
                <w:szCs w:val="22"/>
                <w:lang w:eastAsia="en-US"/>
              </w:rPr>
              <w:t xml:space="preserve"> </w:t>
            </w:r>
            <w:r>
              <w:rPr>
                <w:sz w:val="22"/>
                <w:szCs w:val="22"/>
                <w:shd w:val="clear" w:color="auto" w:fill="FFFFFF"/>
                <w:lang w:eastAsia="en-US"/>
              </w:rPr>
              <w:t>mozgalmainak egyik legtevékenyebb alakja.</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lastRenderedPageBreak/>
              <w:t xml:space="preserve">Fő út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A településen belüli elhelyezkedésére és szerepére utalva.</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Földvári út</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A településen belüli elhelyezkedésére utalva, a Pusztaföldvár felé vezető út.</w:t>
            </w:r>
          </w:p>
        </w:tc>
      </w:tr>
      <w:tr w:rsidR="001E5B09" w:rsidTr="00703A9D">
        <w:trPr>
          <w:trHeight w:val="637"/>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Gaál Mózes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shd w:val="clear" w:color="auto" w:fill="FFFFFF"/>
              <w:rPr>
                <w:shd w:val="clear" w:color="auto" w:fill="FFFFFF"/>
                <w:lang w:eastAsia="en-US"/>
              </w:rPr>
            </w:pPr>
            <w:r>
              <w:rPr>
                <w:b/>
                <w:bCs/>
                <w:sz w:val="22"/>
                <w:szCs w:val="22"/>
                <w:shd w:val="clear" w:color="auto" w:fill="FFFFFF"/>
                <w:lang w:eastAsia="en-US"/>
              </w:rPr>
              <w:t xml:space="preserve">Gaál Mózes </w:t>
            </w:r>
            <w:r>
              <w:rPr>
                <w:sz w:val="22"/>
                <w:szCs w:val="22"/>
                <w:shd w:val="clear" w:color="auto" w:fill="FFFFFF"/>
                <w:lang w:eastAsia="en-US"/>
              </w:rPr>
              <w:t>(Barót, Háromszék megye, 1863. augusztus 2.</w:t>
            </w:r>
            <w:r>
              <w:rPr>
                <w:sz w:val="22"/>
                <w:szCs w:val="22"/>
                <w:lang w:eastAsia="en-US"/>
              </w:rPr>
              <w:t xml:space="preserve"> </w:t>
            </w:r>
            <w:r>
              <w:rPr>
                <w:sz w:val="22"/>
                <w:szCs w:val="22"/>
                <w:shd w:val="clear" w:color="auto" w:fill="FFFFFF"/>
                <w:lang w:eastAsia="en-US"/>
              </w:rPr>
              <w:t>– Budapest, 1936. július 12.) főgimnáziumi tanár, tankerületi főigazgató, ifjúsági író, Gaál Mózes</w:t>
            </w:r>
            <w:r>
              <w:rPr>
                <w:sz w:val="22"/>
                <w:szCs w:val="22"/>
                <w:lang w:eastAsia="en-US"/>
              </w:rPr>
              <w:t xml:space="preserve"> </w:t>
            </w:r>
            <w:r>
              <w:rPr>
                <w:sz w:val="22"/>
                <w:szCs w:val="22"/>
                <w:shd w:val="clear" w:color="auto" w:fill="FFFFFF"/>
                <w:lang w:eastAsia="en-US"/>
              </w:rPr>
              <w:t>ifjúsági író, műfordító, dramaturg édesapja.</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Gajdács Pál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shd w:val="clear" w:color="auto" w:fill="FFFFFF"/>
              <w:rPr>
                <w:shd w:val="clear" w:color="auto" w:fill="FFFFFF"/>
                <w:lang w:eastAsia="en-US"/>
              </w:rPr>
            </w:pPr>
            <w:r>
              <w:rPr>
                <w:b/>
                <w:sz w:val="22"/>
                <w:szCs w:val="22"/>
                <w:shd w:val="clear" w:color="auto" w:fill="FFFFFF"/>
                <w:lang w:eastAsia="en-US"/>
              </w:rPr>
              <w:t>Gajdács Pál</w:t>
            </w:r>
            <w:r>
              <w:rPr>
                <w:sz w:val="22"/>
                <w:szCs w:val="22"/>
                <w:shd w:val="clear" w:color="auto" w:fill="FFFFFF"/>
                <w:lang w:eastAsia="en-US"/>
              </w:rPr>
              <w:t xml:space="preserve"> evangélikus lelkész</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Gólya utca</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Fantázianév, a településen belüli elhelyezkedésére utalva, korábban helyén tó volt, ahol kedvelt vándormadaraink, a gólyák rendszeresen időztek.</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Görgey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shd w:val="clear" w:color="auto" w:fill="FFFFFF"/>
                <w:lang w:eastAsia="en-US"/>
              </w:rPr>
              <w:t xml:space="preserve">Görgői és </w:t>
            </w:r>
            <w:proofErr w:type="spellStart"/>
            <w:r>
              <w:rPr>
                <w:sz w:val="22"/>
                <w:szCs w:val="22"/>
                <w:shd w:val="clear" w:color="auto" w:fill="FFFFFF"/>
                <w:lang w:eastAsia="en-US"/>
              </w:rPr>
              <w:t>toporczi</w:t>
            </w:r>
            <w:proofErr w:type="spellEnd"/>
            <w:r>
              <w:rPr>
                <w:sz w:val="22"/>
                <w:szCs w:val="22"/>
                <w:shd w:val="clear" w:color="auto" w:fill="FFFFFF"/>
                <w:lang w:eastAsia="en-US"/>
              </w:rPr>
              <w:t xml:space="preserve"> </w:t>
            </w:r>
            <w:r>
              <w:rPr>
                <w:b/>
                <w:bCs/>
                <w:sz w:val="22"/>
                <w:szCs w:val="22"/>
                <w:shd w:val="clear" w:color="auto" w:fill="FFFFFF"/>
                <w:lang w:eastAsia="en-US"/>
              </w:rPr>
              <w:t xml:space="preserve">Görgey Artúr </w:t>
            </w:r>
            <w:r>
              <w:rPr>
                <w:sz w:val="22"/>
                <w:szCs w:val="22"/>
                <w:shd w:val="clear" w:color="auto" w:fill="FFFFFF"/>
                <w:lang w:eastAsia="en-US"/>
              </w:rPr>
              <w:t>(</w:t>
            </w:r>
            <w:proofErr w:type="spellStart"/>
            <w:r>
              <w:rPr>
                <w:sz w:val="22"/>
                <w:szCs w:val="22"/>
                <w:shd w:val="clear" w:color="auto" w:fill="FFFFFF"/>
                <w:lang w:eastAsia="en-US"/>
              </w:rPr>
              <w:t>Toporc</w:t>
            </w:r>
            <w:proofErr w:type="spellEnd"/>
            <w:r>
              <w:rPr>
                <w:sz w:val="22"/>
                <w:szCs w:val="22"/>
                <w:shd w:val="clear" w:color="auto" w:fill="FFFFFF"/>
                <w:lang w:eastAsia="en-US"/>
              </w:rPr>
              <w:t>, 1818. január 30.</w:t>
            </w:r>
            <w:r>
              <w:rPr>
                <w:sz w:val="22"/>
                <w:szCs w:val="22"/>
                <w:lang w:eastAsia="en-US"/>
              </w:rPr>
              <w:t xml:space="preserve"> </w:t>
            </w:r>
            <w:r>
              <w:rPr>
                <w:sz w:val="22"/>
                <w:szCs w:val="22"/>
                <w:shd w:val="clear" w:color="auto" w:fill="FFFFFF"/>
                <w:lang w:eastAsia="en-US"/>
              </w:rPr>
              <w:t>– Budapest, Lipótváros, 1916. május 21.</w:t>
            </w:r>
            <w:r>
              <w:rPr>
                <w:sz w:val="22"/>
                <w:szCs w:val="22"/>
                <w:lang w:eastAsia="en-US"/>
              </w:rPr>
              <w:t xml:space="preserve">) </w:t>
            </w:r>
            <w:r>
              <w:rPr>
                <w:sz w:val="22"/>
                <w:szCs w:val="22"/>
                <w:shd w:val="clear" w:color="auto" w:fill="FFFFFF"/>
                <w:lang w:eastAsia="en-US"/>
              </w:rPr>
              <w:t>1848–49-es</w:t>
            </w:r>
            <w:r>
              <w:rPr>
                <w:sz w:val="22"/>
                <w:szCs w:val="22"/>
                <w:lang w:eastAsia="en-US"/>
              </w:rPr>
              <w:t xml:space="preserve"> </w:t>
            </w:r>
            <w:r>
              <w:rPr>
                <w:sz w:val="22"/>
                <w:szCs w:val="22"/>
                <w:shd w:val="clear" w:color="auto" w:fill="FFFFFF"/>
                <w:lang w:eastAsia="en-US"/>
              </w:rPr>
              <w:t>honvédtábornok, hadügyminiszter, az1848–49-es forradalom és szabadságharc</w:t>
            </w:r>
            <w:r>
              <w:rPr>
                <w:sz w:val="22"/>
                <w:szCs w:val="22"/>
                <w:lang w:eastAsia="en-US"/>
              </w:rPr>
              <w:t xml:space="preserve"> </w:t>
            </w:r>
            <w:r>
              <w:rPr>
                <w:sz w:val="22"/>
                <w:szCs w:val="22"/>
                <w:shd w:val="clear" w:color="auto" w:fill="FFFFFF"/>
                <w:lang w:eastAsia="en-US"/>
              </w:rPr>
              <w:t>idején több alkalommal a honvédsereg fővezére.</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Gyulamező tanyák</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A lakosok szokásos névhasználatát követve került a név bejegyzésre, eredete nem ismert.</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Hajnal sor</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A településen belüli elhelyezkedésére utalva, a település legkeletibb közterülete.</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Hársfa utca</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Az utca jellegzetes fája után elnevezve.</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Hold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color w:val="000000"/>
                <w:sz w:val="22"/>
                <w:szCs w:val="22"/>
                <w:shd w:val="clear" w:color="auto" w:fill="FFFFFF"/>
                <w:lang w:eastAsia="en-US"/>
              </w:rPr>
              <w:t xml:space="preserve">Fantázianév, a </w:t>
            </w:r>
            <w:proofErr w:type="gramStart"/>
            <w:r>
              <w:rPr>
                <w:b/>
                <w:bCs/>
                <w:color w:val="000000"/>
                <w:sz w:val="22"/>
                <w:szCs w:val="22"/>
                <w:shd w:val="clear" w:color="auto" w:fill="FFFFFF"/>
                <w:lang w:eastAsia="en-US"/>
              </w:rPr>
              <w:t>Hold</w:t>
            </w:r>
            <w:proofErr w:type="gramEnd"/>
            <w:r>
              <w:rPr>
                <w:b/>
                <w:bCs/>
                <w:color w:val="000000"/>
                <w:sz w:val="22"/>
                <w:szCs w:val="22"/>
                <w:shd w:val="clear" w:color="auto" w:fill="FFFFFF"/>
                <w:lang w:eastAsia="en-US"/>
              </w:rPr>
              <w:t xml:space="preserve"> </w:t>
            </w:r>
            <w:r>
              <w:rPr>
                <w:color w:val="000000"/>
                <w:sz w:val="22"/>
                <w:szCs w:val="22"/>
                <w:shd w:val="clear" w:color="auto" w:fill="FFFFFF"/>
                <w:lang w:eastAsia="en-US"/>
              </w:rPr>
              <w:t xml:space="preserve">mint </w:t>
            </w:r>
            <w:r>
              <w:rPr>
                <w:sz w:val="22"/>
                <w:szCs w:val="22"/>
                <w:shd w:val="clear" w:color="auto" w:fill="FFFFFF"/>
                <w:lang w:eastAsia="en-US"/>
              </w:rPr>
              <w:t>tulajdonnév</w:t>
            </w:r>
            <w:r>
              <w:rPr>
                <w:sz w:val="22"/>
                <w:szCs w:val="22"/>
                <w:lang w:eastAsia="en-US"/>
              </w:rPr>
              <w:t xml:space="preserve"> </w:t>
            </w:r>
            <w:r>
              <w:rPr>
                <w:color w:val="000000"/>
                <w:sz w:val="22"/>
                <w:szCs w:val="22"/>
                <w:shd w:val="clear" w:color="auto" w:fill="FFFFFF"/>
                <w:lang w:eastAsia="en-US"/>
              </w:rPr>
              <w:t xml:space="preserve">a </w:t>
            </w:r>
            <w:r>
              <w:rPr>
                <w:sz w:val="22"/>
                <w:szCs w:val="22"/>
                <w:shd w:val="clear" w:color="auto" w:fill="FFFFFF"/>
                <w:lang w:eastAsia="en-US"/>
              </w:rPr>
              <w:t xml:space="preserve">Föld </w:t>
            </w:r>
            <w:r>
              <w:rPr>
                <w:color w:val="000000"/>
                <w:sz w:val="22"/>
                <w:szCs w:val="22"/>
                <w:shd w:val="clear" w:color="auto" w:fill="FFFFFF"/>
                <w:lang w:eastAsia="en-US"/>
              </w:rPr>
              <w:t xml:space="preserve">bolygó egyetlen kísérője, </w:t>
            </w:r>
            <w:r>
              <w:rPr>
                <w:sz w:val="22"/>
                <w:szCs w:val="22"/>
                <w:shd w:val="clear" w:color="auto" w:fill="FFFFFF"/>
                <w:lang w:eastAsia="en-US"/>
              </w:rPr>
              <w:t>holdja után elnevezve. A településen belül egységet képezve a Nap utcával.</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Horváth Sámuel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sz w:val="22"/>
                <w:szCs w:val="22"/>
                <w:shd w:val="clear" w:color="auto" w:fill="FFFFFF"/>
                <w:lang w:eastAsia="en-US"/>
              </w:rPr>
              <w:t>Horváth Sámuel</w:t>
            </w:r>
            <w:r>
              <w:rPr>
                <w:sz w:val="22"/>
                <w:szCs w:val="22"/>
                <w:shd w:val="clear" w:color="auto" w:fill="FFFFFF"/>
                <w:lang w:eastAsia="en-US"/>
              </w:rPr>
              <w:t xml:space="preserve"> (1812. – 1893.) evangélikus lelkész. 1844-től 1873-ig végezte Tótkomlóson hivatását. Három évig vezette az esperesi hivatalt. Lelkes hazafi volt: a </w:t>
            </w:r>
            <w:proofErr w:type="spellStart"/>
            <w:r>
              <w:rPr>
                <w:sz w:val="22"/>
                <w:szCs w:val="22"/>
                <w:shd w:val="clear" w:color="auto" w:fill="FFFFFF"/>
                <w:lang w:eastAsia="en-US"/>
              </w:rPr>
              <w:t>tótkomlósi</w:t>
            </w:r>
            <w:proofErr w:type="spellEnd"/>
            <w:r>
              <w:rPr>
                <w:sz w:val="22"/>
                <w:szCs w:val="22"/>
                <w:shd w:val="clear" w:color="auto" w:fill="FFFFFF"/>
                <w:lang w:eastAsia="en-US"/>
              </w:rPr>
              <w:t xml:space="preserve"> őrsereggel részt vett az 1848-49-es szabadságharcban, ezért a megtorlás időszakában raboskodott is Gyulán. </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Huba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bCs/>
                <w:sz w:val="22"/>
                <w:szCs w:val="22"/>
                <w:shd w:val="clear" w:color="auto" w:fill="FFFFFF"/>
                <w:lang w:eastAsia="en-US"/>
              </w:rPr>
              <w:t xml:space="preserve">Huba vezér </w:t>
            </w:r>
            <w:r>
              <w:rPr>
                <w:sz w:val="22"/>
                <w:szCs w:val="22"/>
                <w:shd w:val="clear" w:color="auto" w:fill="FFFFFF"/>
                <w:lang w:eastAsia="en-US"/>
              </w:rPr>
              <w:t>(? – 9. sz.) Anonymus</w:t>
            </w:r>
            <w:r>
              <w:rPr>
                <w:sz w:val="22"/>
                <w:szCs w:val="22"/>
                <w:lang w:eastAsia="en-US"/>
              </w:rPr>
              <w:t xml:space="preserve"> </w:t>
            </w:r>
            <w:r>
              <w:rPr>
                <w:sz w:val="22"/>
                <w:szCs w:val="22"/>
                <w:shd w:val="clear" w:color="auto" w:fill="FFFFFF"/>
                <w:lang w:eastAsia="en-US"/>
              </w:rPr>
              <w:t>szerint a honfoglaló magyarok hét vezérének, azaz törzsfőjének egyike.</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Hunyadi János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bCs/>
                <w:sz w:val="22"/>
                <w:szCs w:val="22"/>
                <w:shd w:val="clear" w:color="auto" w:fill="FFFFFF"/>
                <w:lang w:eastAsia="en-US"/>
              </w:rPr>
              <w:t xml:space="preserve">Hunyadi János </w:t>
            </w:r>
            <w:r>
              <w:rPr>
                <w:sz w:val="22"/>
                <w:szCs w:val="22"/>
                <w:shd w:val="clear" w:color="auto" w:fill="FFFFFF"/>
                <w:lang w:eastAsia="en-US"/>
              </w:rPr>
              <w:t>(1407</w:t>
            </w:r>
            <w:r>
              <w:rPr>
                <w:sz w:val="22"/>
                <w:szCs w:val="22"/>
                <w:lang w:eastAsia="en-US"/>
              </w:rPr>
              <w:t xml:space="preserve"> </w:t>
            </w:r>
            <w:r>
              <w:rPr>
                <w:sz w:val="22"/>
                <w:szCs w:val="22"/>
                <w:shd w:val="clear" w:color="auto" w:fill="FFFFFF"/>
                <w:lang w:eastAsia="en-US"/>
              </w:rPr>
              <w:t>körül – Zimony, 1456. augusztus 11.) középkori magyar földesúr és hadvezér, a „nagy törökverő”. Kormányzó</w:t>
            </w:r>
            <w:r>
              <w:rPr>
                <w:sz w:val="22"/>
                <w:szCs w:val="22"/>
                <w:lang w:eastAsia="en-US"/>
              </w:rPr>
              <w:t xml:space="preserve"> </w:t>
            </w:r>
            <w:r>
              <w:rPr>
                <w:sz w:val="22"/>
                <w:szCs w:val="22"/>
                <w:shd w:val="clear" w:color="auto" w:fill="FFFFFF"/>
                <w:lang w:eastAsia="en-US"/>
              </w:rPr>
              <w:t>(régens), a középkori Magyar Királyság</w:t>
            </w:r>
            <w:r>
              <w:rPr>
                <w:sz w:val="22"/>
                <w:szCs w:val="22"/>
                <w:lang w:eastAsia="en-US"/>
              </w:rPr>
              <w:t xml:space="preserve"> </w:t>
            </w:r>
            <w:r>
              <w:rPr>
                <w:sz w:val="22"/>
                <w:szCs w:val="22"/>
                <w:shd w:val="clear" w:color="auto" w:fill="FFFFFF"/>
                <w:lang w:eastAsia="en-US"/>
              </w:rPr>
              <w:t>egyik legkiemelkedőbb hadvezére; Hunyadi Mátyás</w:t>
            </w:r>
            <w:r>
              <w:rPr>
                <w:sz w:val="22"/>
                <w:szCs w:val="22"/>
                <w:lang w:eastAsia="en-US"/>
              </w:rPr>
              <w:t xml:space="preserve"> </w:t>
            </w:r>
            <w:r>
              <w:rPr>
                <w:sz w:val="22"/>
                <w:szCs w:val="22"/>
                <w:shd w:val="clear" w:color="auto" w:fill="FFFFFF"/>
                <w:lang w:eastAsia="en-US"/>
              </w:rPr>
              <w:t xml:space="preserve">apja. </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Hunyadi Mátyás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bCs/>
                <w:sz w:val="22"/>
                <w:szCs w:val="22"/>
                <w:shd w:val="clear" w:color="auto" w:fill="FFFFFF"/>
                <w:lang w:eastAsia="en-US"/>
              </w:rPr>
              <w:t xml:space="preserve">Hunyadi Mátyás </w:t>
            </w:r>
            <w:r>
              <w:rPr>
                <w:sz w:val="22"/>
                <w:szCs w:val="22"/>
                <w:shd w:val="clear" w:color="auto" w:fill="FFFFFF"/>
                <w:lang w:eastAsia="en-US"/>
              </w:rPr>
              <w:t>(Kolozsvár, 1443. február 23.</w:t>
            </w:r>
            <w:r>
              <w:rPr>
                <w:sz w:val="22"/>
                <w:szCs w:val="22"/>
                <w:lang w:eastAsia="en-US"/>
              </w:rPr>
              <w:t xml:space="preserve"> </w:t>
            </w:r>
            <w:r>
              <w:rPr>
                <w:sz w:val="22"/>
                <w:szCs w:val="22"/>
                <w:shd w:val="clear" w:color="auto" w:fill="FFFFFF"/>
                <w:lang w:eastAsia="en-US"/>
              </w:rPr>
              <w:t>– Bécs</w:t>
            </w:r>
            <w:r>
              <w:rPr>
                <w:sz w:val="22"/>
                <w:szCs w:val="22"/>
                <w:lang w:eastAsia="en-US"/>
              </w:rPr>
              <w:t xml:space="preserve">, </w:t>
            </w:r>
            <w:r>
              <w:rPr>
                <w:sz w:val="22"/>
                <w:szCs w:val="22"/>
                <w:shd w:val="clear" w:color="auto" w:fill="FFFFFF"/>
                <w:lang w:eastAsia="en-US"/>
              </w:rPr>
              <w:t>1490. április 6.) magyar király.</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István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Fantázianév, az egyik leggyakoribb férfinév után elnevezve. A</w:t>
            </w:r>
            <w:r>
              <w:rPr>
                <w:color w:val="000000"/>
                <w:sz w:val="22"/>
                <w:szCs w:val="22"/>
                <w:shd w:val="clear" w:color="auto" w:fill="FFFFFF"/>
                <w:lang w:eastAsia="en-US"/>
              </w:rPr>
              <w:t xml:space="preserve">z </w:t>
            </w:r>
            <w:r>
              <w:rPr>
                <w:bCs/>
                <w:color w:val="000000"/>
                <w:sz w:val="22"/>
                <w:szCs w:val="22"/>
                <w:shd w:val="clear" w:color="auto" w:fill="FFFFFF"/>
                <w:lang w:eastAsia="en-US"/>
              </w:rPr>
              <w:t>István f</w:t>
            </w:r>
            <w:r>
              <w:rPr>
                <w:color w:val="000000"/>
                <w:sz w:val="22"/>
                <w:szCs w:val="22"/>
                <w:shd w:val="clear" w:color="auto" w:fill="FFFFFF"/>
                <w:lang w:eastAsia="en-US"/>
              </w:rPr>
              <w:t xml:space="preserve">érfinév a </w:t>
            </w:r>
            <w:r>
              <w:rPr>
                <w:sz w:val="22"/>
                <w:szCs w:val="22"/>
                <w:shd w:val="clear" w:color="auto" w:fill="FFFFFF"/>
                <w:lang w:eastAsia="en-US"/>
              </w:rPr>
              <w:t>görög</w:t>
            </w:r>
            <w:r>
              <w:rPr>
                <w:sz w:val="22"/>
                <w:szCs w:val="22"/>
                <w:lang w:eastAsia="en-US"/>
              </w:rPr>
              <w:t xml:space="preserve"> </w:t>
            </w:r>
            <w:proofErr w:type="spellStart"/>
            <w:r>
              <w:rPr>
                <w:i/>
                <w:iCs/>
                <w:color w:val="000000"/>
                <w:sz w:val="22"/>
                <w:szCs w:val="22"/>
                <w:shd w:val="clear" w:color="auto" w:fill="FFFFFF"/>
                <w:lang w:eastAsia="en-US"/>
              </w:rPr>
              <w:t>Sztephanosz</w:t>
            </w:r>
            <w:proofErr w:type="spellEnd"/>
            <w:r>
              <w:rPr>
                <w:i/>
                <w:iCs/>
                <w:color w:val="000000"/>
                <w:sz w:val="22"/>
                <w:szCs w:val="22"/>
                <w:shd w:val="clear" w:color="auto" w:fill="FFFFFF"/>
                <w:lang w:eastAsia="en-US"/>
              </w:rPr>
              <w:t xml:space="preserve"> </w:t>
            </w:r>
            <w:r>
              <w:rPr>
                <w:color w:val="000000"/>
                <w:sz w:val="22"/>
                <w:szCs w:val="22"/>
                <w:shd w:val="clear" w:color="auto" w:fill="FFFFFF"/>
                <w:lang w:eastAsia="en-US"/>
              </w:rPr>
              <w:t xml:space="preserve">névből származik, illetve ennek latin </w:t>
            </w:r>
            <w:proofErr w:type="spellStart"/>
            <w:r>
              <w:rPr>
                <w:color w:val="000000"/>
                <w:sz w:val="22"/>
                <w:szCs w:val="22"/>
                <w:shd w:val="clear" w:color="auto" w:fill="FFFFFF"/>
                <w:lang w:eastAsia="en-US"/>
              </w:rPr>
              <w:t>Stephanus</w:t>
            </w:r>
            <w:proofErr w:type="spellEnd"/>
            <w:r>
              <w:rPr>
                <w:color w:val="000000"/>
                <w:sz w:val="22"/>
                <w:szCs w:val="22"/>
                <w:shd w:val="clear" w:color="auto" w:fill="FFFFFF"/>
                <w:lang w:eastAsia="en-US"/>
              </w:rPr>
              <w:t xml:space="preserve">, német </w:t>
            </w:r>
            <w:proofErr w:type="spellStart"/>
            <w:r>
              <w:rPr>
                <w:color w:val="000000"/>
                <w:sz w:val="22"/>
                <w:szCs w:val="22"/>
                <w:shd w:val="clear" w:color="auto" w:fill="FFFFFF"/>
                <w:lang w:eastAsia="en-US"/>
              </w:rPr>
              <w:t>Stephan</w:t>
            </w:r>
            <w:proofErr w:type="spellEnd"/>
            <w:r>
              <w:rPr>
                <w:color w:val="000000"/>
                <w:sz w:val="22"/>
                <w:szCs w:val="22"/>
                <w:shd w:val="clear" w:color="auto" w:fill="FFFFFF"/>
                <w:lang w:eastAsia="en-US"/>
              </w:rPr>
              <w:t xml:space="preserve">, szláv Stefán, magyar </w:t>
            </w:r>
            <w:proofErr w:type="spellStart"/>
            <w:r>
              <w:rPr>
                <w:i/>
                <w:iCs/>
                <w:color w:val="000000"/>
                <w:sz w:val="22"/>
                <w:szCs w:val="22"/>
                <w:shd w:val="clear" w:color="auto" w:fill="FFFFFF"/>
                <w:lang w:eastAsia="en-US"/>
              </w:rPr>
              <w:t>Istefán</w:t>
            </w:r>
            <w:proofErr w:type="spellEnd"/>
            <w:r>
              <w:rPr>
                <w:i/>
                <w:iCs/>
                <w:color w:val="000000"/>
                <w:sz w:val="22"/>
                <w:szCs w:val="22"/>
                <w:shd w:val="clear" w:color="auto" w:fill="FFFFFF"/>
                <w:lang w:eastAsia="en-US"/>
              </w:rPr>
              <w:t xml:space="preserve"> </w:t>
            </w:r>
            <w:r>
              <w:rPr>
                <w:color w:val="000000"/>
                <w:sz w:val="22"/>
                <w:szCs w:val="22"/>
                <w:shd w:val="clear" w:color="auto" w:fill="FFFFFF"/>
                <w:lang w:eastAsia="en-US"/>
              </w:rPr>
              <w:t xml:space="preserve">változatából. Jelentése: </w:t>
            </w:r>
            <w:r>
              <w:rPr>
                <w:i/>
                <w:iCs/>
                <w:color w:val="000000"/>
                <w:sz w:val="22"/>
                <w:szCs w:val="22"/>
                <w:shd w:val="clear" w:color="auto" w:fill="FFFFFF"/>
                <w:lang w:eastAsia="en-US"/>
              </w:rPr>
              <w:t>koszorú</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Jankó János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shd w:val="clear" w:color="auto" w:fill="FFFFFF"/>
                <w:lang w:eastAsia="en-US"/>
              </w:rPr>
              <w:t xml:space="preserve">Idősebb </w:t>
            </w:r>
            <w:r>
              <w:rPr>
                <w:b/>
                <w:bCs/>
                <w:sz w:val="22"/>
                <w:szCs w:val="22"/>
                <w:shd w:val="clear" w:color="auto" w:fill="FFFFFF"/>
                <w:lang w:eastAsia="en-US"/>
              </w:rPr>
              <w:t xml:space="preserve">Jankó János </w:t>
            </w:r>
            <w:r>
              <w:rPr>
                <w:sz w:val="22"/>
                <w:szCs w:val="22"/>
                <w:shd w:val="clear" w:color="auto" w:fill="FFFFFF"/>
                <w:lang w:eastAsia="en-US"/>
              </w:rPr>
              <w:t>(Tótkomlós, 1833. november 3.</w:t>
            </w:r>
            <w:r>
              <w:rPr>
                <w:sz w:val="22"/>
                <w:szCs w:val="22"/>
                <w:lang w:eastAsia="en-US"/>
              </w:rPr>
              <w:t xml:space="preserve"> </w:t>
            </w:r>
            <w:r>
              <w:rPr>
                <w:sz w:val="22"/>
                <w:szCs w:val="22"/>
                <w:shd w:val="clear" w:color="auto" w:fill="FFFFFF"/>
                <w:lang w:eastAsia="en-US"/>
              </w:rPr>
              <w:t>– Budapest, 1896. március 29.) festő, rajzoló, karikaturista.</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Jókai Mór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shd w:val="clear" w:color="auto" w:fill="FFFFFF"/>
                <w:lang w:eastAsia="en-US"/>
              </w:rPr>
              <w:t xml:space="preserve">Dr. </w:t>
            </w:r>
            <w:proofErr w:type="spellStart"/>
            <w:r>
              <w:rPr>
                <w:sz w:val="22"/>
                <w:szCs w:val="22"/>
                <w:shd w:val="clear" w:color="auto" w:fill="FFFFFF"/>
                <w:lang w:eastAsia="en-US"/>
              </w:rPr>
              <w:t>Ásvay</w:t>
            </w:r>
            <w:proofErr w:type="spellEnd"/>
            <w:r>
              <w:rPr>
                <w:sz w:val="22"/>
                <w:szCs w:val="22"/>
                <w:shd w:val="clear" w:color="auto" w:fill="FFFFFF"/>
                <w:lang w:eastAsia="en-US"/>
              </w:rPr>
              <w:t xml:space="preserve"> </w:t>
            </w:r>
            <w:r>
              <w:rPr>
                <w:b/>
                <w:bCs/>
                <w:sz w:val="22"/>
                <w:szCs w:val="22"/>
                <w:shd w:val="clear" w:color="auto" w:fill="FFFFFF"/>
                <w:lang w:eastAsia="en-US"/>
              </w:rPr>
              <w:t xml:space="preserve">Jókai Móric </w:t>
            </w:r>
            <w:r>
              <w:rPr>
                <w:sz w:val="22"/>
                <w:szCs w:val="22"/>
                <w:shd w:val="clear" w:color="auto" w:fill="FFFFFF"/>
                <w:lang w:eastAsia="en-US"/>
              </w:rPr>
              <w:t>(Komárom, 1825. február 18.</w:t>
            </w:r>
            <w:r>
              <w:rPr>
                <w:sz w:val="22"/>
                <w:szCs w:val="22"/>
                <w:lang w:eastAsia="en-US"/>
              </w:rPr>
              <w:t xml:space="preserve"> </w:t>
            </w:r>
            <w:r>
              <w:rPr>
                <w:sz w:val="22"/>
                <w:szCs w:val="22"/>
                <w:shd w:val="clear" w:color="auto" w:fill="FFFFFF"/>
                <w:lang w:eastAsia="en-US"/>
              </w:rPr>
              <w:t>– Budapest, Erzsébetváros, 1904. május 5.) regényíró, a „nagy magyar mesemondó”, országgyűlési képviselő, főrendiházi tag, a Magyar Tudományos Akadémia</w:t>
            </w:r>
            <w:r>
              <w:rPr>
                <w:sz w:val="22"/>
                <w:szCs w:val="22"/>
                <w:lang w:eastAsia="en-US"/>
              </w:rPr>
              <w:t xml:space="preserve"> </w:t>
            </w:r>
            <w:r>
              <w:rPr>
                <w:sz w:val="22"/>
                <w:szCs w:val="22"/>
                <w:shd w:val="clear" w:color="auto" w:fill="FFFFFF"/>
                <w:lang w:eastAsia="en-US"/>
              </w:rPr>
              <w:t>igazgató-tanácsának tagja, a Szent István-rend</w:t>
            </w:r>
            <w:r>
              <w:rPr>
                <w:sz w:val="22"/>
                <w:szCs w:val="22"/>
                <w:lang w:eastAsia="en-US"/>
              </w:rPr>
              <w:t xml:space="preserve"> </w:t>
            </w:r>
            <w:r>
              <w:rPr>
                <w:sz w:val="22"/>
                <w:szCs w:val="22"/>
                <w:shd w:val="clear" w:color="auto" w:fill="FFFFFF"/>
                <w:lang w:eastAsia="en-US"/>
              </w:rPr>
              <w:t>lovagja, a Kisfaludy Társaság</w:t>
            </w:r>
            <w:r>
              <w:rPr>
                <w:sz w:val="22"/>
                <w:szCs w:val="22"/>
                <w:lang w:eastAsia="en-US"/>
              </w:rPr>
              <w:t xml:space="preserve"> </w:t>
            </w:r>
            <w:r>
              <w:rPr>
                <w:sz w:val="22"/>
                <w:szCs w:val="22"/>
                <w:shd w:val="clear" w:color="auto" w:fill="FFFFFF"/>
                <w:lang w:eastAsia="en-US"/>
              </w:rPr>
              <w:t>tagja, a Petőfi Társaság</w:t>
            </w:r>
            <w:r>
              <w:rPr>
                <w:sz w:val="22"/>
                <w:szCs w:val="22"/>
                <w:lang w:eastAsia="en-US"/>
              </w:rPr>
              <w:t xml:space="preserve"> </w:t>
            </w:r>
            <w:r>
              <w:rPr>
                <w:sz w:val="22"/>
                <w:szCs w:val="22"/>
                <w:shd w:val="clear" w:color="auto" w:fill="FFFFFF"/>
                <w:lang w:eastAsia="en-US"/>
              </w:rPr>
              <w:t>elnöke, a Dugonics Társaság</w:t>
            </w:r>
            <w:r>
              <w:rPr>
                <w:sz w:val="22"/>
                <w:szCs w:val="22"/>
                <w:lang w:eastAsia="en-US"/>
              </w:rPr>
              <w:t xml:space="preserve"> </w:t>
            </w:r>
            <w:r>
              <w:rPr>
                <w:sz w:val="22"/>
                <w:szCs w:val="22"/>
                <w:shd w:val="clear" w:color="auto" w:fill="FFFFFF"/>
                <w:lang w:eastAsia="en-US"/>
              </w:rPr>
              <w:t>tiszteletbeli tagja.</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keepNext/>
              <w:rPr>
                <w:lang w:eastAsia="en-US"/>
              </w:rPr>
            </w:pPr>
            <w:r>
              <w:rPr>
                <w:sz w:val="22"/>
                <w:szCs w:val="22"/>
                <w:lang w:eastAsia="en-US"/>
              </w:rPr>
              <w:t xml:space="preserve">József Attila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keepNext/>
              <w:rPr>
                <w:lang w:eastAsia="en-US"/>
              </w:rPr>
            </w:pPr>
            <w:r>
              <w:rPr>
                <w:b/>
                <w:bCs/>
                <w:sz w:val="22"/>
                <w:szCs w:val="22"/>
                <w:shd w:val="clear" w:color="auto" w:fill="FFFFFF"/>
                <w:lang w:eastAsia="en-US"/>
              </w:rPr>
              <w:t xml:space="preserve">József Attila </w:t>
            </w:r>
            <w:r>
              <w:rPr>
                <w:sz w:val="22"/>
                <w:szCs w:val="22"/>
                <w:shd w:val="clear" w:color="auto" w:fill="FFFFFF"/>
                <w:lang w:eastAsia="en-US"/>
              </w:rPr>
              <w:t>(Budapest, Ferencváros, 1905. április 11.</w:t>
            </w:r>
            <w:r>
              <w:rPr>
                <w:sz w:val="22"/>
                <w:szCs w:val="22"/>
                <w:lang w:eastAsia="en-US"/>
              </w:rPr>
              <w:t xml:space="preserve"> </w:t>
            </w:r>
            <w:r>
              <w:rPr>
                <w:sz w:val="22"/>
                <w:szCs w:val="22"/>
                <w:shd w:val="clear" w:color="auto" w:fill="FFFFFF"/>
                <w:lang w:eastAsia="en-US"/>
              </w:rPr>
              <w:t>– Balatonszárszó, 1937. december 3.) huszadik századi</w:t>
            </w:r>
            <w:r>
              <w:rPr>
                <w:sz w:val="22"/>
                <w:szCs w:val="22"/>
                <w:lang w:eastAsia="en-US"/>
              </w:rPr>
              <w:t xml:space="preserve"> </w:t>
            </w:r>
            <w:r>
              <w:rPr>
                <w:sz w:val="22"/>
                <w:szCs w:val="22"/>
                <w:shd w:val="clear" w:color="auto" w:fill="FFFFFF"/>
                <w:lang w:eastAsia="en-US"/>
              </w:rPr>
              <w:t>posztumusz Kossuth-díjas</w:t>
            </w:r>
            <w:r>
              <w:rPr>
                <w:sz w:val="22"/>
                <w:szCs w:val="22"/>
                <w:lang w:eastAsia="en-US"/>
              </w:rPr>
              <w:t xml:space="preserve"> </w:t>
            </w:r>
            <w:r>
              <w:rPr>
                <w:sz w:val="22"/>
                <w:szCs w:val="22"/>
                <w:shd w:val="clear" w:color="auto" w:fill="FFFFFF"/>
                <w:lang w:eastAsia="en-US"/>
              </w:rPr>
              <w:t>és Baumgarten-díjas</w:t>
            </w:r>
            <w:r>
              <w:rPr>
                <w:sz w:val="22"/>
                <w:szCs w:val="22"/>
                <w:lang w:eastAsia="en-US"/>
              </w:rPr>
              <w:t xml:space="preserve"> </w:t>
            </w:r>
            <w:r>
              <w:rPr>
                <w:sz w:val="22"/>
                <w:szCs w:val="22"/>
                <w:shd w:val="clear" w:color="auto" w:fill="FFFFFF"/>
                <w:lang w:eastAsia="en-US"/>
              </w:rPr>
              <w:t>magyar költő, a magyar költészet egyik legkiemelkedőbb alakja.</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Katona József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bCs/>
                <w:sz w:val="22"/>
                <w:szCs w:val="22"/>
                <w:shd w:val="clear" w:color="auto" w:fill="FFFFFF"/>
                <w:lang w:eastAsia="en-US"/>
              </w:rPr>
              <w:t xml:space="preserve">Katona József </w:t>
            </w:r>
            <w:r>
              <w:rPr>
                <w:sz w:val="22"/>
                <w:szCs w:val="22"/>
                <w:shd w:val="clear" w:color="auto" w:fill="FFFFFF"/>
                <w:lang w:eastAsia="en-US"/>
              </w:rPr>
              <w:t>(Kecskemét, 1791. november 11.– Kecskemét, 1830. április 16.) a magyar drámairodalom kiemelkedő alakja.</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proofErr w:type="gramStart"/>
            <w:r>
              <w:rPr>
                <w:sz w:val="22"/>
                <w:szCs w:val="22"/>
                <w:lang w:eastAsia="en-US"/>
              </w:rPr>
              <w:t>Kereszt utca</w:t>
            </w:r>
            <w:proofErr w:type="gramEnd"/>
            <w:r>
              <w:rPr>
                <w:sz w:val="22"/>
                <w:szCs w:val="22"/>
                <w:lang w:eastAsia="en-US"/>
              </w:rPr>
              <w:t xml:space="preserve">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Településen belüli elhelyezkedésére utalva, keresztezi a Mezőhegyesi utat és összeköti azt a Bajcsy-Zsilinszky Endre utcával.</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Kisfaludy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shd w:val="clear" w:color="auto" w:fill="FFFFFF"/>
                <w:lang w:eastAsia="en-US"/>
              </w:rPr>
            </w:pPr>
            <w:r>
              <w:rPr>
                <w:b/>
                <w:bCs/>
                <w:sz w:val="22"/>
                <w:szCs w:val="22"/>
                <w:shd w:val="clear" w:color="auto" w:fill="FFFFFF"/>
                <w:lang w:eastAsia="en-US"/>
              </w:rPr>
              <w:t xml:space="preserve">Kisfaludy Károly </w:t>
            </w:r>
            <w:r>
              <w:rPr>
                <w:sz w:val="22"/>
                <w:szCs w:val="22"/>
                <w:shd w:val="clear" w:color="auto" w:fill="FFFFFF"/>
                <w:lang w:eastAsia="en-US"/>
              </w:rPr>
              <w:t>(Tét, 1788. február 5.</w:t>
            </w:r>
            <w:r>
              <w:rPr>
                <w:sz w:val="22"/>
                <w:szCs w:val="22"/>
                <w:lang w:eastAsia="en-US"/>
              </w:rPr>
              <w:t xml:space="preserve"> </w:t>
            </w:r>
            <w:r>
              <w:rPr>
                <w:sz w:val="22"/>
                <w:szCs w:val="22"/>
                <w:shd w:val="clear" w:color="auto" w:fill="FFFFFF"/>
                <w:lang w:eastAsia="en-US"/>
              </w:rPr>
              <w:t xml:space="preserve">– Pest, 1830. november 21.) </w:t>
            </w:r>
            <w:r>
              <w:rPr>
                <w:sz w:val="22"/>
                <w:szCs w:val="22"/>
                <w:shd w:val="clear" w:color="auto" w:fill="FFFFFF"/>
                <w:lang w:eastAsia="en-US"/>
              </w:rPr>
              <w:lastRenderedPageBreak/>
              <w:t>költő, drámaíró, festő. A reformkori</w:t>
            </w:r>
            <w:r>
              <w:rPr>
                <w:sz w:val="22"/>
                <w:szCs w:val="22"/>
                <w:lang w:eastAsia="en-US"/>
              </w:rPr>
              <w:t xml:space="preserve"> </w:t>
            </w:r>
            <w:r>
              <w:rPr>
                <w:sz w:val="22"/>
                <w:szCs w:val="22"/>
                <w:shd w:val="clear" w:color="auto" w:fill="FFFFFF"/>
                <w:lang w:eastAsia="en-US"/>
              </w:rPr>
              <w:t>irodalmi élet fő szervezője, az Aurora szerkesztője, az Aurora-kör</w:t>
            </w:r>
            <w:r>
              <w:rPr>
                <w:sz w:val="22"/>
                <w:szCs w:val="22"/>
                <w:lang w:eastAsia="en-US"/>
              </w:rPr>
              <w:t xml:space="preserve"> </w:t>
            </w:r>
            <w:r>
              <w:rPr>
                <w:sz w:val="22"/>
                <w:szCs w:val="22"/>
                <w:shd w:val="clear" w:color="auto" w:fill="FFFFFF"/>
                <w:lang w:eastAsia="en-US"/>
              </w:rPr>
              <w:t>elindítója, a magyar novella egyik első meghonosítója.</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lastRenderedPageBreak/>
              <w:t>Kodály Zoltán utca</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bCs/>
                <w:sz w:val="22"/>
                <w:szCs w:val="22"/>
                <w:shd w:val="clear" w:color="auto" w:fill="FFFFFF"/>
                <w:lang w:eastAsia="en-US"/>
              </w:rPr>
              <w:t xml:space="preserve">Kodály Zoltán </w:t>
            </w:r>
            <w:r>
              <w:rPr>
                <w:sz w:val="22"/>
                <w:szCs w:val="22"/>
                <w:shd w:val="clear" w:color="auto" w:fill="FFFFFF"/>
                <w:lang w:eastAsia="en-US"/>
              </w:rPr>
              <w:t>(Kecskemét, 1882. december 16.</w:t>
            </w:r>
            <w:r>
              <w:rPr>
                <w:sz w:val="22"/>
                <w:szCs w:val="22"/>
                <w:lang w:eastAsia="en-US"/>
              </w:rPr>
              <w:t xml:space="preserve"> </w:t>
            </w:r>
            <w:r>
              <w:rPr>
                <w:sz w:val="22"/>
                <w:szCs w:val="22"/>
                <w:shd w:val="clear" w:color="auto" w:fill="FFFFFF"/>
                <w:lang w:eastAsia="en-US"/>
              </w:rPr>
              <w:t>– Budapest, 1967. március 6.) háromszoros Kossuth-díjas</w:t>
            </w:r>
            <w:r>
              <w:rPr>
                <w:sz w:val="22"/>
                <w:szCs w:val="22"/>
                <w:lang w:eastAsia="en-US"/>
              </w:rPr>
              <w:t xml:space="preserve"> </w:t>
            </w:r>
            <w:r>
              <w:rPr>
                <w:sz w:val="22"/>
                <w:szCs w:val="22"/>
                <w:shd w:val="clear" w:color="auto" w:fill="FFFFFF"/>
                <w:lang w:eastAsia="en-US"/>
              </w:rPr>
              <w:t>magyar</w:t>
            </w:r>
            <w:r>
              <w:rPr>
                <w:sz w:val="22"/>
                <w:szCs w:val="22"/>
                <w:lang w:eastAsia="en-US"/>
              </w:rPr>
              <w:t xml:space="preserve"> </w:t>
            </w:r>
            <w:r>
              <w:rPr>
                <w:sz w:val="22"/>
                <w:szCs w:val="22"/>
                <w:shd w:val="clear" w:color="auto" w:fill="FFFFFF"/>
                <w:lang w:eastAsia="en-US"/>
              </w:rPr>
              <w:t>zeneszerző, zenetudós, zeneoktató, népzenekutató, az MTA</w:t>
            </w:r>
            <w:r>
              <w:rPr>
                <w:sz w:val="22"/>
                <w:szCs w:val="22"/>
                <w:lang w:eastAsia="en-US"/>
              </w:rPr>
              <w:t xml:space="preserve"> </w:t>
            </w:r>
            <w:r>
              <w:rPr>
                <w:sz w:val="22"/>
                <w:szCs w:val="22"/>
                <w:shd w:val="clear" w:color="auto" w:fill="FFFFFF"/>
                <w:lang w:eastAsia="en-US"/>
              </w:rPr>
              <w:t>tagja.</w:t>
            </w:r>
          </w:p>
        </w:tc>
      </w:tr>
      <w:tr w:rsidR="001E5B09" w:rsidTr="001E5B09">
        <w:trPr>
          <w:trHeight w:val="255"/>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Kolozsvári utca</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b/>
                <w:lang w:eastAsia="en-US"/>
              </w:rPr>
            </w:pPr>
            <w:r>
              <w:rPr>
                <w:color w:val="000000"/>
                <w:sz w:val="22"/>
                <w:szCs w:val="22"/>
                <w:lang w:eastAsia="en-US"/>
              </w:rPr>
              <w:t>A történelmi Magyarország egyik jelentős magyar városa után elnevezve, követve az utca korábbi elnevezését.</w:t>
            </w:r>
          </w:p>
        </w:tc>
      </w:tr>
      <w:tr w:rsidR="001E5B09" w:rsidTr="001E5B09">
        <w:trPr>
          <w:trHeight w:val="255"/>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Koppány János köz</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sz w:val="22"/>
                <w:szCs w:val="22"/>
                <w:lang w:eastAsia="en-US"/>
              </w:rPr>
              <w:t>Koppány János</w:t>
            </w:r>
            <w:r>
              <w:rPr>
                <w:sz w:val="22"/>
                <w:szCs w:val="22"/>
                <w:lang w:eastAsia="en-US"/>
              </w:rPr>
              <w:t xml:space="preserve"> (Pitvaros 1913. – Tótkomlós 2000.) evangélikus lelkész, etnográfus. </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Kórház utca</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A II. világháború idején ideiglenes kórházat hoztak létre az utcában, arról elnevezve.</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Kossuth Lajos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shd w:val="clear" w:color="auto" w:fill="FFFFFF"/>
                <w:lang w:eastAsia="en-US"/>
              </w:rPr>
              <w:t>Udvardi</w:t>
            </w:r>
            <w:r>
              <w:rPr>
                <w:sz w:val="22"/>
                <w:szCs w:val="22"/>
                <w:lang w:eastAsia="en-US"/>
              </w:rPr>
              <w:t xml:space="preserve"> </w:t>
            </w:r>
            <w:r>
              <w:rPr>
                <w:sz w:val="22"/>
                <w:szCs w:val="22"/>
                <w:shd w:val="clear" w:color="auto" w:fill="FFFFFF"/>
                <w:lang w:eastAsia="en-US"/>
              </w:rPr>
              <w:t xml:space="preserve">és </w:t>
            </w:r>
            <w:proofErr w:type="spellStart"/>
            <w:r>
              <w:rPr>
                <w:sz w:val="22"/>
                <w:szCs w:val="22"/>
                <w:shd w:val="clear" w:color="auto" w:fill="FFFFFF"/>
                <w:lang w:eastAsia="en-US"/>
              </w:rPr>
              <w:t>kossuthfalvi</w:t>
            </w:r>
            <w:proofErr w:type="spellEnd"/>
            <w:r>
              <w:rPr>
                <w:sz w:val="22"/>
                <w:szCs w:val="22"/>
                <w:lang w:eastAsia="en-US"/>
              </w:rPr>
              <w:t xml:space="preserve"> </w:t>
            </w:r>
            <w:r>
              <w:rPr>
                <w:b/>
                <w:bCs/>
                <w:sz w:val="22"/>
                <w:szCs w:val="22"/>
                <w:shd w:val="clear" w:color="auto" w:fill="FFFFFF"/>
                <w:lang w:eastAsia="en-US"/>
              </w:rPr>
              <w:t xml:space="preserve">Kossuth Lajos </w:t>
            </w:r>
            <w:r>
              <w:rPr>
                <w:sz w:val="22"/>
                <w:szCs w:val="22"/>
                <w:shd w:val="clear" w:color="auto" w:fill="FFFFFF"/>
                <w:lang w:eastAsia="en-US"/>
              </w:rPr>
              <w:t>(Monok, 1802. szeptember 19.</w:t>
            </w:r>
            <w:r>
              <w:rPr>
                <w:sz w:val="22"/>
                <w:szCs w:val="22"/>
                <w:lang w:eastAsia="en-US"/>
              </w:rPr>
              <w:t xml:space="preserve"> </w:t>
            </w:r>
            <w:r>
              <w:rPr>
                <w:sz w:val="22"/>
                <w:szCs w:val="22"/>
                <w:shd w:val="clear" w:color="auto" w:fill="FFFFFF"/>
                <w:lang w:eastAsia="en-US"/>
              </w:rPr>
              <w:t>– Torino, 1894. március 20.) államférfi, a Batthyány-kormány</w:t>
            </w:r>
            <w:r>
              <w:rPr>
                <w:sz w:val="22"/>
                <w:szCs w:val="22"/>
                <w:lang w:eastAsia="en-US"/>
              </w:rPr>
              <w:t xml:space="preserve"> </w:t>
            </w:r>
            <w:r>
              <w:rPr>
                <w:sz w:val="22"/>
                <w:szCs w:val="22"/>
                <w:shd w:val="clear" w:color="auto" w:fill="FFFFFF"/>
                <w:lang w:eastAsia="en-US"/>
              </w:rPr>
              <w:t>pénzügyminisztere, a Honvédelmi Bizottmány</w:t>
            </w:r>
            <w:r>
              <w:rPr>
                <w:sz w:val="22"/>
                <w:szCs w:val="22"/>
                <w:lang w:eastAsia="en-US"/>
              </w:rPr>
              <w:t xml:space="preserve"> </w:t>
            </w:r>
            <w:r>
              <w:rPr>
                <w:sz w:val="22"/>
                <w:szCs w:val="22"/>
                <w:shd w:val="clear" w:color="auto" w:fill="FFFFFF"/>
                <w:lang w:eastAsia="en-US"/>
              </w:rPr>
              <w:t>elnöke, Magyarország</w:t>
            </w:r>
            <w:r>
              <w:rPr>
                <w:sz w:val="22"/>
                <w:szCs w:val="22"/>
                <w:lang w:eastAsia="en-US"/>
              </w:rPr>
              <w:t xml:space="preserve"> </w:t>
            </w:r>
            <w:r>
              <w:rPr>
                <w:sz w:val="22"/>
                <w:szCs w:val="22"/>
                <w:shd w:val="clear" w:color="auto" w:fill="FFFFFF"/>
                <w:lang w:eastAsia="en-US"/>
              </w:rPr>
              <w:t>kormányzó-elnöke. A nemzeti függetlenségért, a rendi kiváltságok felszámolásáért s a polgári szabadságjogok biztosításáért vívott 19. századi</w:t>
            </w:r>
            <w:r>
              <w:rPr>
                <w:sz w:val="22"/>
                <w:szCs w:val="22"/>
                <w:lang w:eastAsia="en-US"/>
              </w:rPr>
              <w:t xml:space="preserve"> </w:t>
            </w:r>
            <w:r>
              <w:rPr>
                <w:sz w:val="22"/>
                <w:szCs w:val="22"/>
                <w:shd w:val="clear" w:color="auto" w:fill="FFFFFF"/>
                <w:lang w:eastAsia="en-US"/>
              </w:rPr>
              <w:t>küzdelem egyik legnagyobb alakja, a magyar szabadságharc</w:t>
            </w:r>
            <w:r>
              <w:rPr>
                <w:sz w:val="22"/>
                <w:szCs w:val="22"/>
                <w:lang w:eastAsia="en-US"/>
              </w:rPr>
              <w:t xml:space="preserve"> </w:t>
            </w:r>
            <w:r>
              <w:rPr>
                <w:sz w:val="22"/>
                <w:szCs w:val="22"/>
                <w:shd w:val="clear" w:color="auto" w:fill="FFFFFF"/>
                <w:lang w:eastAsia="en-US"/>
              </w:rPr>
              <w:t>szellemi vezére.</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Kölcsey Ferenc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shd w:val="clear" w:color="auto" w:fill="FFFFFF"/>
                <w:lang w:eastAsia="en-US"/>
              </w:rPr>
              <w:t xml:space="preserve">Kölcsei </w:t>
            </w:r>
            <w:r>
              <w:rPr>
                <w:b/>
                <w:bCs/>
                <w:sz w:val="22"/>
                <w:szCs w:val="22"/>
                <w:shd w:val="clear" w:color="auto" w:fill="FFFFFF"/>
                <w:lang w:eastAsia="en-US"/>
              </w:rPr>
              <w:t xml:space="preserve">Kölcsey Ferenc </w:t>
            </w:r>
            <w:r>
              <w:rPr>
                <w:sz w:val="22"/>
                <w:szCs w:val="22"/>
                <w:shd w:val="clear" w:color="auto" w:fill="FFFFFF"/>
                <w:lang w:eastAsia="en-US"/>
              </w:rPr>
              <w:t>(</w:t>
            </w:r>
            <w:proofErr w:type="spellStart"/>
            <w:r>
              <w:rPr>
                <w:sz w:val="22"/>
                <w:szCs w:val="22"/>
                <w:shd w:val="clear" w:color="auto" w:fill="FFFFFF"/>
                <w:lang w:eastAsia="en-US"/>
              </w:rPr>
              <w:t>Sződemeter</w:t>
            </w:r>
            <w:proofErr w:type="spellEnd"/>
            <w:r>
              <w:rPr>
                <w:sz w:val="22"/>
                <w:szCs w:val="22"/>
                <w:shd w:val="clear" w:color="auto" w:fill="FFFFFF"/>
                <w:lang w:eastAsia="en-US"/>
              </w:rPr>
              <w:t>, 1790. augusztus 8.</w:t>
            </w:r>
            <w:r>
              <w:rPr>
                <w:sz w:val="22"/>
                <w:szCs w:val="22"/>
                <w:lang w:eastAsia="en-US"/>
              </w:rPr>
              <w:t xml:space="preserve"> </w:t>
            </w:r>
            <w:r>
              <w:rPr>
                <w:sz w:val="22"/>
                <w:szCs w:val="22"/>
                <w:shd w:val="clear" w:color="auto" w:fill="FFFFFF"/>
                <w:lang w:eastAsia="en-US"/>
              </w:rPr>
              <w:t xml:space="preserve">– Szatmárcseke, 1838. augusztus 23.) </w:t>
            </w:r>
            <w:r>
              <w:rPr>
                <w:sz w:val="22"/>
                <w:szCs w:val="22"/>
                <w:shd w:val="clear" w:color="auto" w:fill="FFFFFF"/>
                <w:vertAlign w:val="superscript"/>
                <w:lang w:eastAsia="en-US"/>
              </w:rPr>
              <w:t xml:space="preserve"> </w:t>
            </w:r>
            <w:r>
              <w:rPr>
                <w:sz w:val="22"/>
                <w:szCs w:val="22"/>
                <w:shd w:val="clear" w:color="auto" w:fill="FFFFFF"/>
                <w:lang w:eastAsia="en-US"/>
              </w:rPr>
              <w:t>magyar költő, politikus és nyelvújító, a Magyar Tudományos Akadémia</w:t>
            </w:r>
            <w:r>
              <w:rPr>
                <w:sz w:val="22"/>
                <w:szCs w:val="22"/>
                <w:lang w:eastAsia="en-US"/>
              </w:rPr>
              <w:t xml:space="preserve"> </w:t>
            </w:r>
            <w:r>
              <w:rPr>
                <w:sz w:val="22"/>
                <w:szCs w:val="22"/>
                <w:shd w:val="clear" w:color="auto" w:fill="FFFFFF"/>
                <w:lang w:eastAsia="en-US"/>
              </w:rPr>
              <w:t xml:space="preserve">rendes tagja, a Kisfaludy </w:t>
            </w:r>
            <w:proofErr w:type="gramStart"/>
            <w:r>
              <w:rPr>
                <w:sz w:val="22"/>
                <w:szCs w:val="22"/>
                <w:shd w:val="clear" w:color="auto" w:fill="FFFFFF"/>
                <w:lang w:eastAsia="en-US"/>
              </w:rPr>
              <w:t>Társaság</w:t>
            </w:r>
            <w:r>
              <w:rPr>
                <w:sz w:val="22"/>
                <w:szCs w:val="22"/>
                <w:lang w:eastAsia="en-US"/>
              </w:rPr>
              <w:t xml:space="preserve"> </w:t>
            </w:r>
            <w:r>
              <w:rPr>
                <w:sz w:val="22"/>
                <w:szCs w:val="22"/>
                <w:shd w:val="clear" w:color="auto" w:fill="FFFFFF"/>
                <w:lang w:eastAsia="en-US"/>
              </w:rPr>
              <w:t>alapító</w:t>
            </w:r>
            <w:proofErr w:type="gramEnd"/>
            <w:r>
              <w:rPr>
                <w:sz w:val="22"/>
                <w:szCs w:val="22"/>
                <w:shd w:val="clear" w:color="auto" w:fill="FFFFFF"/>
                <w:lang w:eastAsia="en-US"/>
              </w:rPr>
              <w:t xml:space="preserve"> tagja.</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Lehel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bCs/>
                <w:sz w:val="22"/>
                <w:szCs w:val="22"/>
                <w:shd w:val="clear" w:color="auto" w:fill="FFFFFF"/>
                <w:lang w:eastAsia="en-US"/>
              </w:rPr>
              <w:t>Lél</w:t>
            </w:r>
            <w:r>
              <w:rPr>
                <w:sz w:val="22"/>
                <w:szCs w:val="22"/>
                <w:shd w:val="clear" w:color="auto" w:fill="FFFFFF"/>
                <w:lang w:eastAsia="en-US"/>
              </w:rPr>
              <w:t xml:space="preserve">, más írásmód szerint </w:t>
            </w:r>
            <w:proofErr w:type="spellStart"/>
            <w:r>
              <w:rPr>
                <w:i/>
                <w:iCs/>
                <w:sz w:val="22"/>
                <w:szCs w:val="22"/>
                <w:shd w:val="clear" w:color="auto" w:fill="FFFFFF"/>
                <w:lang w:eastAsia="en-US"/>
              </w:rPr>
              <w:t>Lelu</w:t>
            </w:r>
            <w:proofErr w:type="spellEnd"/>
            <w:r>
              <w:rPr>
                <w:sz w:val="22"/>
                <w:szCs w:val="22"/>
                <w:shd w:val="clear" w:color="auto" w:fill="FFFFFF"/>
                <w:lang w:eastAsia="en-US"/>
              </w:rPr>
              <w:t xml:space="preserve">, </w:t>
            </w:r>
            <w:proofErr w:type="spellStart"/>
            <w:r>
              <w:rPr>
                <w:i/>
                <w:iCs/>
                <w:sz w:val="22"/>
                <w:szCs w:val="22"/>
                <w:shd w:val="clear" w:color="auto" w:fill="FFFFFF"/>
                <w:lang w:eastAsia="en-US"/>
              </w:rPr>
              <w:t>Lélö</w:t>
            </w:r>
            <w:proofErr w:type="spellEnd"/>
            <w:r>
              <w:rPr>
                <w:sz w:val="22"/>
                <w:szCs w:val="22"/>
                <w:shd w:val="clear" w:color="auto" w:fill="FFFFFF"/>
                <w:lang w:eastAsia="en-US"/>
              </w:rPr>
              <w:t xml:space="preserve">, </w:t>
            </w:r>
            <w:proofErr w:type="spellStart"/>
            <w:r>
              <w:rPr>
                <w:i/>
                <w:iCs/>
                <w:sz w:val="22"/>
                <w:szCs w:val="22"/>
                <w:shd w:val="clear" w:color="auto" w:fill="FFFFFF"/>
                <w:lang w:eastAsia="en-US"/>
              </w:rPr>
              <w:t>Leel</w:t>
            </w:r>
            <w:proofErr w:type="spellEnd"/>
            <w:r>
              <w:rPr>
                <w:sz w:val="22"/>
                <w:szCs w:val="22"/>
                <w:shd w:val="clear" w:color="auto" w:fill="FFFFFF"/>
                <w:lang w:eastAsia="en-US"/>
              </w:rPr>
              <w:t xml:space="preserve">, </w:t>
            </w:r>
            <w:r>
              <w:rPr>
                <w:i/>
                <w:iCs/>
                <w:sz w:val="22"/>
                <w:szCs w:val="22"/>
                <w:shd w:val="clear" w:color="auto" w:fill="FFFFFF"/>
                <w:lang w:eastAsia="en-US"/>
              </w:rPr>
              <w:t xml:space="preserve">Lehel </w:t>
            </w:r>
            <w:r>
              <w:rPr>
                <w:sz w:val="22"/>
                <w:szCs w:val="22"/>
                <w:shd w:val="clear" w:color="auto" w:fill="FFFFFF"/>
                <w:lang w:eastAsia="en-US"/>
              </w:rPr>
              <w:t>(? – Regensburg, 955) Árpád</w:t>
            </w:r>
            <w:r>
              <w:rPr>
                <w:sz w:val="22"/>
                <w:szCs w:val="22"/>
                <w:lang w:eastAsia="en-US"/>
              </w:rPr>
              <w:t xml:space="preserve"> </w:t>
            </w:r>
            <w:r>
              <w:rPr>
                <w:sz w:val="22"/>
                <w:szCs w:val="22"/>
                <w:shd w:val="clear" w:color="auto" w:fill="FFFFFF"/>
                <w:lang w:eastAsia="en-US"/>
              </w:rPr>
              <w:t>leszármazottja, a kalandozó magyar hadak</w:t>
            </w:r>
            <w:r>
              <w:rPr>
                <w:sz w:val="22"/>
                <w:szCs w:val="22"/>
                <w:lang w:eastAsia="en-US"/>
              </w:rPr>
              <w:t xml:space="preserve"> </w:t>
            </w:r>
          </w:p>
          <w:p w:rsidR="001E5B09" w:rsidRDefault="001E5B09">
            <w:pPr>
              <w:rPr>
                <w:shd w:val="clear" w:color="auto" w:fill="FFFFFF"/>
                <w:lang w:eastAsia="en-US"/>
              </w:rPr>
            </w:pPr>
            <w:r>
              <w:rPr>
                <w:sz w:val="22"/>
                <w:szCs w:val="22"/>
                <w:shd w:val="clear" w:color="auto" w:fill="FFFFFF"/>
                <w:lang w:eastAsia="en-US"/>
              </w:rPr>
              <w:t>egyik vezére.</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Lévai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shd w:val="clear" w:color="auto" w:fill="FFFFFF"/>
              <w:rPr>
                <w:shd w:val="clear" w:color="auto" w:fill="FFFFFF"/>
                <w:lang w:eastAsia="en-US"/>
              </w:rPr>
            </w:pPr>
            <w:r>
              <w:rPr>
                <w:b/>
                <w:bCs/>
                <w:sz w:val="22"/>
                <w:szCs w:val="22"/>
                <w:shd w:val="clear" w:color="auto" w:fill="FFFFFF"/>
                <w:lang w:eastAsia="en-US"/>
              </w:rPr>
              <w:t xml:space="preserve">Lévay József </w:t>
            </w:r>
            <w:r>
              <w:rPr>
                <w:sz w:val="22"/>
                <w:szCs w:val="22"/>
                <w:shd w:val="clear" w:color="auto" w:fill="FFFFFF"/>
                <w:lang w:eastAsia="en-US"/>
              </w:rPr>
              <w:t>(Sajószentpéter, 1825. november 18.</w:t>
            </w:r>
            <w:r>
              <w:rPr>
                <w:sz w:val="22"/>
                <w:szCs w:val="22"/>
                <w:lang w:eastAsia="en-US"/>
              </w:rPr>
              <w:t xml:space="preserve"> </w:t>
            </w:r>
            <w:r>
              <w:rPr>
                <w:sz w:val="22"/>
                <w:szCs w:val="22"/>
                <w:shd w:val="clear" w:color="auto" w:fill="FFFFFF"/>
                <w:lang w:eastAsia="en-US"/>
              </w:rPr>
              <w:t>– Miskolc, 1918. július 4.) költő, műfordító, a Magyar Tudományos Akadémia</w:t>
            </w:r>
            <w:r>
              <w:rPr>
                <w:sz w:val="22"/>
                <w:szCs w:val="22"/>
                <w:lang w:eastAsia="en-US"/>
              </w:rPr>
              <w:t xml:space="preserve"> </w:t>
            </w:r>
            <w:r>
              <w:rPr>
                <w:sz w:val="22"/>
                <w:szCs w:val="22"/>
                <w:shd w:val="clear" w:color="auto" w:fill="FFFFFF"/>
                <w:lang w:eastAsia="en-US"/>
              </w:rPr>
              <w:t>tagja.</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keepNext/>
              <w:rPr>
                <w:lang w:eastAsia="en-US"/>
              </w:rPr>
            </w:pPr>
            <w:r>
              <w:rPr>
                <w:sz w:val="22"/>
                <w:szCs w:val="22"/>
                <w:lang w:eastAsia="en-US"/>
              </w:rPr>
              <w:t>Liszt Ferenc utca</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bCs/>
                <w:sz w:val="22"/>
                <w:szCs w:val="22"/>
                <w:shd w:val="clear" w:color="auto" w:fill="FFFFFF"/>
                <w:lang w:eastAsia="en-US"/>
              </w:rPr>
              <w:t xml:space="preserve">Liszt Ferenc </w:t>
            </w:r>
            <w:r>
              <w:rPr>
                <w:sz w:val="22"/>
                <w:szCs w:val="22"/>
                <w:shd w:val="clear" w:color="auto" w:fill="FFFFFF"/>
                <w:lang w:eastAsia="en-US"/>
              </w:rPr>
              <w:t>(németül</w:t>
            </w:r>
            <w:r>
              <w:rPr>
                <w:sz w:val="22"/>
                <w:szCs w:val="22"/>
                <w:lang w:eastAsia="en-US"/>
              </w:rPr>
              <w:t xml:space="preserve"> </w:t>
            </w:r>
            <w:r>
              <w:rPr>
                <w:i/>
                <w:iCs/>
                <w:sz w:val="22"/>
                <w:szCs w:val="22"/>
                <w:shd w:val="clear" w:color="auto" w:fill="FFFFFF"/>
                <w:lang w:eastAsia="en-US"/>
              </w:rPr>
              <w:t>Franz Liszt</w:t>
            </w:r>
            <w:r>
              <w:rPr>
                <w:sz w:val="22"/>
                <w:szCs w:val="22"/>
                <w:shd w:val="clear" w:color="auto" w:fill="FFFFFF"/>
                <w:lang w:eastAsia="en-US"/>
              </w:rPr>
              <w:t>; Doborján, 1811. október 22.</w:t>
            </w:r>
            <w:r>
              <w:rPr>
                <w:sz w:val="22"/>
                <w:szCs w:val="22"/>
                <w:lang w:eastAsia="en-US"/>
              </w:rPr>
              <w:t xml:space="preserve"> </w:t>
            </w:r>
            <w:r>
              <w:rPr>
                <w:sz w:val="22"/>
                <w:szCs w:val="22"/>
                <w:shd w:val="clear" w:color="auto" w:fill="FFFFFF"/>
                <w:lang w:eastAsia="en-US"/>
              </w:rPr>
              <w:t>– Bayreuth, 1886. július 31.) a 19. századi</w:t>
            </w:r>
            <w:r>
              <w:rPr>
                <w:sz w:val="22"/>
                <w:szCs w:val="22"/>
                <w:lang w:eastAsia="en-US"/>
              </w:rPr>
              <w:t xml:space="preserve"> </w:t>
            </w:r>
            <w:r>
              <w:rPr>
                <w:sz w:val="22"/>
                <w:szCs w:val="22"/>
                <w:shd w:val="clear" w:color="auto" w:fill="FFFFFF"/>
                <w:lang w:eastAsia="en-US"/>
              </w:rPr>
              <w:t>romantika</w:t>
            </w:r>
            <w:r>
              <w:rPr>
                <w:sz w:val="22"/>
                <w:szCs w:val="22"/>
                <w:lang w:eastAsia="en-US"/>
              </w:rPr>
              <w:t xml:space="preserve"> </w:t>
            </w:r>
            <w:r>
              <w:rPr>
                <w:sz w:val="22"/>
                <w:szCs w:val="22"/>
                <w:shd w:val="clear" w:color="auto" w:fill="FFFFFF"/>
                <w:lang w:eastAsia="en-US"/>
              </w:rPr>
              <w:t>egyik legjelentősebb zeneszerzője, minden idők egyik legnagyobb zongoraművésze. Az utca elnevezése követi annak korábbi elnevezését.</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keepNext/>
              <w:rPr>
                <w:lang w:eastAsia="en-US"/>
              </w:rPr>
            </w:pPr>
            <w:r>
              <w:rPr>
                <w:sz w:val="22"/>
                <w:szCs w:val="22"/>
                <w:lang w:eastAsia="en-US"/>
              </w:rPr>
              <w:t xml:space="preserve">Losonczi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keepNext/>
              <w:rPr>
                <w:lang w:eastAsia="en-US"/>
              </w:rPr>
            </w:pPr>
            <w:r>
              <w:rPr>
                <w:b/>
                <w:bCs/>
                <w:sz w:val="22"/>
                <w:szCs w:val="22"/>
                <w:shd w:val="clear" w:color="auto" w:fill="FFFFFF"/>
                <w:lang w:eastAsia="en-US"/>
              </w:rPr>
              <w:t xml:space="preserve">Losonczy Géza </w:t>
            </w:r>
            <w:r>
              <w:rPr>
                <w:sz w:val="22"/>
                <w:szCs w:val="22"/>
                <w:shd w:val="clear" w:color="auto" w:fill="FFFFFF"/>
                <w:lang w:eastAsia="en-US"/>
              </w:rPr>
              <w:t>(Érsekcsanád, 1917. május 5.</w:t>
            </w:r>
            <w:r>
              <w:rPr>
                <w:sz w:val="22"/>
                <w:szCs w:val="22"/>
                <w:lang w:eastAsia="en-US"/>
              </w:rPr>
              <w:t xml:space="preserve"> </w:t>
            </w:r>
            <w:r>
              <w:rPr>
                <w:sz w:val="22"/>
                <w:szCs w:val="22"/>
                <w:shd w:val="clear" w:color="auto" w:fill="FFFFFF"/>
                <w:lang w:eastAsia="en-US"/>
              </w:rPr>
              <w:t>– Budapest, 1957. december 21.) újságíró, Nagy Imre</w:t>
            </w:r>
            <w:r>
              <w:rPr>
                <w:sz w:val="22"/>
                <w:szCs w:val="22"/>
                <w:lang w:eastAsia="en-US"/>
              </w:rPr>
              <w:t xml:space="preserve"> </w:t>
            </w:r>
            <w:r>
              <w:rPr>
                <w:sz w:val="22"/>
                <w:szCs w:val="22"/>
                <w:shd w:val="clear" w:color="auto" w:fill="FFFFFF"/>
                <w:lang w:eastAsia="en-US"/>
              </w:rPr>
              <w:t>kormányának államminisztere, az 1956-os forradalom</w:t>
            </w:r>
            <w:r>
              <w:rPr>
                <w:sz w:val="22"/>
                <w:szCs w:val="22"/>
                <w:lang w:eastAsia="en-US"/>
              </w:rPr>
              <w:t xml:space="preserve"> </w:t>
            </w:r>
            <w:proofErr w:type="gramStart"/>
            <w:r>
              <w:rPr>
                <w:sz w:val="22"/>
                <w:szCs w:val="22"/>
                <w:shd w:val="clear" w:color="auto" w:fill="FFFFFF"/>
                <w:lang w:eastAsia="en-US"/>
              </w:rPr>
              <w:t>mártírja</w:t>
            </w:r>
            <w:proofErr w:type="gramEnd"/>
            <w:r>
              <w:rPr>
                <w:sz w:val="22"/>
                <w:szCs w:val="22"/>
                <w:shd w:val="clear" w:color="auto" w:fill="FFFFFF"/>
                <w:lang w:eastAsia="en-US"/>
              </w:rPr>
              <w:t>.</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Luther Márton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bCs/>
                <w:sz w:val="22"/>
                <w:szCs w:val="22"/>
                <w:shd w:val="clear" w:color="auto" w:fill="FFFFFF"/>
                <w:lang w:eastAsia="en-US"/>
              </w:rPr>
              <w:t xml:space="preserve">Martin Luther </w:t>
            </w:r>
            <w:r>
              <w:rPr>
                <w:sz w:val="22"/>
                <w:szCs w:val="22"/>
                <w:shd w:val="clear" w:color="auto" w:fill="FFFFFF"/>
                <w:lang w:eastAsia="en-US"/>
              </w:rPr>
              <w:t xml:space="preserve">(magyarosan: </w:t>
            </w:r>
            <w:r>
              <w:rPr>
                <w:i/>
                <w:iCs/>
                <w:sz w:val="22"/>
                <w:szCs w:val="22"/>
                <w:shd w:val="clear" w:color="auto" w:fill="FFFFFF"/>
                <w:lang w:eastAsia="en-US"/>
              </w:rPr>
              <w:t>Luther Márton</w:t>
            </w:r>
            <w:r>
              <w:rPr>
                <w:sz w:val="22"/>
                <w:szCs w:val="22"/>
                <w:shd w:val="clear" w:color="auto" w:fill="FFFFFF"/>
                <w:lang w:eastAsia="en-US"/>
              </w:rPr>
              <w:t>, németül</w:t>
            </w:r>
            <w:r>
              <w:rPr>
                <w:sz w:val="22"/>
                <w:szCs w:val="22"/>
                <w:lang w:eastAsia="en-US"/>
              </w:rPr>
              <w:t xml:space="preserve"> </w:t>
            </w:r>
            <w:r>
              <w:rPr>
                <w:sz w:val="22"/>
                <w:szCs w:val="22"/>
                <w:shd w:val="clear" w:color="auto" w:fill="FFFFFF"/>
                <w:lang w:eastAsia="en-US"/>
              </w:rPr>
              <w:t xml:space="preserve">eredetileg </w:t>
            </w:r>
            <w:r>
              <w:rPr>
                <w:i/>
                <w:iCs/>
                <w:sz w:val="22"/>
                <w:szCs w:val="22"/>
                <w:shd w:val="clear" w:color="auto" w:fill="FFFFFF"/>
                <w:lang w:eastAsia="en-US"/>
              </w:rPr>
              <w:t xml:space="preserve">Martin </w:t>
            </w:r>
            <w:proofErr w:type="spellStart"/>
            <w:r>
              <w:rPr>
                <w:i/>
                <w:iCs/>
                <w:sz w:val="22"/>
                <w:szCs w:val="22"/>
                <w:shd w:val="clear" w:color="auto" w:fill="FFFFFF"/>
                <w:lang w:eastAsia="en-US"/>
              </w:rPr>
              <w:t>Luder</w:t>
            </w:r>
            <w:proofErr w:type="spellEnd"/>
            <w:r>
              <w:rPr>
                <w:sz w:val="22"/>
                <w:szCs w:val="22"/>
                <w:shd w:val="clear" w:color="auto" w:fill="FFFFFF"/>
                <w:lang w:eastAsia="en-US"/>
              </w:rPr>
              <w:t>) (</w:t>
            </w:r>
            <w:proofErr w:type="spellStart"/>
            <w:r>
              <w:rPr>
                <w:sz w:val="22"/>
                <w:szCs w:val="22"/>
                <w:shd w:val="clear" w:color="auto" w:fill="FFFFFF"/>
                <w:lang w:eastAsia="en-US"/>
              </w:rPr>
              <w:t>Eisleben</w:t>
            </w:r>
            <w:proofErr w:type="spellEnd"/>
            <w:r>
              <w:rPr>
                <w:sz w:val="22"/>
                <w:szCs w:val="22"/>
                <w:shd w:val="clear" w:color="auto" w:fill="FFFFFF"/>
                <w:lang w:eastAsia="en-US"/>
              </w:rPr>
              <w:t>, 1483. november 10.</w:t>
            </w:r>
            <w:r>
              <w:rPr>
                <w:sz w:val="22"/>
                <w:szCs w:val="22"/>
                <w:lang w:eastAsia="en-US"/>
              </w:rPr>
              <w:t xml:space="preserve"> </w:t>
            </w:r>
            <w:r>
              <w:rPr>
                <w:sz w:val="22"/>
                <w:szCs w:val="22"/>
                <w:shd w:val="clear" w:color="auto" w:fill="FFFFFF"/>
                <w:lang w:eastAsia="en-US"/>
              </w:rPr>
              <w:t xml:space="preserve">– </w:t>
            </w:r>
            <w:proofErr w:type="spellStart"/>
            <w:r>
              <w:rPr>
                <w:sz w:val="22"/>
                <w:szCs w:val="22"/>
                <w:shd w:val="clear" w:color="auto" w:fill="FFFFFF"/>
                <w:lang w:eastAsia="en-US"/>
              </w:rPr>
              <w:t>Eisleben</w:t>
            </w:r>
            <w:proofErr w:type="spellEnd"/>
            <w:r>
              <w:rPr>
                <w:sz w:val="22"/>
                <w:szCs w:val="22"/>
                <w:shd w:val="clear" w:color="auto" w:fill="FFFFFF"/>
                <w:lang w:eastAsia="en-US"/>
              </w:rPr>
              <w:t>, 1546. február 18.) a protestánsreformáció</w:t>
            </w:r>
            <w:r>
              <w:rPr>
                <w:sz w:val="22"/>
                <w:szCs w:val="22"/>
                <w:lang w:eastAsia="en-US"/>
              </w:rPr>
              <w:t xml:space="preserve"> </w:t>
            </w:r>
            <w:r>
              <w:rPr>
                <w:sz w:val="22"/>
                <w:szCs w:val="22"/>
                <w:shd w:val="clear" w:color="auto" w:fill="FFFFFF"/>
                <w:lang w:eastAsia="en-US"/>
              </w:rPr>
              <w:t>szellemi atyja, lelkész, reformátor.</w:t>
            </w:r>
            <w:r>
              <w:rPr>
                <w:rStyle w:val="apple-converted-space"/>
                <w:sz w:val="22"/>
                <w:szCs w:val="22"/>
                <w:shd w:val="clear" w:color="auto" w:fill="FFFFFF"/>
                <w:lang w:eastAsia="en-US"/>
              </w:rPr>
              <w:t> </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Magyar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Fantázianév, nem személyről elnevezve. A szlovák (tót) nemzetiség lakta településen az országra utalva.</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Makói út</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A településen belüli elhelyezkedésére utalva, Nagykopáncs településrészen, Makó felé vezető út.</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Malom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A településen belüli elhelyezkedésére utalva, malom állt régen az utcában.</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Mezőhegyesi út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A településen belüli elhelyezkedésére utalva, Mezőhegyes település felé vezető út.</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proofErr w:type="spellStart"/>
            <w:r>
              <w:rPr>
                <w:sz w:val="22"/>
                <w:szCs w:val="22"/>
                <w:lang w:eastAsia="en-US"/>
              </w:rPr>
              <w:t>Mihályfalva</w:t>
            </w:r>
            <w:proofErr w:type="spellEnd"/>
            <w:r>
              <w:rPr>
                <w:sz w:val="22"/>
                <w:szCs w:val="22"/>
                <w:lang w:eastAsia="en-US"/>
              </w:rPr>
              <w:t xml:space="preserve">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shd w:val="clear" w:color="auto" w:fill="FFFFFF"/>
                <w:lang w:eastAsia="en-US"/>
              </w:rPr>
              <w:t>Lehoczki Mihály bíróról elnevezve, aki 1918-19-ben rendkívül igazságos bíróként szolgálta a települést, az iránta érzett tiszteletből kapta az utca a nevet.</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Mikszáth Kálmán utca</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proofErr w:type="spellStart"/>
            <w:r>
              <w:rPr>
                <w:sz w:val="22"/>
                <w:szCs w:val="22"/>
                <w:shd w:val="clear" w:color="auto" w:fill="FFFFFF"/>
                <w:lang w:eastAsia="en-US"/>
              </w:rPr>
              <w:t>Kiscsoltói</w:t>
            </w:r>
            <w:proofErr w:type="spellEnd"/>
            <w:r>
              <w:rPr>
                <w:sz w:val="22"/>
                <w:szCs w:val="22"/>
                <w:shd w:val="clear" w:color="auto" w:fill="FFFFFF"/>
                <w:lang w:eastAsia="en-US"/>
              </w:rPr>
              <w:t xml:space="preserve"> </w:t>
            </w:r>
            <w:r>
              <w:rPr>
                <w:b/>
                <w:bCs/>
                <w:sz w:val="22"/>
                <w:szCs w:val="22"/>
                <w:shd w:val="clear" w:color="auto" w:fill="FFFFFF"/>
                <w:lang w:eastAsia="en-US"/>
              </w:rPr>
              <w:t xml:space="preserve">Mikszáth Kálmán </w:t>
            </w:r>
            <w:r>
              <w:rPr>
                <w:sz w:val="22"/>
                <w:szCs w:val="22"/>
                <w:shd w:val="clear" w:color="auto" w:fill="FFFFFF"/>
                <w:lang w:eastAsia="en-US"/>
              </w:rPr>
              <w:t>(</w:t>
            </w:r>
            <w:proofErr w:type="spellStart"/>
            <w:r>
              <w:rPr>
                <w:sz w:val="22"/>
                <w:szCs w:val="22"/>
                <w:shd w:val="clear" w:color="auto" w:fill="FFFFFF"/>
                <w:lang w:eastAsia="en-US"/>
              </w:rPr>
              <w:t>Szklabonya</w:t>
            </w:r>
            <w:proofErr w:type="spellEnd"/>
            <w:r>
              <w:rPr>
                <w:sz w:val="22"/>
                <w:szCs w:val="22"/>
                <w:shd w:val="clear" w:color="auto" w:fill="FFFFFF"/>
                <w:lang w:eastAsia="en-US"/>
              </w:rPr>
              <w:t>, 1847. január 16.</w:t>
            </w:r>
            <w:r>
              <w:rPr>
                <w:sz w:val="22"/>
                <w:szCs w:val="22"/>
                <w:lang w:eastAsia="en-US"/>
              </w:rPr>
              <w:t xml:space="preserve"> </w:t>
            </w:r>
            <w:r>
              <w:rPr>
                <w:sz w:val="22"/>
                <w:szCs w:val="22"/>
                <w:shd w:val="clear" w:color="auto" w:fill="FFFFFF"/>
                <w:lang w:eastAsia="en-US"/>
              </w:rPr>
              <w:t xml:space="preserve">– Budapest, Józsefváros, 1910. május 28.) magyar író, újságíró, szerkesztő, országgyűlési képviselő, a Magyar Tudományos </w:t>
            </w:r>
            <w:proofErr w:type="gramStart"/>
            <w:r>
              <w:rPr>
                <w:sz w:val="22"/>
                <w:szCs w:val="22"/>
                <w:shd w:val="clear" w:color="auto" w:fill="FFFFFF"/>
                <w:lang w:eastAsia="en-US"/>
              </w:rPr>
              <w:t>Akadémia</w:t>
            </w:r>
            <w:r>
              <w:rPr>
                <w:sz w:val="22"/>
                <w:szCs w:val="22"/>
                <w:lang w:eastAsia="en-US"/>
              </w:rPr>
              <w:t xml:space="preserve"> </w:t>
            </w:r>
            <w:r>
              <w:rPr>
                <w:sz w:val="22"/>
                <w:szCs w:val="22"/>
                <w:shd w:val="clear" w:color="auto" w:fill="FFFFFF"/>
                <w:lang w:eastAsia="en-US"/>
              </w:rPr>
              <w:t>levelező</w:t>
            </w:r>
            <w:proofErr w:type="gramEnd"/>
            <w:r>
              <w:rPr>
                <w:sz w:val="22"/>
                <w:szCs w:val="22"/>
                <w:shd w:val="clear" w:color="auto" w:fill="FFFFFF"/>
                <w:lang w:eastAsia="en-US"/>
              </w:rPr>
              <w:t xml:space="preserve"> tagja, a Kisfaludy Társaság</w:t>
            </w:r>
            <w:r>
              <w:rPr>
                <w:sz w:val="22"/>
                <w:szCs w:val="22"/>
                <w:lang w:eastAsia="en-US"/>
              </w:rPr>
              <w:t xml:space="preserve"> </w:t>
            </w:r>
            <w:r>
              <w:rPr>
                <w:sz w:val="22"/>
                <w:szCs w:val="22"/>
                <w:shd w:val="clear" w:color="auto" w:fill="FFFFFF"/>
                <w:lang w:eastAsia="en-US"/>
              </w:rPr>
              <w:t>és Petőfi Társaság</w:t>
            </w:r>
            <w:r>
              <w:rPr>
                <w:sz w:val="22"/>
                <w:szCs w:val="22"/>
                <w:lang w:eastAsia="en-US"/>
              </w:rPr>
              <w:t xml:space="preserve"> </w:t>
            </w:r>
            <w:r>
              <w:rPr>
                <w:sz w:val="22"/>
                <w:szCs w:val="22"/>
                <w:shd w:val="clear" w:color="auto" w:fill="FFFFFF"/>
                <w:lang w:eastAsia="en-US"/>
              </w:rPr>
              <w:t>rendes tagja, a Budapesti Egyetem</w:t>
            </w:r>
            <w:r>
              <w:rPr>
                <w:sz w:val="22"/>
                <w:szCs w:val="22"/>
                <w:lang w:eastAsia="en-US"/>
              </w:rPr>
              <w:t xml:space="preserve"> </w:t>
            </w:r>
            <w:r>
              <w:rPr>
                <w:sz w:val="22"/>
                <w:szCs w:val="22"/>
                <w:shd w:val="clear" w:color="auto" w:fill="FFFFFF"/>
                <w:lang w:eastAsia="en-US"/>
              </w:rPr>
              <w:t>tiszteletbeli bölcsészdoktora.</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Móricz Zsigmond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shd w:val="clear" w:color="auto" w:fill="FFFFFF"/>
                <w:lang w:eastAsia="en-US"/>
              </w:rPr>
            </w:pPr>
            <w:r>
              <w:rPr>
                <w:b/>
                <w:bCs/>
                <w:sz w:val="22"/>
                <w:szCs w:val="22"/>
                <w:shd w:val="clear" w:color="auto" w:fill="FFFFFF"/>
                <w:lang w:eastAsia="en-US"/>
              </w:rPr>
              <w:t xml:space="preserve">Móricz Zsigmond </w:t>
            </w:r>
            <w:r>
              <w:rPr>
                <w:sz w:val="22"/>
                <w:szCs w:val="22"/>
                <w:shd w:val="clear" w:color="auto" w:fill="FFFFFF"/>
                <w:lang w:eastAsia="en-US"/>
              </w:rPr>
              <w:t>(Tiszacsécse, 1879. június 29.</w:t>
            </w:r>
            <w:r>
              <w:rPr>
                <w:sz w:val="22"/>
                <w:szCs w:val="22"/>
                <w:lang w:eastAsia="en-US"/>
              </w:rPr>
              <w:t xml:space="preserve"> </w:t>
            </w:r>
            <w:r>
              <w:rPr>
                <w:sz w:val="22"/>
                <w:szCs w:val="22"/>
                <w:shd w:val="clear" w:color="auto" w:fill="FFFFFF"/>
                <w:lang w:eastAsia="en-US"/>
              </w:rPr>
              <w:t xml:space="preserve">– Budapest, </w:t>
            </w:r>
            <w:r>
              <w:rPr>
                <w:sz w:val="22"/>
                <w:szCs w:val="22"/>
                <w:shd w:val="clear" w:color="auto" w:fill="FFFFFF"/>
                <w:lang w:eastAsia="en-US"/>
              </w:rPr>
              <w:lastRenderedPageBreak/>
              <w:t>Józsefváros, 1942. szeptember 5.) magyar író, újságíró, szerkesztő, a 20. századi</w:t>
            </w:r>
            <w:r>
              <w:rPr>
                <w:sz w:val="22"/>
                <w:szCs w:val="22"/>
                <w:lang w:eastAsia="en-US"/>
              </w:rPr>
              <w:t xml:space="preserve"> </w:t>
            </w:r>
            <w:r>
              <w:rPr>
                <w:sz w:val="22"/>
                <w:szCs w:val="22"/>
                <w:shd w:val="clear" w:color="auto" w:fill="FFFFFF"/>
                <w:lang w:eastAsia="en-US"/>
              </w:rPr>
              <w:t>realista prózairodalmunk legismertebb alakja.</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lastRenderedPageBreak/>
              <w:t xml:space="preserve">Nagyatádi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bCs/>
                <w:color w:val="000000"/>
                <w:sz w:val="22"/>
                <w:szCs w:val="22"/>
                <w:shd w:val="clear" w:color="auto" w:fill="FFFFFF"/>
                <w:lang w:eastAsia="en-US"/>
              </w:rPr>
              <w:t xml:space="preserve">Nagyatádi Szabó István </w:t>
            </w:r>
            <w:r>
              <w:rPr>
                <w:color w:val="000000"/>
                <w:sz w:val="22"/>
                <w:szCs w:val="22"/>
                <w:shd w:val="clear" w:color="auto" w:fill="FFFFFF"/>
                <w:lang w:eastAsia="en-US"/>
              </w:rPr>
              <w:t>(</w:t>
            </w:r>
            <w:r>
              <w:rPr>
                <w:b/>
                <w:bCs/>
                <w:color w:val="000000"/>
                <w:sz w:val="22"/>
                <w:szCs w:val="22"/>
                <w:shd w:val="clear" w:color="auto" w:fill="FFFFFF"/>
                <w:lang w:eastAsia="en-US"/>
              </w:rPr>
              <w:t>Szabó István</w:t>
            </w:r>
            <w:r>
              <w:rPr>
                <w:color w:val="000000"/>
                <w:sz w:val="22"/>
                <w:szCs w:val="22"/>
                <w:shd w:val="clear" w:color="auto" w:fill="FFFFFF"/>
                <w:lang w:eastAsia="en-US"/>
              </w:rPr>
              <w:t xml:space="preserve">, a </w:t>
            </w:r>
            <w:r>
              <w:rPr>
                <w:b/>
                <w:bCs/>
                <w:color w:val="000000"/>
                <w:sz w:val="22"/>
                <w:szCs w:val="22"/>
                <w:shd w:val="clear" w:color="auto" w:fill="FFFFFF"/>
                <w:lang w:eastAsia="en-US"/>
              </w:rPr>
              <w:t xml:space="preserve">Nagyatádi </w:t>
            </w:r>
            <w:r>
              <w:rPr>
                <w:color w:val="000000"/>
                <w:sz w:val="22"/>
                <w:szCs w:val="22"/>
                <w:shd w:val="clear" w:color="auto" w:fill="FFFFFF"/>
                <w:lang w:eastAsia="en-US"/>
              </w:rPr>
              <w:t xml:space="preserve">előnevet választókerülete után kapta, </w:t>
            </w:r>
            <w:proofErr w:type="spellStart"/>
            <w:r>
              <w:rPr>
                <w:sz w:val="22"/>
                <w:szCs w:val="22"/>
                <w:shd w:val="clear" w:color="auto" w:fill="FFFFFF"/>
                <w:lang w:eastAsia="en-US"/>
              </w:rPr>
              <w:t>Erdőcsokonya</w:t>
            </w:r>
            <w:proofErr w:type="spellEnd"/>
            <w:r>
              <w:rPr>
                <w:color w:val="000000"/>
                <w:sz w:val="22"/>
                <w:szCs w:val="22"/>
                <w:shd w:val="clear" w:color="auto" w:fill="FFFFFF"/>
                <w:lang w:eastAsia="en-US"/>
              </w:rPr>
              <w:t>,</w:t>
            </w:r>
            <w:r>
              <w:rPr>
                <w:rStyle w:val="apple-converted-space"/>
                <w:color w:val="000000"/>
                <w:sz w:val="22"/>
                <w:szCs w:val="22"/>
                <w:shd w:val="clear" w:color="auto" w:fill="FFFFFF"/>
                <w:lang w:eastAsia="en-US"/>
              </w:rPr>
              <w:t xml:space="preserve"> </w:t>
            </w:r>
            <w:r>
              <w:rPr>
                <w:sz w:val="22"/>
                <w:szCs w:val="22"/>
                <w:shd w:val="clear" w:color="auto" w:fill="FFFFFF"/>
                <w:lang w:eastAsia="en-US"/>
              </w:rPr>
              <w:t>1863</w:t>
            </w:r>
            <w:r>
              <w:rPr>
                <w:color w:val="000000"/>
                <w:sz w:val="22"/>
                <w:szCs w:val="22"/>
                <w:shd w:val="clear" w:color="auto" w:fill="FFFFFF"/>
                <w:lang w:eastAsia="en-US"/>
              </w:rPr>
              <w:t xml:space="preserve">. </w:t>
            </w:r>
            <w:r>
              <w:rPr>
                <w:sz w:val="22"/>
                <w:szCs w:val="22"/>
                <w:shd w:val="clear" w:color="auto" w:fill="FFFFFF"/>
                <w:lang w:eastAsia="en-US"/>
              </w:rPr>
              <w:t>szeptember 17.</w:t>
            </w:r>
            <w:r>
              <w:rPr>
                <w:sz w:val="22"/>
                <w:szCs w:val="22"/>
                <w:lang w:eastAsia="en-US"/>
              </w:rPr>
              <w:t xml:space="preserve"> </w:t>
            </w:r>
            <w:r>
              <w:rPr>
                <w:color w:val="000000"/>
                <w:sz w:val="22"/>
                <w:szCs w:val="22"/>
                <w:shd w:val="clear" w:color="auto" w:fill="FFFFFF"/>
                <w:lang w:eastAsia="en-US"/>
              </w:rPr>
              <w:t xml:space="preserve">– </w:t>
            </w:r>
            <w:proofErr w:type="spellStart"/>
            <w:r>
              <w:rPr>
                <w:color w:val="000000"/>
                <w:sz w:val="22"/>
                <w:szCs w:val="22"/>
                <w:shd w:val="clear" w:color="auto" w:fill="FFFFFF"/>
                <w:lang w:eastAsia="en-US"/>
              </w:rPr>
              <w:t>Erdőcsokonya</w:t>
            </w:r>
            <w:proofErr w:type="spellEnd"/>
            <w:r>
              <w:rPr>
                <w:color w:val="000000"/>
                <w:sz w:val="22"/>
                <w:szCs w:val="22"/>
                <w:shd w:val="clear" w:color="auto" w:fill="FFFFFF"/>
                <w:lang w:eastAsia="en-US"/>
              </w:rPr>
              <w:t xml:space="preserve">, </w:t>
            </w:r>
            <w:r>
              <w:rPr>
                <w:sz w:val="22"/>
                <w:szCs w:val="22"/>
                <w:shd w:val="clear" w:color="auto" w:fill="FFFFFF"/>
                <w:lang w:eastAsia="en-US"/>
              </w:rPr>
              <w:t>1924</w:t>
            </w:r>
            <w:r>
              <w:rPr>
                <w:color w:val="000000"/>
                <w:sz w:val="22"/>
                <w:szCs w:val="22"/>
                <w:shd w:val="clear" w:color="auto" w:fill="FFFFFF"/>
                <w:lang w:eastAsia="en-US"/>
              </w:rPr>
              <w:t>.</w:t>
            </w:r>
            <w:r>
              <w:rPr>
                <w:sz w:val="22"/>
                <w:szCs w:val="22"/>
                <w:shd w:val="clear" w:color="auto" w:fill="FFFFFF"/>
                <w:lang w:eastAsia="en-US"/>
              </w:rPr>
              <w:t>október 31.</w:t>
            </w:r>
            <w:r>
              <w:rPr>
                <w:color w:val="000000"/>
                <w:sz w:val="22"/>
                <w:szCs w:val="22"/>
                <w:shd w:val="clear" w:color="auto" w:fill="FFFFFF"/>
                <w:lang w:eastAsia="en-US"/>
              </w:rPr>
              <w:t xml:space="preserve">) magyar politikus. Első képviselőházi beszéde világít rá a </w:t>
            </w:r>
            <w:r>
              <w:rPr>
                <w:i/>
                <w:iCs/>
                <w:color w:val="000000"/>
                <w:sz w:val="22"/>
                <w:szCs w:val="22"/>
                <w:shd w:val="clear" w:color="auto" w:fill="FFFFFF"/>
                <w:lang w:eastAsia="en-US"/>
              </w:rPr>
              <w:t xml:space="preserve">kisgazda </w:t>
            </w:r>
            <w:r>
              <w:rPr>
                <w:color w:val="000000"/>
                <w:sz w:val="22"/>
                <w:szCs w:val="22"/>
                <w:shd w:val="clear" w:color="auto" w:fill="FFFFFF"/>
                <w:lang w:eastAsia="en-US"/>
              </w:rPr>
              <w:t xml:space="preserve">terminus eredetére. Arra kérte képviselőtársait, hogy a földművest ne </w:t>
            </w:r>
            <w:r>
              <w:rPr>
                <w:i/>
                <w:iCs/>
                <w:color w:val="000000"/>
                <w:sz w:val="22"/>
                <w:szCs w:val="22"/>
                <w:shd w:val="clear" w:color="auto" w:fill="FFFFFF"/>
                <w:lang w:eastAsia="en-US"/>
              </w:rPr>
              <w:t>paraszt</w:t>
            </w:r>
            <w:r>
              <w:rPr>
                <w:color w:val="000000"/>
                <w:sz w:val="22"/>
                <w:szCs w:val="22"/>
                <w:shd w:val="clear" w:color="auto" w:fill="FFFFFF"/>
                <w:lang w:eastAsia="en-US"/>
              </w:rPr>
              <w:t>nak, hanem</w:t>
            </w:r>
            <w:r>
              <w:rPr>
                <w:rStyle w:val="apple-converted-space"/>
                <w:color w:val="000000"/>
                <w:sz w:val="22"/>
                <w:szCs w:val="22"/>
                <w:shd w:val="clear" w:color="auto" w:fill="FFFFFF"/>
                <w:lang w:eastAsia="en-US"/>
              </w:rPr>
              <w:t xml:space="preserve"> </w:t>
            </w:r>
            <w:r>
              <w:rPr>
                <w:i/>
                <w:iCs/>
                <w:color w:val="000000"/>
                <w:sz w:val="22"/>
                <w:szCs w:val="22"/>
                <w:shd w:val="clear" w:color="auto" w:fill="FFFFFF"/>
                <w:lang w:eastAsia="en-US"/>
              </w:rPr>
              <w:t>kisgazdá</w:t>
            </w:r>
            <w:r>
              <w:rPr>
                <w:color w:val="000000"/>
                <w:sz w:val="22"/>
                <w:szCs w:val="22"/>
                <w:shd w:val="clear" w:color="auto" w:fill="FFFFFF"/>
                <w:lang w:eastAsia="en-US"/>
              </w:rPr>
              <w:t xml:space="preserve">nak nevezzék. </w:t>
            </w:r>
            <w:r>
              <w:rPr>
                <w:sz w:val="22"/>
                <w:szCs w:val="22"/>
                <w:shd w:val="clear" w:color="auto" w:fill="FFFFFF"/>
                <w:lang w:eastAsia="en-US"/>
              </w:rPr>
              <w:t>1909</w:t>
            </w:r>
            <w:r>
              <w:rPr>
                <w:color w:val="000000"/>
                <w:sz w:val="22"/>
                <w:szCs w:val="22"/>
                <w:shd w:val="clear" w:color="auto" w:fill="FFFFFF"/>
                <w:lang w:eastAsia="en-US"/>
              </w:rPr>
              <w:t xml:space="preserve">-ben </w:t>
            </w:r>
            <w:r>
              <w:rPr>
                <w:sz w:val="22"/>
                <w:szCs w:val="22"/>
                <w:shd w:val="clear" w:color="auto" w:fill="FFFFFF"/>
                <w:lang w:eastAsia="en-US"/>
              </w:rPr>
              <w:t>Szentgálon</w:t>
            </w:r>
            <w:r>
              <w:rPr>
                <w:sz w:val="22"/>
                <w:szCs w:val="22"/>
                <w:lang w:eastAsia="en-US"/>
              </w:rPr>
              <w:t xml:space="preserve"> </w:t>
            </w:r>
            <w:r>
              <w:rPr>
                <w:color w:val="000000"/>
                <w:sz w:val="22"/>
                <w:szCs w:val="22"/>
                <w:shd w:val="clear" w:color="auto" w:fill="FFFFFF"/>
                <w:lang w:eastAsia="en-US"/>
              </w:rPr>
              <w:t xml:space="preserve">megalapította az </w:t>
            </w:r>
            <w:r>
              <w:rPr>
                <w:sz w:val="22"/>
                <w:szCs w:val="22"/>
                <w:shd w:val="clear" w:color="auto" w:fill="FFFFFF"/>
                <w:lang w:eastAsia="en-US"/>
              </w:rPr>
              <w:t>Országos 48-as Függetlenségi Gazdapártot</w:t>
            </w:r>
            <w:r>
              <w:rPr>
                <w:color w:val="000000"/>
                <w:sz w:val="22"/>
                <w:szCs w:val="22"/>
                <w:shd w:val="clear" w:color="auto" w:fill="FFFFFF"/>
                <w:lang w:eastAsia="en-US"/>
              </w:rPr>
              <w:t xml:space="preserve">. </w:t>
            </w:r>
            <w:r>
              <w:rPr>
                <w:sz w:val="22"/>
                <w:szCs w:val="22"/>
                <w:shd w:val="clear" w:color="auto" w:fill="FFFFFF"/>
                <w:lang w:eastAsia="en-US"/>
              </w:rPr>
              <w:t>1910</w:t>
            </w:r>
            <w:r>
              <w:rPr>
                <w:color w:val="000000"/>
                <w:sz w:val="22"/>
                <w:szCs w:val="22"/>
                <w:shd w:val="clear" w:color="auto" w:fill="FFFFFF"/>
                <w:lang w:eastAsia="en-US"/>
              </w:rPr>
              <w:t>-ben már harmadmagával jutott pártja képviseletében a parlamentbe.</w:t>
            </w:r>
            <w:r>
              <w:rPr>
                <w:sz w:val="22"/>
                <w:szCs w:val="22"/>
                <w:shd w:val="clear" w:color="auto" w:fill="FFFFFF"/>
                <w:lang w:eastAsia="en-US"/>
              </w:rPr>
              <w:t xml:space="preserve">1919 </w:t>
            </w:r>
            <w:r>
              <w:rPr>
                <w:color w:val="000000"/>
                <w:sz w:val="22"/>
                <w:szCs w:val="22"/>
                <w:shd w:val="clear" w:color="auto" w:fill="FFFFFF"/>
                <w:lang w:eastAsia="en-US"/>
              </w:rPr>
              <w:t xml:space="preserve">januárja és márciusa közt a </w:t>
            </w:r>
            <w:r>
              <w:rPr>
                <w:sz w:val="22"/>
                <w:szCs w:val="22"/>
                <w:shd w:val="clear" w:color="auto" w:fill="FFFFFF"/>
                <w:lang w:eastAsia="en-US"/>
              </w:rPr>
              <w:t xml:space="preserve">Berinkey-kormányban </w:t>
            </w:r>
            <w:r>
              <w:rPr>
                <w:color w:val="000000"/>
                <w:sz w:val="22"/>
                <w:szCs w:val="22"/>
                <w:shd w:val="clear" w:color="auto" w:fill="FFFFFF"/>
                <w:lang w:eastAsia="en-US"/>
              </w:rPr>
              <w:t xml:space="preserve">a földreform ügyeinek intézésével megbízott tárca nélküli, majd népgazdasági miniszter. </w:t>
            </w:r>
            <w:r>
              <w:rPr>
                <w:sz w:val="22"/>
                <w:szCs w:val="22"/>
                <w:shd w:val="clear" w:color="auto" w:fill="FFFFFF"/>
                <w:lang w:eastAsia="en-US"/>
              </w:rPr>
              <w:t>1919</w:t>
            </w:r>
            <w:r>
              <w:rPr>
                <w:color w:val="000000"/>
                <w:sz w:val="22"/>
                <w:szCs w:val="22"/>
                <w:shd w:val="clear" w:color="auto" w:fill="FFFFFF"/>
                <w:lang w:eastAsia="en-US"/>
              </w:rPr>
              <w:t xml:space="preserve">-ben, majd </w:t>
            </w:r>
            <w:r>
              <w:rPr>
                <w:sz w:val="22"/>
                <w:szCs w:val="22"/>
                <w:shd w:val="clear" w:color="auto" w:fill="FFFFFF"/>
                <w:lang w:eastAsia="en-US"/>
              </w:rPr>
              <w:t>1920</w:t>
            </w:r>
            <w:r>
              <w:rPr>
                <w:color w:val="000000"/>
                <w:sz w:val="22"/>
                <w:szCs w:val="22"/>
                <w:shd w:val="clear" w:color="auto" w:fill="FFFFFF"/>
                <w:lang w:eastAsia="en-US"/>
              </w:rPr>
              <w:t>–</w:t>
            </w:r>
            <w:r>
              <w:rPr>
                <w:sz w:val="22"/>
                <w:szCs w:val="22"/>
                <w:shd w:val="clear" w:color="auto" w:fill="FFFFFF"/>
                <w:lang w:eastAsia="en-US"/>
              </w:rPr>
              <w:t xml:space="preserve">21 </w:t>
            </w:r>
            <w:r>
              <w:rPr>
                <w:color w:val="000000"/>
                <w:sz w:val="22"/>
                <w:szCs w:val="22"/>
                <w:shd w:val="clear" w:color="auto" w:fill="FFFFFF"/>
                <w:lang w:eastAsia="en-US"/>
              </w:rPr>
              <w:t xml:space="preserve">és </w:t>
            </w:r>
            <w:r>
              <w:rPr>
                <w:sz w:val="22"/>
                <w:szCs w:val="22"/>
                <w:shd w:val="clear" w:color="auto" w:fill="FFFFFF"/>
                <w:lang w:eastAsia="en-US"/>
              </w:rPr>
              <w:t>1922</w:t>
            </w:r>
            <w:r>
              <w:rPr>
                <w:color w:val="000000"/>
                <w:sz w:val="22"/>
                <w:szCs w:val="22"/>
                <w:shd w:val="clear" w:color="auto" w:fill="FFFFFF"/>
                <w:lang w:eastAsia="en-US"/>
              </w:rPr>
              <w:t>–</w:t>
            </w:r>
            <w:r>
              <w:rPr>
                <w:sz w:val="22"/>
                <w:szCs w:val="22"/>
                <w:shd w:val="clear" w:color="auto" w:fill="FFFFFF"/>
                <w:lang w:eastAsia="en-US"/>
              </w:rPr>
              <w:t xml:space="preserve">24 </w:t>
            </w:r>
            <w:r>
              <w:rPr>
                <w:color w:val="000000"/>
                <w:sz w:val="22"/>
                <w:szCs w:val="22"/>
                <w:shd w:val="clear" w:color="auto" w:fill="FFFFFF"/>
                <w:lang w:eastAsia="en-US"/>
              </w:rPr>
              <w:t xml:space="preserve">között földművelésügyi miniszter. </w:t>
            </w:r>
            <w:r>
              <w:rPr>
                <w:sz w:val="22"/>
                <w:szCs w:val="22"/>
                <w:shd w:val="clear" w:color="auto" w:fill="FFFFFF"/>
                <w:lang w:eastAsia="en-US"/>
              </w:rPr>
              <w:t>1920</w:t>
            </w:r>
            <w:r>
              <w:rPr>
                <w:color w:val="000000"/>
                <w:sz w:val="22"/>
                <w:szCs w:val="22"/>
                <w:shd w:val="clear" w:color="auto" w:fill="FFFFFF"/>
                <w:lang w:eastAsia="en-US"/>
              </w:rPr>
              <w:t xml:space="preserve">-ban </w:t>
            </w:r>
            <w:r>
              <w:rPr>
                <w:sz w:val="22"/>
                <w:szCs w:val="22"/>
                <w:shd w:val="clear" w:color="auto" w:fill="FFFFFF"/>
                <w:lang w:eastAsia="en-US"/>
              </w:rPr>
              <w:t xml:space="preserve">Országos Kisgazda- és Földműves Párt </w:t>
            </w:r>
            <w:r>
              <w:rPr>
                <w:color w:val="000000"/>
                <w:sz w:val="22"/>
                <w:szCs w:val="22"/>
                <w:shd w:val="clear" w:color="auto" w:fill="FFFFFF"/>
                <w:lang w:eastAsia="en-US"/>
              </w:rPr>
              <w:t xml:space="preserve">néven újraalakított pártja szerezte a legtöbb </w:t>
            </w:r>
            <w:proofErr w:type="gramStart"/>
            <w:r>
              <w:rPr>
                <w:color w:val="000000"/>
                <w:sz w:val="22"/>
                <w:szCs w:val="22"/>
                <w:shd w:val="clear" w:color="auto" w:fill="FFFFFF"/>
                <w:lang w:eastAsia="en-US"/>
              </w:rPr>
              <w:t>mandátumot</w:t>
            </w:r>
            <w:proofErr w:type="gramEnd"/>
            <w:r>
              <w:rPr>
                <w:color w:val="000000"/>
                <w:sz w:val="22"/>
                <w:szCs w:val="22"/>
                <w:shd w:val="clear" w:color="auto" w:fill="FFFFFF"/>
                <w:lang w:eastAsia="en-US"/>
              </w:rPr>
              <w:t xml:space="preserve"> a nemzetgyűlési választásokon.</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Nagyéri út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A településen belüli elhelyezkedésére utalva, Nagyér település felé vezető út.</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Nagykopáncsi tanya</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A településen belüli elhelyezkedésre utalva, településrész neve.</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Nap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color w:val="000000"/>
                <w:sz w:val="22"/>
                <w:szCs w:val="22"/>
                <w:shd w:val="clear" w:color="auto" w:fill="FFFFFF"/>
                <w:lang w:eastAsia="en-US"/>
              </w:rPr>
              <w:t xml:space="preserve">Fantázianév, a </w:t>
            </w:r>
            <w:r>
              <w:rPr>
                <w:b/>
                <w:bCs/>
                <w:color w:val="000000"/>
                <w:sz w:val="22"/>
                <w:szCs w:val="22"/>
                <w:shd w:val="clear" w:color="auto" w:fill="FFFFFF"/>
                <w:lang w:eastAsia="en-US"/>
              </w:rPr>
              <w:t xml:space="preserve">Nap </w:t>
            </w:r>
            <w:r>
              <w:rPr>
                <w:color w:val="000000"/>
                <w:sz w:val="22"/>
                <w:szCs w:val="22"/>
                <w:shd w:val="clear" w:color="auto" w:fill="FFFFFF"/>
                <w:lang w:eastAsia="en-US"/>
              </w:rPr>
              <w:t xml:space="preserve">a </w:t>
            </w:r>
            <w:r>
              <w:rPr>
                <w:sz w:val="22"/>
                <w:szCs w:val="22"/>
                <w:shd w:val="clear" w:color="auto" w:fill="FFFFFF"/>
                <w:lang w:eastAsia="en-US"/>
              </w:rPr>
              <w:t xml:space="preserve">Naprendszer </w:t>
            </w:r>
            <w:r>
              <w:rPr>
                <w:color w:val="000000"/>
                <w:sz w:val="22"/>
                <w:szCs w:val="22"/>
                <w:shd w:val="clear" w:color="auto" w:fill="FFFFFF"/>
                <w:lang w:eastAsia="en-US"/>
              </w:rPr>
              <w:t xml:space="preserve">központi </w:t>
            </w:r>
            <w:r>
              <w:rPr>
                <w:sz w:val="22"/>
                <w:szCs w:val="22"/>
                <w:shd w:val="clear" w:color="auto" w:fill="FFFFFF"/>
                <w:lang w:eastAsia="en-US"/>
              </w:rPr>
              <w:t>csillaga után elnevezve</w:t>
            </w:r>
            <w:r>
              <w:rPr>
                <w:color w:val="000000"/>
                <w:sz w:val="22"/>
                <w:szCs w:val="22"/>
                <w:shd w:val="clear" w:color="auto" w:fill="FFFFFF"/>
                <w:lang w:eastAsia="en-US"/>
              </w:rPr>
              <w:t xml:space="preserve">. Körülötte kering a </w:t>
            </w:r>
            <w:r>
              <w:rPr>
                <w:sz w:val="22"/>
                <w:szCs w:val="22"/>
                <w:shd w:val="clear" w:color="auto" w:fill="FFFFFF"/>
                <w:lang w:eastAsia="en-US"/>
              </w:rPr>
              <w:t>Föld</w:t>
            </w:r>
            <w:r>
              <w:rPr>
                <w:color w:val="000000"/>
                <w:sz w:val="22"/>
                <w:szCs w:val="22"/>
                <w:shd w:val="clear" w:color="auto" w:fill="FFFFFF"/>
                <w:lang w:eastAsia="en-US"/>
              </w:rPr>
              <w:t xml:space="preserve">, valamint a Naprendszerhez tartozó </w:t>
            </w:r>
            <w:r>
              <w:rPr>
                <w:sz w:val="22"/>
                <w:szCs w:val="22"/>
                <w:shd w:val="clear" w:color="auto" w:fill="FFFFFF"/>
                <w:lang w:eastAsia="en-US"/>
              </w:rPr>
              <w:t>bolygók</w:t>
            </w:r>
            <w:r>
              <w:rPr>
                <w:color w:val="000000"/>
                <w:sz w:val="22"/>
                <w:szCs w:val="22"/>
                <w:shd w:val="clear" w:color="auto" w:fill="FFFFFF"/>
                <w:lang w:eastAsia="en-US"/>
              </w:rPr>
              <w:t xml:space="preserve">, </w:t>
            </w:r>
            <w:r>
              <w:rPr>
                <w:sz w:val="22"/>
                <w:szCs w:val="22"/>
                <w:shd w:val="clear" w:color="auto" w:fill="FFFFFF"/>
                <w:lang w:eastAsia="en-US"/>
              </w:rPr>
              <w:t>törpebolygók</w:t>
            </w:r>
            <w:r>
              <w:rPr>
                <w:color w:val="000000"/>
                <w:sz w:val="22"/>
                <w:szCs w:val="22"/>
                <w:shd w:val="clear" w:color="auto" w:fill="FFFFFF"/>
                <w:lang w:eastAsia="en-US"/>
              </w:rPr>
              <w:t xml:space="preserve">, </w:t>
            </w:r>
            <w:r>
              <w:rPr>
                <w:sz w:val="22"/>
                <w:szCs w:val="22"/>
                <w:shd w:val="clear" w:color="auto" w:fill="FFFFFF"/>
                <w:lang w:eastAsia="en-US"/>
              </w:rPr>
              <w:t>kisbolygók</w:t>
            </w:r>
            <w:r>
              <w:rPr>
                <w:color w:val="000000"/>
                <w:sz w:val="22"/>
                <w:szCs w:val="22"/>
                <w:shd w:val="clear" w:color="auto" w:fill="FFFFFF"/>
                <w:lang w:eastAsia="en-US"/>
              </w:rPr>
              <w:t xml:space="preserve">, </w:t>
            </w:r>
            <w:r>
              <w:rPr>
                <w:sz w:val="22"/>
                <w:szCs w:val="22"/>
                <w:shd w:val="clear" w:color="auto" w:fill="FFFFFF"/>
                <w:lang w:eastAsia="en-US"/>
              </w:rPr>
              <w:t>üstökösök</w:t>
            </w:r>
            <w:r>
              <w:rPr>
                <w:color w:val="000000"/>
                <w:sz w:val="22"/>
                <w:szCs w:val="22"/>
                <w:shd w:val="clear" w:color="auto" w:fill="FFFFFF"/>
                <w:lang w:eastAsia="en-US"/>
              </w:rPr>
              <w:t>, stb.</w:t>
            </w:r>
            <w:r>
              <w:rPr>
                <w:sz w:val="22"/>
                <w:szCs w:val="22"/>
                <w:shd w:val="clear" w:color="auto" w:fill="FFFFFF"/>
                <w:lang w:eastAsia="en-US"/>
              </w:rPr>
              <w:t xml:space="preserve"> </w:t>
            </w:r>
            <w:proofErr w:type="gramStart"/>
            <w:r>
              <w:rPr>
                <w:sz w:val="22"/>
                <w:szCs w:val="22"/>
                <w:shd w:val="clear" w:color="auto" w:fill="FFFFFF"/>
                <w:lang w:eastAsia="en-US"/>
              </w:rPr>
              <w:t>A</w:t>
            </w:r>
            <w:proofErr w:type="gramEnd"/>
            <w:r>
              <w:rPr>
                <w:sz w:val="22"/>
                <w:szCs w:val="22"/>
                <w:shd w:val="clear" w:color="auto" w:fill="FFFFFF"/>
                <w:lang w:eastAsia="en-US"/>
              </w:rPr>
              <w:t xml:space="preserve"> településen belül egységet képezve a Hold utcával.</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Nyárfa utca</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Az utca jellegzetes fája után elnevezve.</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Nyári Pál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i/>
                <w:iCs/>
                <w:sz w:val="22"/>
                <w:szCs w:val="22"/>
                <w:shd w:val="clear" w:color="auto" w:fill="FFFFFF"/>
                <w:lang w:eastAsia="en-US"/>
              </w:rPr>
              <w:t xml:space="preserve">Nyáregyházi </w:t>
            </w:r>
            <w:r>
              <w:rPr>
                <w:b/>
                <w:bCs/>
                <w:sz w:val="22"/>
                <w:szCs w:val="22"/>
                <w:shd w:val="clear" w:color="auto" w:fill="FFFFFF"/>
                <w:lang w:eastAsia="en-US"/>
              </w:rPr>
              <w:t xml:space="preserve">Nyáry Pál </w:t>
            </w:r>
            <w:r>
              <w:rPr>
                <w:sz w:val="22"/>
                <w:szCs w:val="22"/>
                <w:shd w:val="clear" w:color="auto" w:fill="FFFFFF"/>
                <w:lang w:eastAsia="en-US"/>
              </w:rPr>
              <w:t>(Nyáregyháza, 1805. február 27.</w:t>
            </w:r>
            <w:r>
              <w:rPr>
                <w:sz w:val="22"/>
                <w:szCs w:val="22"/>
                <w:lang w:eastAsia="en-US"/>
              </w:rPr>
              <w:t xml:space="preserve"> </w:t>
            </w:r>
            <w:r>
              <w:rPr>
                <w:sz w:val="22"/>
                <w:szCs w:val="22"/>
                <w:shd w:val="clear" w:color="auto" w:fill="FFFFFF"/>
                <w:lang w:eastAsia="en-US"/>
              </w:rPr>
              <w:t xml:space="preserve">– Pest, 1871. április 21.) politikus, </w:t>
            </w:r>
            <w:proofErr w:type="spellStart"/>
            <w:r>
              <w:rPr>
                <w:sz w:val="22"/>
                <w:szCs w:val="22"/>
                <w:shd w:val="clear" w:color="auto" w:fill="FFFFFF"/>
                <w:lang w:eastAsia="en-US"/>
              </w:rPr>
              <w:t>Pest-Pilis-Solt</w:t>
            </w:r>
            <w:proofErr w:type="spellEnd"/>
            <w:r>
              <w:rPr>
                <w:sz w:val="22"/>
                <w:szCs w:val="22"/>
                <w:shd w:val="clear" w:color="auto" w:fill="FFFFFF"/>
                <w:lang w:eastAsia="en-US"/>
              </w:rPr>
              <w:t xml:space="preserve"> vármegye</w:t>
            </w:r>
            <w:r>
              <w:rPr>
                <w:sz w:val="22"/>
                <w:szCs w:val="22"/>
                <w:lang w:eastAsia="en-US"/>
              </w:rPr>
              <w:t xml:space="preserve"> </w:t>
            </w:r>
            <w:r>
              <w:rPr>
                <w:sz w:val="22"/>
                <w:szCs w:val="22"/>
                <w:shd w:val="clear" w:color="auto" w:fill="FFFFFF"/>
                <w:lang w:eastAsia="en-US"/>
              </w:rPr>
              <w:t>alispánja, képviselő, az Országos Honvédelmi Bizottmány</w:t>
            </w:r>
            <w:r>
              <w:rPr>
                <w:sz w:val="22"/>
                <w:szCs w:val="22"/>
                <w:lang w:eastAsia="en-US"/>
              </w:rPr>
              <w:t xml:space="preserve"> </w:t>
            </w:r>
            <w:r>
              <w:rPr>
                <w:sz w:val="22"/>
                <w:szCs w:val="22"/>
                <w:shd w:val="clear" w:color="auto" w:fill="FFFFFF"/>
                <w:lang w:eastAsia="en-US"/>
              </w:rPr>
              <w:t>tagja, a régi nemesi család, a Nyáry család</w:t>
            </w:r>
            <w:r>
              <w:rPr>
                <w:sz w:val="22"/>
                <w:szCs w:val="22"/>
                <w:lang w:eastAsia="en-US"/>
              </w:rPr>
              <w:t xml:space="preserve"> </w:t>
            </w:r>
            <w:r>
              <w:rPr>
                <w:sz w:val="22"/>
                <w:szCs w:val="22"/>
                <w:shd w:val="clear" w:color="auto" w:fill="FFFFFF"/>
                <w:lang w:eastAsia="en-US"/>
              </w:rPr>
              <w:t>sarja.</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Olajmalmi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Az utca elején állt az </w:t>
            </w:r>
            <w:proofErr w:type="gramStart"/>
            <w:r>
              <w:rPr>
                <w:sz w:val="22"/>
                <w:szCs w:val="22"/>
                <w:lang w:eastAsia="en-US"/>
              </w:rPr>
              <w:t>olaj ütő</w:t>
            </w:r>
            <w:proofErr w:type="gramEnd"/>
            <w:r>
              <w:rPr>
                <w:sz w:val="22"/>
                <w:szCs w:val="22"/>
                <w:lang w:eastAsia="en-US"/>
              </w:rPr>
              <w:t xml:space="preserve"> (olajsajtoló) malom, arról elnevezve.</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Ond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shd w:val="clear" w:color="auto" w:fill="FFFFFF"/>
                <w:lang w:eastAsia="en-US"/>
              </w:rPr>
              <w:t>A honfoglaló magyar hét vezér</w:t>
            </w:r>
            <w:r>
              <w:rPr>
                <w:sz w:val="22"/>
                <w:szCs w:val="22"/>
                <w:lang w:eastAsia="en-US"/>
              </w:rPr>
              <w:t xml:space="preserve"> </w:t>
            </w:r>
            <w:r>
              <w:rPr>
                <w:sz w:val="22"/>
                <w:szCs w:val="22"/>
                <w:shd w:val="clear" w:color="auto" w:fill="FFFFFF"/>
                <w:lang w:eastAsia="en-US"/>
              </w:rPr>
              <w:t>egyike.</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Orgona sor</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color w:val="000000"/>
                <w:sz w:val="22"/>
                <w:szCs w:val="22"/>
                <w:lang w:eastAsia="en-US"/>
              </w:rPr>
              <w:t>Fantázianév, a jellegzetes illatú tavaszi virágra utalva és figyelembe véve az ott lakók kérését.</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proofErr w:type="spellStart"/>
            <w:r>
              <w:rPr>
                <w:sz w:val="22"/>
                <w:szCs w:val="22"/>
                <w:lang w:eastAsia="en-US"/>
              </w:rPr>
              <w:t>Ótemető</w:t>
            </w:r>
            <w:proofErr w:type="spellEnd"/>
            <w:r>
              <w:rPr>
                <w:sz w:val="22"/>
                <w:szCs w:val="22"/>
                <w:lang w:eastAsia="en-US"/>
              </w:rPr>
              <w:t xml:space="preserve"> sor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A településen belüli elhelyezkedésére utalva, a közterület mellett található az evangélikus </w:t>
            </w:r>
            <w:proofErr w:type="spellStart"/>
            <w:r>
              <w:rPr>
                <w:sz w:val="22"/>
                <w:szCs w:val="22"/>
                <w:lang w:eastAsia="en-US"/>
              </w:rPr>
              <w:t>ótemető</w:t>
            </w:r>
            <w:proofErr w:type="spellEnd"/>
            <w:r>
              <w:rPr>
                <w:sz w:val="22"/>
                <w:szCs w:val="22"/>
                <w:lang w:eastAsia="en-US"/>
              </w:rPr>
              <w:t>.</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Pacsirta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Fantázianév, a Magyarországon fészkelő, énekes- vándormadárról elnevezve.</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Petőfi Sándor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bCs/>
                <w:sz w:val="22"/>
                <w:szCs w:val="22"/>
                <w:shd w:val="clear" w:color="auto" w:fill="FFFFFF"/>
                <w:lang w:eastAsia="en-US"/>
              </w:rPr>
              <w:t xml:space="preserve">Petőfi Sándor </w:t>
            </w:r>
            <w:r>
              <w:rPr>
                <w:sz w:val="22"/>
                <w:szCs w:val="22"/>
                <w:shd w:val="clear" w:color="auto" w:fill="FFFFFF"/>
                <w:lang w:eastAsia="en-US"/>
              </w:rPr>
              <w:t>(Kiskőrös, 1822. december 31.</w:t>
            </w:r>
            <w:r>
              <w:rPr>
                <w:sz w:val="22"/>
                <w:szCs w:val="22"/>
                <w:lang w:eastAsia="en-US"/>
              </w:rPr>
              <w:t xml:space="preserve"> </w:t>
            </w:r>
            <w:r>
              <w:rPr>
                <w:sz w:val="22"/>
                <w:szCs w:val="22"/>
                <w:shd w:val="clear" w:color="auto" w:fill="FFFFFF"/>
                <w:lang w:eastAsia="en-US"/>
              </w:rPr>
              <w:t>vagy 1823. január 1.</w:t>
            </w:r>
            <w:r>
              <w:rPr>
                <w:sz w:val="22"/>
                <w:szCs w:val="22"/>
                <w:lang w:eastAsia="en-US"/>
              </w:rPr>
              <w:t xml:space="preserve"> </w:t>
            </w:r>
            <w:r>
              <w:rPr>
                <w:sz w:val="22"/>
                <w:szCs w:val="22"/>
                <w:shd w:val="clear" w:color="auto" w:fill="FFFFFF"/>
                <w:lang w:eastAsia="en-US"/>
              </w:rPr>
              <w:t>– Segesvár, 1849. július 31</w:t>
            </w:r>
            <w:proofErr w:type="gramStart"/>
            <w:r>
              <w:rPr>
                <w:sz w:val="22"/>
                <w:szCs w:val="22"/>
                <w:shd w:val="clear" w:color="auto" w:fill="FFFFFF"/>
                <w:lang w:eastAsia="en-US"/>
              </w:rPr>
              <w:t>.?</w:t>
            </w:r>
            <w:proofErr w:type="gramEnd"/>
            <w:r>
              <w:rPr>
                <w:sz w:val="22"/>
                <w:szCs w:val="22"/>
                <w:shd w:val="clear" w:color="auto" w:fill="FFFFFF"/>
                <w:lang w:eastAsia="en-US"/>
              </w:rPr>
              <w:t>) magyar költő, forradalmár, nemzeti hős, a magyar költészet egyik legismertebb és legkiemelkedőbb alakja.</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Pósa Lajos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bCs/>
                <w:sz w:val="22"/>
                <w:szCs w:val="22"/>
                <w:shd w:val="clear" w:color="auto" w:fill="FFFFFF"/>
                <w:lang w:eastAsia="en-US"/>
              </w:rPr>
              <w:t xml:space="preserve">Pósa Lajos </w:t>
            </w:r>
            <w:r>
              <w:rPr>
                <w:sz w:val="22"/>
                <w:szCs w:val="22"/>
                <w:shd w:val="clear" w:color="auto" w:fill="FFFFFF"/>
                <w:lang w:eastAsia="en-US"/>
              </w:rPr>
              <w:t>(</w:t>
            </w:r>
            <w:proofErr w:type="spellStart"/>
            <w:r>
              <w:rPr>
                <w:sz w:val="22"/>
                <w:szCs w:val="22"/>
                <w:shd w:val="clear" w:color="auto" w:fill="FFFFFF"/>
                <w:lang w:eastAsia="en-US"/>
              </w:rPr>
              <w:t>Radnót</w:t>
            </w:r>
            <w:proofErr w:type="spellEnd"/>
            <w:r>
              <w:rPr>
                <w:sz w:val="22"/>
                <w:szCs w:val="22"/>
                <w:lang w:eastAsia="en-US"/>
              </w:rPr>
              <w:t xml:space="preserve"> </w:t>
            </w:r>
            <w:r>
              <w:rPr>
                <w:sz w:val="22"/>
                <w:szCs w:val="22"/>
                <w:shd w:val="clear" w:color="auto" w:fill="FFFFFF"/>
                <w:lang w:eastAsia="en-US"/>
              </w:rPr>
              <w:t>(</w:t>
            </w:r>
            <w:proofErr w:type="spellStart"/>
            <w:r>
              <w:rPr>
                <w:sz w:val="22"/>
                <w:szCs w:val="22"/>
                <w:shd w:val="clear" w:color="auto" w:fill="FFFFFF"/>
                <w:lang w:eastAsia="en-US"/>
              </w:rPr>
              <w:t>Gömör</w:t>
            </w:r>
            <w:proofErr w:type="spellEnd"/>
            <w:r>
              <w:rPr>
                <w:sz w:val="22"/>
                <w:szCs w:val="22"/>
                <w:shd w:val="clear" w:color="auto" w:fill="FFFFFF"/>
                <w:lang w:eastAsia="en-US"/>
              </w:rPr>
              <w:t xml:space="preserve"> és Kis-Hont vármegye), 1850. április 9.</w:t>
            </w:r>
            <w:r>
              <w:rPr>
                <w:sz w:val="22"/>
                <w:szCs w:val="22"/>
                <w:lang w:eastAsia="en-US"/>
              </w:rPr>
              <w:t xml:space="preserve"> </w:t>
            </w:r>
            <w:r>
              <w:rPr>
                <w:sz w:val="22"/>
                <w:szCs w:val="22"/>
                <w:shd w:val="clear" w:color="auto" w:fill="FFFFFF"/>
                <w:lang w:eastAsia="en-US"/>
              </w:rPr>
              <w:t xml:space="preserve">– Budapest, 1914. július 9.), a magyar gyermekirodalom </w:t>
            </w:r>
            <w:proofErr w:type="gramStart"/>
            <w:r>
              <w:rPr>
                <w:sz w:val="22"/>
                <w:szCs w:val="22"/>
                <w:shd w:val="clear" w:color="auto" w:fill="FFFFFF"/>
                <w:lang w:eastAsia="en-US"/>
              </w:rPr>
              <w:t>klasszikusa</w:t>
            </w:r>
            <w:proofErr w:type="gramEnd"/>
            <w:r>
              <w:rPr>
                <w:sz w:val="22"/>
                <w:szCs w:val="22"/>
                <w:shd w:val="clear" w:color="auto" w:fill="FFFFFF"/>
                <w:lang w:eastAsia="en-US"/>
              </w:rPr>
              <w:t>, dalszerző.</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Pozsonyi utca</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b/>
                <w:bCs/>
                <w:shd w:val="clear" w:color="auto" w:fill="FFFFFF"/>
                <w:lang w:eastAsia="en-US"/>
              </w:rPr>
            </w:pPr>
            <w:r>
              <w:rPr>
                <w:sz w:val="22"/>
                <w:szCs w:val="22"/>
                <w:lang w:eastAsia="en-US"/>
              </w:rPr>
              <w:t>A történelmi Magyarország egyik jelentős magyar városa után elnevezve, követve az utca korábbi elnevezését.</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Rákóczi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bCs/>
                <w:sz w:val="22"/>
                <w:szCs w:val="22"/>
                <w:shd w:val="clear" w:color="auto" w:fill="FFFFFF"/>
                <w:lang w:eastAsia="en-US"/>
              </w:rPr>
              <w:t xml:space="preserve">II. Rákóczi Ferenc </w:t>
            </w:r>
            <w:r>
              <w:rPr>
                <w:sz w:val="22"/>
                <w:szCs w:val="22"/>
                <w:shd w:val="clear" w:color="auto" w:fill="FFFFFF"/>
                <w:lang w:eastAsia="en-US"/>
              </w:rPr>
              <w:t>(Borsi, 1676. március 27.</w:t>
            </w:r>
            <w:r>
              <w:rPr>
                <w:sz w:val="22"/>
                <w:szCs w:val="22"/>
                <w:lang w:eastAsia="en-US"/>
              </w:rPr>
              <w:t xml:space="preserve"> </w:t>
            </w:r>
            <w:r>
              <w:rPr>
                <w:sz w:val="22"/>
                <w:szCs w:val="22"/>
                <w:shd w:val="clear" w:color="auto" w:fill="FFFFFF"/>
                <w:lang w:eastAsia="en-US"/>
              </w:rPr>
              <w:t>– Rodostó, 1735. április 8.) a Rákóczi-szabadságharc</w:t>
            </w:r>
            <w:r>
              <w:rPr>
                <w:sz w:val="22"/>
                <w:szCs w:val="22"/>
                <w:lang w:eastAsia="en-US"/>
              </w:rPr>
              <w:t xml:space="preserve"> </w:t>
            </w:r>
            <w:r>
              <w:rPr>
                <w:sz w:val="22"/>
                <w:szCs w:val="22"/>
                <w:shd w:val="clear" w:color="auto" w:fill="FFFFFF"/>
                <w:lang w:eastAsia="en-US"/>
              </w:rPr>
              <w:t>vezetője, Magyarország</w:t>
            </w:r>
            <w:r>
              <w:rPr>
                <w:sz w:val="22"/>
                <w:szCs w:val="22"/>
                <w:lang w:eastAsia="en-US"/>
              </w:rPr>
              <w:t xml:space="preserve"> </w:t>
            </w:r>
            <w:r>
              <w:rPr>
                <w:sz w:val="22"/>
                <w:szCs w:val="22"/>
                <w:shd w:val="clear" w:color="auto" w:fill="FFFFFF"/>
                <w:lang w:eastAsia="en-US"/>
              </w:rPr>
              <w:t>vezérlő fejedelme, erdélyi fejedelem.</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báró </w:t>
            </w:r>
            <w:proofErr w:type="spellStart"/>
            <w:r>
              <w:rPr>
                <w:sz w:val="22"/>
                <w:szCs w:val="22"/>
                <w:lang w:eastAsia="en-US"/>
              </w:rPr>
              <w:t>Rudnyánszky</w:t>
            </w:r>
            <w:proofErr w:type="spellEnd"/>
            <w:r>
              <w:rPr>
                <w:sz w:val="22"/>
                <w:szCs w:val="22"/>
                <w:lang w:eastAsia="en-US"/>
              </w:rPr>
              <w:t xml:space="preserve"> József tér</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b/>
                <w:bCs/>
                <w:shd w:val="clear" w:color="auto" w:fill="FFFFFF"/>
                <w:lang w:eastAsia="en-US"/>
              </w:rPr>
            </w:pPr>
            <w:r>
              <w:rPr>
                <w:sz w:val="22"/>
                <w:szCs w:val="22"/>
                <w:shd w:val="clear" w:color="auto" w:fill="F9F9F9"/>
                <w:lang w:eastAsia="en-US"/>
              </w:rPr>
              <w:t xml:space="preserve">báró </w:t>
            </w:r>
            <w:proofErr w:type="spellStart"/>
            <w:r>
              <w:rPr>
                <w:sz w:val="22"/>
                <w:szCs w:val="22"/>
                <w:shd w:val="clear" w:color="auto" w:fill="F9F9F9"/>
                <w:lang w:eastAsia="en-US"/>
              </w:rPr>
              <w:t>Dezséri</w:t>
            </w:r>
            <w:proofErr w:type="spellEnd"/>
            <w:r>
              <w:rPr>
                <w:sz w:val="22"/>
                <w:szCs w:val="22"/>
                <w:shd w:val="clear" w:color="auto" w:fill="F9F9F9"/>
                <w:lang w:eastAsia="en-US"/>
              </w:rPr>
              <w:t xml:space="preserve"> </w:t>
            </w:r>
            <w:proofErr w:type="spellStart"/>
            <w:r>
              <w:rPr>
                <w:b/>
                <w:sz w:val="22"/>
                <w:szCs w:val="22"/>
                <w:shd w:val="clear" w:color="auto" w:fill="F9F9F9"/>
                <w:lang w:eastAsia="en-US"/>
              </w:rPr>
              <w:t>Rudnyánszky</w:t>
            </w:r>
            <w:proofErr w:type="spellEnd"/>
            <w:r>
              <w:rPr>
                <w:b/>
                <w:sz w:val="22"/>
                <w:szCs w:val="22"/>
                <w:shd w:val="clear" w:color="auto" w:fill="F9F9F9"/>
                <w:lang w:eastAsia="en-US"/>
              </w:rPr>
              <w:t xml:space="preserve"> József</w:t>
            </w:r>
            <w:r>
              <w:rPr>
                <w:sz w:val="22"/>
                <w:szCs w:val="22"/>
                <w:shd w:val="clear" w:color="auto" w:fill="F9F9F9"/>
                <w:lang w:eastAsia="en-US"/>
              </w:rPr>
              <w:t xml:space="preserve"> hétszemélyes királyi táblabíró. </w:t>
            </w:r>
            <w:r>
              <w:rPr>
                <w:sz w:val="22"/>
                <w:szCs w:val="22"/>
                <w:shd w:val="clear" w:color="auto" w:fill="FFFFFF"/>
                <w:lang w:eastAsia="en-US"/>
              </w:rPr>
              <w:t xml:space="preserve">Az elnéptelenedett </w:t>
            </w:r>
            <w:proofErr w:type="spellStart"/>
            <w:r>
              <w:rPr>
                <w:sz w:val="22"/>
                <w:szCs w:val="22"/>
                <w:shd w:val="clear" w:color="auto" w:fill="FFFFFF"/>
                <w:lang w:eastAsia="en-US"/>
              </w:rPr>
              <w:t>komlósi</w:t>
            </w:r>
            <w:proofErr w:type="spellEnd"/>
            <w:r>
              <w:rPr>
                <w:sz w:val="22"/>
                <w:szCs w:val="22"/>
                <w:shd w:val="clear" w:color="auto" w:fill="FFFFFF"/>
                <w:lang w:eastAsia="en-US"/>
              </w:rPr>
              <w:t xml:space="preserve"> birtok báró </w:t>
            </w:r>
            <w:proofErr w:type="spellStart"/>
            <w:r>
              <w:rPr>
                <w:sz w:val="22"/>
                <w:szCs w:val="22"/>
                <w:shd w:val="clear" w:color="auto" w:fill="FFFFFF"/>
                <w:lang w:eastAsia="en-US"/>
              </w:rPr>
              <w:t>Rudnyánszky</w:t>
            </w:r>
            <w:proofErr w:type="spellEnd"/>
            <w:r>
              <w:rPr>
                <w:sz w:val="22"/>
                <w:szCs w:val="22"/>
                <w:shd w:val="clear" w:color="auto" w:fill="FFFFFF"/>
                <w:lang w:eastAsia="en-US"/>
              </w:rPr>
              <w:t xml:space="preserve"> József tulajdona lett. A báró </w:t>
            </w:r>
            <w:proofErr w:type="spellStart"/>
            <w:r>
              <w:rPr>
                <w:sz w:val="22"/>
                <w:szCs w:val="22"/>
                <w:shd w:val="clear" w:color="auto" w:fill="FFFFFF"/>
                <w:lang w:eastAsia="en-US"/>
              </w:rPr>
              <w:t>szentandrási</w:t>
            </w:r>
            <w:proofErr w:type="spellEnd"/>
            <w:r>
              <w:rPr>
                <w:sz w:val="22"/>
                <w:szCs w:val="22"/>
                <w:shd w:val="clear" w:color="auto" w:fill="FFFFFF"/>
                <w:lang w:eastAsia="en-US"/>
              </w:rPr>
              <w:t xml:space="preserve"> jobbágyait szorgalmuk és példás magaviseletük miatt szerette, ezért a vallási villongások miatt beleegyezett lakhelyük elhagyására, és a telepítésre vonatkozó szerződést velük 1746. január 8-án meg is kötötte. Mintegy 80 szlovák család érkezett a </w:t>
            </w:r>
            <w:proofErr w:type="spellStart"/>
            <w:r>
              <w:rPr>
                <w:sz w:val="22"/>
                <w:szCs w:val="22"/>
                <w:shd w:val="clear" w:color="auto" w:fill="FFFFFF"/>
                <w:lang w:eastAsia="en-US"/>
              </w:rPr>
              <w:t>komlósi</w:t>
            </w:r>
            <w:proofErr w:type="spellEnd"/>
            <w:r>
              <w:rPr>
                <w:sz w:val="22"/>
                <w:szCs w:val="22"/>
                <w:shd w:val="clear" w:color="auto" w:fill="FFFFFF"/>
                <w:lang w:eastAsia="en-US"/>
              </w:rPr>
              <w:t xml:space="preserve"> pusztára.</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Semmelweis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bCs/>
                <w:sz w:val="22"/>
                <w:szCs w:val="22"/>
                <w:shd w:val="clear" w:color="auto" w:fill="FFFFFF"/>
                <w:lang w:eastAsia="en-US"/>
              </w:rPr>
              <w:t xml:space="preserve">Semmelweis Ignác Fülöp </w:t>
            </w:r>
            <w:r>
              <w:rPr>
                <w:sz w:val="22"/>
                <w:szCs w:val="22"/>
                <w:shd w:val="clear" w:color="auto" w:fill="FFFFFF"/>
                <w:lang w:eastAsia="en-US"/>
              </w:rPr>
              <w:t>(Buda, Tabán, 1818. július 1.</w:t>
            </w:r>
            <w:r>
              <w:rPr>
                <w:sz w:val="22"/>
                <w:szCs w:val="22"/>
                <w:lang w:eastAsia="en-US"/>
              </w:rPr>
              <w:t xml:space="preserve"> </w:t>
            </w:r>
            <w:r>
              <w:rPr>
                <w:sz w:val="22"/>
                <w:szCs w:val="22"/>
                <w:shd w:val="clear" w:color="auto" w:fill="FFFFFF"/>
                <w:lang w:eastAsia="en-US"/>
              </w:rPr>
              <w:t>– Bécs-Döbling, 1865. augusztus 13.) magyar orvos, az „anyák megmentője”.</w:t>
            </w:r>
          </w:p>
        </w:tc>
      </w:tr>
      <w:tr w:rsidR="001E5B09" w:rsidTr="00703A9D">
        <w:trPr>
          <w:trHeight w:val="1201"/>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lastRenderedPageBreak/>
              <w:t xml:space="preserve">Somogyi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bCs/>
                <w:sz w:val="22"/>
                <w:szCs w:val="22"/>
                <w:shd w:val="clear" w:color="auto" w:fill="FFFFFF"/>
                <w:lang w:eastAsia="en-US"/>
              </w:rPr>
              <w:t xml:space="preserve">Somogyi Béla </w:t>
            </w:r>
            <w:r>
              <w:rPr>
                <w:sz w:val="22"/>
                <w:szCs w:val="22"/>
                <w:shd w:val="clear" w:color="auto" w:fill="FFFFFF"/>
                <w:lang w:eastAsia="en-US"/>
              </w:rPr>
              <w:t>(Halastó, 1868. május 16.</w:t>
            </w:r>
            <w:r>
              <w:rPr>
                <w:sz w:val="22"/>
                <w:szCs w:val="22"/>
                <w:lang w:eastAsia="en-US"/>
              </w:rPr>
              <w:t xml:space="preserve"> </w:t>
            </w:r>
            <w:r>
              <w:rPr>
                <w:sz w:val="22"/>
                <w:szCs w:val="22"/>
                <w:shd w:val="clear" w:color="auto" w:fill="FFFFFF"/>
                <w:lang w:eastAsia="en-US"/>
              </w:rPr>
              <w:t>– Újpest, 1920. február 17.) magyar tanító, újságíró, a Népszava</w:t>
            </w:r>
            <w:r>
              <w:rPr>
                <w:sz w:val="22"/>
                <w:szCs w:val="22"/>
                <w:lang w:eastAsia="en-US"/>
              </w:rPr>
              <w:t xml:space="preserve"> </w:t>
            </w:r>
            <w:r>
              <w:rPr>
                <w:sz w:val="22"/>
                <w:szCs w:val="22"/>
                <w:shd w:val="clear" w:color="auto" w:fill="FFFFFF"/>
                <w:lang w:eastAsia="en-US"/>
              </w:rPr>
              <w:t xml:space="preserve">szerkesztője. Közoktatásügyi államtitkár volt a polgári-szociáldemokrata </w:t>
            </w:r>
            <w:proofErr w:type="gramStart"/>
            <w:r>
              <w:rPr>
                <w:sz w:val="22"/>
                <w:szCs w:val="22"/>
                <w:shd w:val="clear" w:color="auto" w:fill="FFFFFF"/>
                <w:lang w:eastAsia="en-US"/>
              </w:rPr>
              <w:t>koalíciós</w:t>
            </w:r>
            <w:proofErr w:type="gramEnd"/>
            <w:r>
              <w:rPr>
                <w:sz w:val="22"/>
                <w:szCs w:val="22"/>
                <w:shd w:val="clear" w:color="auto" w:fill="FFFFFF"/>
                <w:lang w:eastAsia="en-US"/>
              </w:rPr>
              <w:t xml:space="preserve"> Károlyi Mihály-kormányban. </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Szabadság tér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A téren II. világháborús és 1956-os emlékművek találhatók, a szabadságukért harcoló hősök emlékére.</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Szántó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shd w:val="clear" w:color="auto" w:fill="FFFFFF"/>
              <w:rPr>
                <w:shd w:val="clear" w:color="auto" w:fill="FFFFFF"/>
                <w:lang w:eastAsia="en-US"/>
              </w:rPr>
            </w:pPr>
            <w:r>
              <w:rPr>
                <w:sz w:val="22"/>
                <w:szCs w:val="22"/>
                <w:shd w:val="clear" w:color="auto" w:fill="FFFFFF"/>
                <w:lang w:eastAsia="en-US"/>
              </w:rPr>
              <w:t>Fantázianév, a település mezőgazdasági jellegére utalva, az utca végén szántóföld található.</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Széchenyi utca</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shd w:val="clear" w:color="auto" w:fill="FFFFFF"/>
                <w:lang w:eastAsia="en-US"/>
              </w:rPr>
              <w:t>Sárvár-felsővidéki gróf</w:t>
            </w:r>
            <w:r>
              <w:rPr>
                <w:sz w:val="22"/>
                <w:szCs w:val="22"/>
                <w:lang w:eastAsia="en-US"/>
              </w:rPr>
              <w:t xml:space="preserve"> </w:t>
            </w:r>
            <w:r>
              <w:rPr>
                <w:b/>
                <w:bCs/>
                <w:sz w:val="22"/>
                <w:szCs w:val="22"/>
                <w:shd w:val="clear" w:color="auto" w:fill="FFFFFF"/>
                <w:lang w:eastAsia="en-US"/>
              </w:rPr>
              <w:t xml:space="preserve">Széchenyi István </w:t>
            </w:r>
            <w:r>
              <w:rPr>
                <w:sz w:val="22"/>
                <w:szCs w:val="22"/>
                <w:shd w:val="clear" w:color="auto" w:fill="FFFFFF"/>
                <w:lang w:eastAsia="en-US"/>
              </w:rPr>
              <w:t>(Bécs, 1791. szeptember 21.</w:t>
            </w:r>
            <w:r>
              <w:rPr>
                <w:sz w:val="22"/>
                <w:szCs w:val="22"/>
                <w:lang w:eastAsia="en-US"/>
              </w:rPr>
              <w:t xml:space="preserve"> </w:t>
            </w:r>
            <w:r>
              <w:rPr>
                <w:sz w:val="22"/>
                <w:szCs w:val="22"/>
                <w:shd w:val="clear" w:color="auto" w:fill="FFFFFF"/>
                <w:lang w:eastAsia="en-US"/>
              </w:rPr>
              <w:t>– Bécs, Döbling, 1860. április 8.) politikus, író, polihisztor, közgazdász, a Batthyány-kormány közlekedési minisztere</w:t>
            </w:r>
            <w:r>
              <w:rPr>
                <w:sz w:val="22"/>
                <w:szCs w:val="22"/>
                <w:lang w:eastAsia="en-US"/>
              </w:rPr>
              <w:t xml:space="preserve"> </w:t>
            </w:r>
            <w:r>
              <w:rPr>
                <w:sz w:val="22"/>
                <w:szCs w:val="22"/>
                <w:shd w:val="clear" w:color="auto" w:fill="FFFFFF"/>
                <w:lang w:eastAsia="en-US"/>
              </w:rPr>
              <w:t>– akit Kossuth Lajos</w:t>
            </w:r>
            <w:r>
              <w:rPr>
                <w:sz w:val="22"/>
                <w:szCs w:val="22"/>
                <w:lang w:eastAsia="en-US"/>
              </w:rPr>
              <w:t xml:space="preserve"> </w:t>
            </w:r>
            <w:r>
              <w:rPr>
                <w:sz w:val="22"/>
                <w:szCs w:val="22"/>
                <w:shd w:val="clear" w:color="auto" w:fill="FFFFFF"/>
                <w:lang w:eastAsia="en-US"/>
              </w:rPr>
              <w:t>a „legnagyobb magyarnak” nevezett.</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Széles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Az utca szélességére utalva.</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Szent István tér</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sz w:val="22"/>
                <w:szCs w:val="22"/>
                <w:lang w:eastAsia="en-US"/>
              </w:rPr>
              <w:t>Szent István</w:t>
            </w:r>
            <w:r>
              <w:rPr>
                <w:sz w:val="22"/>
                <w:szCs w:val="22"/>
                <w:lang w:eastAsia="en-US"/>
              </w:rPr>
              <w:t xml:space="preserve"> </w:t>
            </w:r>
            <w:r>
              <w:rPr>
                <w:b/>
                <w:bCs/>
                <w:sz w:val="22"/>
                <w:szCs w:val="22"/>
                <w:shd w:val="clear" w:color="auto" w:fill="FFFFFF"/>
                <w:lang w:eastAsia="en-US"/>
              </w:rPr>
              <w:t xml:space="preserve">I. (Szent) István király </w:t>
            </w:r>
            <w:r>
              <w:rPr>
                <w:sz w:val="22"/>
                <w:szCs w:val="22"/>
                <w:shd w:val="clear" w:color="auto" w:fill="FFFFFF"/>
                <w:lang w:eastAsia="en-US"/>
              </w:rPr>
              <w:t xml:space="preserve">– születési nevén </w:t>
            </w:r>
            <w:r>
              <w:rPr>
                <w:b/>
                <w:bCs/>
                <w:sz w:val="22"/>
                <w:szCs w:val="22"/>
                <w:shd w:val="clear" w:color="auto" w:fill="FFFFFF"/>
                <w:lang w:eastAsia="en-US"/>
              </w:rPr>
              <w:t xml:space="preserve">Vajk </w:t>
            </w:r>
            <w:r>
              <w:rPr>
                <w:sz w:val="22"/>
                <w:szCs w:val="22"/>
                <w:shd w:val="clear" w:color="auto" w:fill="FFFFFF"/>
                <w:lang w:eastAsia="en-US"/>
              </w:rPr>
              <w:t>(Esztergom, 970–980 körül – 1038. augusztus 15.) az első magyar király. Uralkodása alatt a magyar törzsek</w:t>
            </w:r>
            <w:r>
              <w:rPr>
                <w:sz w:val="22"/>
                <w:szCs w:val="22"/>
                <w:lang w:eastAsia="en-US"/>
              </w:rPr>
              <w:t xml:space="preserve"> </w:t>
            </w:r>
            <w:r>
              <w:rPr>
                <w:sz w:val="22"/>
                <w:szCs w:val="22"/>
                <w:shd w:val="clear" w:color="auto" w:fill="FFFFFF"/>
                <w:lang w:eastAsia="en-US"/>
              </w:rPr>
              <w:t>szövetségéből kialakult fejedelemséget egységes, keresztény</w:t>
            </w:r>
            <w:r>
              <w:rPr>
                <w:sz w:val="22"/>
                <w:szCs w:val="22"/>
                <w:lang w:eastAsia="en-US"/>
              </w:rPr>
              <w:t xml:space="preserve"> </w:t>
            </w:r>
            <w:r>
              <w:rPr>
                <w:sz w:val="22"/>
                <w:szCs w:val="22"/>
                <w:shd w:val="clear" w:color="auto" w:fill="FFFFFF"/>
                <w:lang w:eastAsia="en-US"/>
              </w:rPr>
              <w:t>magyar királysággá</w:t>
            </w:r>
            <w:r>
              <w:rPr>
                <w:sz w:val="22"/>
                <w:szCs w:val="22"/>
                <w:lang w:eastAsia="en-US"/>
              </w:rPr>
              <w:t xml:space="preserve"> </w:t>
            </w:r>
            <w:r>
              <w:rPr>
                <w:sz w:val="22"/>
                <w:szCs w:val="22"/>
                <w:shd w:val="clear" w:color="auto" w:fill="FFFFFF"/>
                <w:lang w:eastAsia="en-US"/>
              </w:rPr>
              <w:t>alakította át. Az általa meghirdetett új politikai irányvonalnak ellenszegülő törzseket fegyverrel vagy békés úton behódoltatta, a lázadásokat leverte. Az ezeréves magyar törvénytár</w:t>
            </w:r>
            <w:r>
              <w:rPr>
                <w:sz w:val="22"/>
                <w:szCs w:val="22"/>
                <w:lang w:eastAsia="en-US"/>
              </w:rPr>
              <w:t xml:space="preserve"> </w:t>
            </w:r>
            <w:r>
              <w:rPr>
                <w:sz w:val="22"/>
                <w:szCs w:val="22"/>
                <w:shd w:val="clear" w:color="auto" w:fill="FFFFFF"/>
                <w:lang w:eastAsia="en-US"/>
              </w:rPr>
              <w:t>az általa alkotott törvényekkel</w:t>
            </w:r>
            <w:r>
              <w:rPr>
                <w:sz w:val="22"/>
                <w:szCs w:val="22"/>
                <w:lang w:eastAsia="en-US"/>
              </w:rPr>
              <w:t xml:space="preserve"> </w:t>
            </w:r>
            <w:r>
              <w:rPr>
                <w:sz w:val="22"/>
                <w:szCs w:val="22"/>
                <w:shd w:val="clear" w:color="auto" w:fill="FFFFFF"/>
                <w:lang w:eastAsia="en-US"/>
              </w:rPr>
              <w:t>kezdődik. Az államszervezet</w:t>
            </w:r>
            <w:r>
              <w:rPr>
                <w:sz w:val="22"/>
                <w:szCs w:val="22"/>
                <w:lang w:eastAsia="en-US"/>
              </w:rPr>
              <w:t xml:space="preserve"> </w:t>
            </w:r>
            <w:r>
              <w:rPr>
                <w:sz w:val="22"/>
                <w:szCs w:val="22"/>
                <w:shd w:val="clear" w:color="auto" w:fill="FFFFFF"/>
                <w:lang w:eastAsia="en-US"/>
              </w:rPr>
              <w:t xml:space="preserve">kiépítésével párhuzamosan megszervezte a magyar keresztény egyházat, ezért ő és utódai viselhették az </w:t>
            </w:r>
            <w:r>
              <w:rPr>
                <w:i/>
                <w:iCs/>
                <w:sz w:val="22"/>
                <w:szCs w:val="22"/>
                <w:shd w:val="clear" w:color="auto" w:fill="FFFFFF"/>
                <w:lang w:eastAsia="en-US"/>
              </w:rPr>
              <w:t xml:space="preserve">apostoli király </w:t>
            </w:r>
            <w:r>
              <w:rPr>
                <w:sz w:val="22"/>
                <w:szCs w:val="22"/>
                <w:shd w:val="clear" w:color="auto" w:fill="FFFFFF"/>
                <w:lang w:eastAsia="en-US"/>
              </w:rPr>
              <w:t>címet.</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Szép utca</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Fantázianév, az utca városképére utalva, ápolt, szép fái után elnevezve.</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proofErr w:type="spellStart"/>
            <w:r>
              <w:rPr>
                <w:sz w:val="22"/>
                <w:szCs w:val="22"/>
                <w:lang w:eastAsia="en-US"/>
              </w:rPr>
              <w:t>Szexty</w:t>
            </w:r>
            <w:proofErr w:type="spellEnd"/>
            <w:r>
              <w:rPr>
                <w:sz w:val="22"/>
                <w:szCs w:val="22"/>
                <w:lang w:eastAsia="en-US"/>
              </w:rPr>
              <w:t xml:space="preserve"> György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shd w:val="clear" w:color="auto" w:fill="FFFFFF"/>
              <w:rPr>
                <w:shd w:val="clear" w:color="auto" w:fill="FFFFFF"/>
                <w:lang w:eastAsia="en-US"/>
              </w:rPr>
            </w:pPr>
            <w:proofErr w:type="spellStart"/>
            <w:r>
              <w:rPr>
                <w:b/>
                <w:sz w:val="22"/>
                <w:szCs w:val="22"/>
                <w:shd w:val="clear" w:color="auto" w:fill="FFFFFF"/>
                <w:lang w:eastAsia="en-US"/>
              </w:rPr>
              <w:t>Szexty</w:t>
            </w:r>
            <w:proofErr w:type="spellEnd"/>
            <w:r>
              <w:rPr>
                <w:b/>
                <w:sz w:val="22"/>
                <w:szCs w:val="22"/>
                <w:shd w:val="clear" w:color="auto" w:fill="FFFFFF"/>
                <w:lang w:eastAsia="en-US"/>
              </w:rPr>
              <w:t xml:space="preserve"> György</w:t>
            </w:r>
            <w:r>
              <w:rPr>
                <w:sz w:val="22"/>
                <w:szCs w:val="22"/>
                <w:shd w:val="clear" w:color="auto" w:fill="FFFFFF"/>
                <w:lang w:eastAsia="en-US"/>
              </w:rPr>
              <w:t xml:space="preserve"> lelkész, vezetésével 1795-ben megépítették Tótkomlóson az evangélikus</w:t>
            </w:r>
            <w:r>
              <w:rPr>
                <w:sz w:val="22"/>
                <w:szCs w:val="22"/>
                <w:lang w:eastAsia="en-US"/>
              </w:rPr>
              <w:t xml:space="preserve"> </w:t>
            </w:r>
            <w:r>
              <w:rPr>
                <w:sz w:val="22"/>
                <w:szCs w:val="22"/>
                <w:shd w:val="clear" w:color="auto" w:fill="FFFFFF"/>
                <w:lang w:eastAsia="en-US"/>
              </w:rPr>
              <w:t>templomot.</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Szondy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bCs/>
                <w:sz w:val="22"/>
                <w:szCs w:val="22"/>
                <w:shd w:val="clear" w:color="auto" w:fill="FFFFFF"/>
                <w:lang w:eastAsia="en-US"/>
              </w:rPr>
              <w:t xml:space="preserve">Szondi György </w:t>
            </w:r>
            <w:r>
              <w:rPr>
                <w:sz w:val="22"/>
                <w:szCs w:val="22"/>
                <w:shd w:val="clear" w:color="auto" w:fill="FFFFFF"/>
                <w:lang w:eastAsia="en-US"/>
              </w:rPr>
              <w:t xml:space="preserve">(? – Drégely vára, 1552. július 9.) katona, Drégely várának hős kapitánya volt. Bátor magatartása még az ellenségben is elismerést váltott ki, ezért díszes pompával temettette őt el </w:t>
            </w:r>
            <w:proofErr w:type="spellStart"/>
            <w:r>
              <w:rPr>
                <w:sz w:val="22"/>
                <w:szCs w:val="22"/>
                <w:shd w:val="clear" w:color="auto" w:fill="FFFFFF"/>
                <w:lang w:eastAsia="en-US"/>
              </w:rPr>
              <w:t>Hádim</w:t>
            </w:r>
            <w:proofErr w:type="spellEnd"/>
            <w:r>
              <w:rPr>
                <w:sz w:val="22"/>
                <w:szCs w:val="22"/>
                <w:shd w:val="clear" w:color="auto" w:fill="FFFFFF"/>
                <w:lang w:eastAsia="en-US"/>
              </w:rPr>
              <w:t xml:space="preserve"> Ali</w:t>
            </w:r>
            <w:r>
              <w:rPr>
                <w:sz w:val="22"/>
                <w:szCs w:val="22"/>
                <w:lang w:eastAsia="en-US"/>
              </w:rPr>
              <w:t xml:space="preserve"> </w:t>
            </w:r>
            <w:r>
              <w:rPr>
                <w:sz w:val="22"/>
                <w:szCs w:val="22"/>
                <w:shd w:val="clear" w:color="auto" w:fill="FFFFFF"/>
                <w:lang w:eastAsia="en-US"/>
              </w:rPr>
              <w:t>budai</w:t>
            </w:r>
            <w:r>
              <w:rPr>
                <w:sz w:val="22"/>
                <w:szCs w:val="22"/>
                <w:lang w:eastAsia="en-US"/>
              </w:rPr>
              <w:t xml:space="preserve"> </w:t>
            </w:r>
            <w:r>
              <w:rPr>
                <w:sz w:val="22"/>
                <w:szCs w:val="22"/>
                <w:shd w:val="clear" w:color="auto" w:fill="FFFFFF"/>
                <w:lang w:eastAsia="en-US"/>
              </w:rPr>
              <w:t>pasa.</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Szokolay Sándor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sz w:val="22"/>
                <w:szCs w:val="22"/>
                <w:lang w:eastAsia="en-US"/>
              </w:rPr>
              <w:t>Szokolay Sándor</w:t>
            </w:r>
            <w:r>
              <w:rPr>
                <w:sz w:val="22"/>
                <w:szCs w:val="22"/>
                <w:lang w:eastAsia="en-US"/>
              </w:rPr>
              <w:t xml:space="preserve"> (Tótkomlós 1922. – Tótkomlós 1999.) Pedagógus, festő-fafaragó. A tokaji alkotótábornak tíz évig volt állandó résztvevője. Országosan ismert festő lett. Festészetét három művészeti irányzat jellemzi, éspedig az expresszionizmus, a szürrealizmus és a kubizmus. Figyelemreméltó gyűjtői munkája is. Jelentős fafaragói munkássága is, melyet 1987-ben Népi Iparművész címmel ismertek el.</w:t>
            </w:r>
            <w:r>
              <w:rPr>
                <w:sz w:val="22"/>
                <w:szCs w:val="22"/>
                <w:shd w:val="clear" w:color="auto" w:fill="FFFFFF"/>
                <w:lang w:eastAsia="en-US"/>
              </w:rPr>
              <w:t xml:space="preserve"> </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Szőlők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Fantázianév, a terület zártkerti rész, ahol korábban szőlőtermesztés folyt.</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Szűk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Az utca keskenységére utalva.</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Takaros tanyák</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A településen belüli elhelyezkedésre utalva, településrész neve.</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Táncsics Mihály utca</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bCs/>
                <w:sz w:val="22"/>
                <w:szCs w:val="22"/>
                <w:shd w:val="clear" w:color="auto" w:fill="FFFFFF"/>
                <w:lang w:eastAsia="en-US"/>
              </w:rPr>
              <w:t xml:space="preserve">Táncsics Mihály </w:t>
            </w:r>
            <w:r>
              <w:rPr>
                <w:sz w:val="22"/>
                <w:szCs w:val="22"/>
                <w:shd w:val="clear" w:color="auto" w:fill="FFFFFF"/>
                <w:lang w:eastAsia="en-US"/>
              </w:rPr>
              <w:t xml:space="preserve">(született </w:t>
            </w:r>
            <w:proofErr w:type="spellStart"/>
            <w:r>
              <w:rPr>
                <w:i/>
                <w:iCs/>
                <w:sz w:val="22"/>
                <w:szCs w:val="22"/>
                <w:shd w:val="clear" w:color="auto" w:fill="FFFFFF"/>
                <w:lang w:eastAsia="en-US"/>
              </w:rPr>
              <w:t>Mihajlo</w:t>
            </w:r>
            <w:proofErr w:type="spellEnd"/>
            <w:r>
              <w:rPr>
                <w:i/>
                <w:iCs/>
                <w:sz w:val="22"/>
                <w:szCs w:val="22"/>
                <w:shd w:val="clear" w:color="auto" w:fill="FFFFFF"/>
                <w:lang w:eastAsia="en-US"/>
              </w:rPr>
              <w:t xml:space="preserve"> </w:t>
            </w:r>
            <w:proofErr w:type="spellStart"/>
            <w:r>
              <w:rPr>
                <w:i/>
                <w:iCs/>
                <w:sz w:val="22"/>
                <w:szCs w:val="22"/>
                <w:shd w:val="clear" w:color="auto" w:fill="FFFFFF"/>
                <w:lang w:eastAsia="en-US"/>
              </w:rPr>
              <w:t>Stančić</w:t>
            </w:r>
            <w:proofErr w:type="spellEnd"/>
            <w:r>
              <w:rPr>
                <w:sz w:val="22"/>
                <w:szCs w:val="22"/>
                <w:shd w:val="clear" w:color="auto" w:fill="FFFFFF"/>
                <w:lang w:eastAsia="en-US"/>
              </w:rPr>
              <w:t>, Ácsteszér, 1799. április 21.</w:t>
            </w:r>
            <w:r>
              <w:rPr>
                <w:sz w:val="22"/>
                <w:szCs w:val="22"/>
                <w:lang w:eastAsia="en-US"/>
              </w:rPr>
              <w:t xml:space="preserve"> </w:t>
            </w:r>
            <w:r>
              <w:rPr>
                <w:sz w:val="22"/>
                <w:szCs w:val="22"/>
                <w:shd w:val="clear" w:color="auto" w:fill="FFFFFF"/>
                <w:lang w:eastAsia="en-US"/>
              </w:rPr>
              <w:t>– Budapest, 1884. június 28.) magyar író, publicista, az első szocialista politikusok egyike.</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Tanya</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1E5B09" w:rsidRDefault="001E5B09">
            <w:pPr>
              <w:rPr>
                <w:lang w:eastAsia="en-US"/>
              </w:rPr>
            </w:pP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Tass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sz w:val="22"/>
                <w:szCs w:val="22"/>
                <w:shd w:val="clear" w:color="auto" w:fill="FFFFFF"/>
                <w:lang w:eastAsia="en-US"/>
              </w:rPr>
              <w:t>Tas</w:t>
            </w:r>
            <w:r>
              <w:rPr>
                <w:sz w:val="22"/>
                <w:szCs w:val="22"/>
                <w:shd w:val="clear" w:color="auto" w:fill="FFFFFF"/>
                <w:lang w:eastAsia="en-US"/>
              </w:rPr>
              <w:t xml:space="preserve"> a honfoglaló</w:t>
            </w:r>
            <w:r>
              <w:rPr>
                <w:sz w:val="22"/>
                <w:szCs w:val="22"/>
                <w:lang w:eastAsia="en-US"/>
              </w:rPr>
              <w:t xml:space="preserve"> </w:t>
            </w:r>
            <w:r>
              <w:rPr>
                <w:sz w:val="22"/>
                <w:szCs w:val="22"/>
                <w:shd w:val="clear" w:color="auto" w:fill="FFFFFF"/>
                <w:lang w:eastAsia="en-US"/>
              </w:rPr>
              <w:t>hét vezér egyike</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Tavasz sor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Korábban Tanya sor. Fantázianév, elnevezését a lakók kérésére megváltoztatták, de azzal hangzásban megegyező nevet szerettek volna. </w:t>
            </w:r>
            <w:r>
              <w:rPr>
                <w:color w:val="000000"/>
                <w:sz w:val="22"/>
                <w:szCs w:val="22"/>
                <w:shd w:val="clear" w:color="auto" w:fill="FFFFFF"/>
                <w:lang w:eastAsia="en-US"/>
              </w:rPr>
              <w:t>Tavasszal felélénkül az élet, virágba borulnak a növények, kizöldellnek az erdők és a mezők.</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Temesvári utca</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b/>
                <w:bCs/>
                <w:shd w:val="clear" w:color="auto" w:fill="FFFFFF"/>
                <w:lang w:eastAsia="en-US"/>
              </w:rPr>
            </w:pPr>
            <w:r>
              <w:rPr>
                <w:color w:val="000000"/>
                <w:sz w:val="22"/>
                <w:szCs w:val="22"/>
                <w:lang w:eastAsia="en-US"/>
              </w:rPr>
              <w:t>A történelmi Magyarország egyik jelentős magyar városa után elnevezve, követve az utca korábbi elnevezését.</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Toldi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bCs/>
                <w:sz w:val="22"/>
                <w:szCs w:val="22"/>
                <w:shd w:val="clear" w:color="auto" w:fill="FFFFFF"/>
                <w:lang w:eastAsia="en-US"/>
              </w:rPr>
              <w:t xml:space="preserve">Toldi Miklós </w:t>
            </w:r>
            <w:r>
              <w:rPr>
                <w:sz w:val="22"/>
                <w:szCs w:val="22"/>
                <w:shd w:val="clear" w:color="auto" w:fill="FFFFFF"/>
                <w:lang w:eastAsia="en-US"/>
              </w:rPr>
              <w:t>(1320</w:t>
            </w:r>
            <w:r>
              <w:rPr>
                <w:sz w:val="22"/>
                <w:szCs w:val="22"/>
                <w:lang w:eastAsia="en-US"/>
              </w:rPr>
              <w:t xml:space="preserve"> </w:t>
            </w:r>
            <w:r>
              <w:rPr>
                <w:sz w:val="22"/>
                <w:szCs w:val="22"/>
                <w:shd w:val="clear" w:color="auto" w:fill="FFFFFF"/>
                <w:lang w:eastAsia="en-US"/>
              </w:rPr>
              <w:t>körül – 1390. november 22.) bihari birtokos nemes, alakját, mint legendásan erős vitéz emberét őrizte meg a néphagyomány.</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proofErr w:type="spellStart"/>
            <w:r>
              <w:rPr>
                <w:sz w:val="22"/>
                <w:szCs w:val="22"/>
                <w:lang w:eastAsia="en-US"/>
              </w:rPr>
              <w:t>Tomka</w:t>
            </w:r>
            <w:proofErr w:type="spellEnd"/>
            <w:r>
              <w:rPr>
                <w:sz w:val="22"/>
                <w:szCs w:val="22"/>
                <w:lang w:eastAsia="en-US"/>
              </w:rPr>
              <w:t xml:space="preserve"> Judit utca</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pStyle w:val="Cmsor4"/>
              <w:spacing w:before="0"/>
              <w:rPr>
                <w:rFonts w:ascii="Times New Roman" w:hAnsi="Times New Roman" w:cs="Times New Roman"/>
                <w:b w:val="0"/>
                <w:i w:val="0"/>
                <w:color w:val="auto"/>
                <w:lang w:eastAsia="en-US"/>
              </w:rPr>
            </w:pPr>
            <w:proofErr w:type="spellStart"/>
            <w:r>
              <w:rPr>
                <w:rFonts w:ascii="Times New Roman" w:hAnsi="Times New Roman" w:cs="Times New Roman"/>
                <w:i w:val="0"/>
                <w:color w:val="auto"/>
                <w:sz w:val="22"/>
                <w:szCs w:val="22"/>
                <w:lang w:eastAsia="en-US"/>
              </w:rPr>
              <w:t>Tomka</w:t>
            </w:r>
            <w:proofErr w:type="spellEnd"/>
            <w:r>
              <w:rPr>
                <w:rFonts w:ascii="Times New Roman" w:hAnsi="Times New Roman" w:cs="Times New Roman"/>
                <w:i w:val="0"/>
                <w:color w:val="auto"/>
                <w:sz w:val="22"/>
                <w:szCs w:val="22"/>
                <w:lang w:eastAsia="en-US"/>
              </w:rPr>
              <w:t xml:space="preserve"> Judit</w:t>
            </w:r>
            <w:r>
              <w:rPr>
                <w:rFonts w:ascii="Times New Roman" w:hAnsi="Times New Roman" w:cs="Times New Roman"/>
                <w:b w:val="0"/>
                <w:i w:val="0"/>
                <w:color w:val="auto"/>
                <w:sz w:val="22"/>
                <w:szCs w:val="22"/>
                <w:lang w:eastAsia="en-US"/>
              </w:rPr>
              <w:t xml:space="preserve"> (1887, szeptember 11 Tótkomlós – 1968. augusztus 12. Tótkomlós) népművész, </w:t>
            </w:r>
            <w:proofErr w:type="spellStart"/>
            <w:r>
              <w:rPr>
                <w:rFonts w:ascii="Times New Roman" w:hAnsi="Times New Roman" w:cs="Times New Roman"/>
                <w:b w:val="0"/>
                <w:i w:val="0"/>
                <w:color w:val="auto"/>
                <w:sz w:val="22"/>
                <w:szCs w:val="22"/>
                <w:lang w:eastAsia="en-US"/>
              </w:rPr>
              <w:t>színjátszókör</w:t>
            </w:r>
            <w:proofErr w:type="spellEnd"/>
            <w:r>
              <w:rPr>
                <w:rFonts w:ascii="Times New Roman" w:hAnsi="Times New Roman" w:cs="Times New Roman"/>
                <w:b w:val="0"/>
                <w:i w:val="0"/>
                <w:color w:val="auto"/>
                <w:sz w:val="22"/>
                <w:szCs w:val="22"/>
                <w:lang w:eastAsia="en-US"/>
              </w:rPr>
              <w:t xml:space="preserve"> vezető. 1923-tól rendszeresen közreműködik a szlovák műkedvelő színjátszók előadásaiban. </w:t>
            </w:r>
            <w:r>
              <w:rPr>
                <w:rFonts w:ascii="Times New Roman" w:hAnsi="Times New Roman" w:cs="Times New Roman"/>
                <w:b w:val="0"/>
                <w:i w:val="0"/>
                <w:color w:val="auto"/>
                <w:sz w:val="22"/>
                <w:szCs w:val="22"/>
                <w:lang w:eastAsia="en-US"/>
              </w:rPr>
              <w:lastRenderedPageBreak/>
              <w:t>Rendezőként 149 színpadi mű előadását tette lehetővé, sok darabban ő maga is szerepelt. Fiatal korában verseket írt, később színdarabírással próbálkozott. A legismertebb közülük Arany páva (</w:t>
            </w:r>
            <w:proofErr w:type="spellStart"/>
            <w:r>
              <w:rPr>
                <w:rFonts w:ascii="Times New Roman" w:hAnsi="Times New Roman" w:cs="Times New Roman"/>
                <w:b w:val="0"/>
                <w:i w:val="0"/>
                <w:color w:val="auto"/>
                <w:sz w:val="22"/>
                <w:szCs w:val="22"/>
                <w:lang w:eastAsia="en-US"/>
              </w:rPr>
              <w:t>Zlata</w:t>
            </w:r>
            <w:proofErr w:type="spellEnd"/>
            <w:r>
              <w:rPr>
                <w:rFonts w:ascii="Times New Roman" w:hAnsi="Times New Roman" w:cs="Times New Roman"/>
                <w:b w:val="0"/>
                <w:i w:val="0"/>
                <w:color w:val="auto"/>
                <w:sz w:val="22"/>
                <w:szCs w:val="22"/>
                <w:lang w:eastAsia="en-US"/>
              </w:rPr>
              <w:t xml:space="preserve"> páva). Népművészeti tevékenysége is jelentős: fal és bútorfestéseinél elsőbbséget kaptak a </w:t>
            </w:r>
            <w:proofErr w:type="spellStart"/>
            <w:r>
              <w:rPr>
                <w:rFonts w:ascii="Times New Roman" w:hAnsi="Times New Roman" w:cs="Times New Roman"/>
                <w:b w:val="0"/>
                <w:i w:val="0"/>
                <w:color w:val="auto"/>
                <w:sz w:val="22"/>
                <w:szCs w:val="22"/>
                <w:lang w:eastAsia="en-US"/>
              </w:rPr>
              <w:t>komlósi</w:t>
            </w:r>
            <w:proofErr w:type="spellEnd"/>
            <w:r>
              <w:rPr>
                <w:rFonts w:ascii="Times New Roman" w:hAnsi="Times New Roman" w:cs="Times New Roman"/>
                <w:b w:val="0"/>
                <w:i w:val="0"/>
                <w:color w:val="auto"/>
                <w:sz w:val="22"/>
                <w:szCs w:val="22"/>
                <w:lang w:eastAsia="en-US"/>
              </w:rPr>
              <w:t xml:space="preserve"> népi motívumok, amelyeket művészi fokon gazdagított.</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lastRenderedPageBreak/>
              <w:t xml:space="preserve">Tompa Mihály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bCs/>
                <w:sz w:val="22"/>
                <w:szCs w:val="22"/>
                <w:shd w:val="clear" w:color="auto" w:fill="FFFFFF"/>
                <w:lang w:eastAsia="en-US"/>
              </w:rPr>
              <w:t xml:space="preserve">Tompa Mihály </w:t>
            </w:r>
            <w:r>
              <w:rPr>
                <w:sz w:val="22"/>
                <w:szCs w:val="22"/>
                <w:shd w:val="clear" w:color="auto" w:fill="FFFFFF"/>
                <w:lang w:eastAsia="en-US"/>
              </w:rPr>
              <w:t>(Rimaszombat, 1817. szeptember 28.</w:t>
            </w:r>
            <w:r>
              <w:rPr>
                <w:sz w:val="22"/>
                <w:szCs w:val="22"/>
                <w:lang w:eastAsia="en-US"/>
              </w:rPr>
              <w:t xml:space="preserve"> </w:t>
            </w:r>
            <w:r>
              <w:rPr>
                <w:sz w:val="22"/>
                <w:szCs w:val="22"/>
                <w:shd w:val="clear" w:color="auto" w:fill="FFFFFF"/>
                <w:lang w:eastAsia="en-US"/>
              </w:rPr>
              <w:t xml:space="preserve">– </w:t>
            </w:r>
            <w:proofErr w:type="spellStart"/>
            <w:r>
              <w:rPr>
                <w:sz w:val="22"/>
                <w:szCs w:val="22"/>
                <w:shd w:val="clear" w:color="auto" w:fill="FFFFFF"/>
                <w:lang w:eastAsia="en-US"/>
              </w:rPr>
              <w:t>Hanva</w:t>
            </w:r>
            <w:proofErr w:type="spellEnd"/>
            <w:r>
              <w:rPr>
                <w:sz w:val="22"/>
                <w:szCs w:val="22"/>
                <w:shd w:val="clear" w:color="auto" w:fill="FFFFFF"/>
                <w:lang w:eastAsia="en-US"/>
              </w:rPr>
              <w:t>, 1868. július 30.) magyar</w:t>
            </w:r>
            <w:r>
              <w:rPr>
                <w:sz w:val="22"/>
                <w:szCs w:val="22"/>
                <w:lang w:eastAsia="en-US"/>
              </w:rPr>
              <w:t xml:space="preserve"> </w:t>
            </w:r>
            <w:r>
              <w:rPr>
                <w:sz w:val="22"/>
                <w:szCs w:val="22"/>
                <w:shd w:val="clear" w:color="auto" w:fill="FFFFFF"/>
                <w:lang w:eastAsia="en-US"/>
              </w:rPr>
              <w:t>költő, a népi-nemzeti irodalmi irányzat</w:t>
            </w:r>
            <w:r>
              <w:rPr>
                <w:sz w:val="22"/>
                <w:szCs w:val="22"/>
                <w:lang w:eastAsia="en-US"/>
              </w:rPr>
              <w:t xml:space="preserve"> </w:t>
            </w:r>
            <w:r>
              <w:rPr>
                <w:sz w:val="22"/>
                <w:szCs w:val="22"/>
                <w:shd w:val="clear" w:color="auto" w:fill="FFFFFF"/>
                <w:lang w:eastAsia="en-US"/>
              </w:rPr>
              <w:t xml:space="preserve">egyik legjelentősebb képviselője, református lelkész, a Magyar Tudományos </w:t>
            </w:r>
            <w:proofErr w:type="gramStart"/>
            <w:r>
              <w:rPr>
                <w:sz w:val="22"/>
                <w:szCs w:val="22"/>
                <w:shd w:val="clear" w:color="auto" w:fill="FFFFFF"/>
                <w:lang w:eastAsia="en-US"/>
              </w:rPr>
              <w:t>Akadémia</w:t>
            </w:r>
            <w:r>
              <w:rPr>
                <w:sz w:val="22"/>
                <w:szCs w:val="22"/>
                <w:lang w:eastAsia="en-US"/>
              </w:rPr>
              <w:t xml:space="preserve"> </w:t>
            </w:r>
            <w:r>
              <w:rPr>
                <w:sz w:val="22"/>
                <w:szCs w:val="22"/>
                <w:shd w:val="clear" w:color="auto" w:fill="FFFFFF"/>
                <w:lang w:eastAsia="en-US"/>
              </w:rPr>
              <w:t>levelező</w:t>
            </w:r>
            <w:proofErr w:type="gramEnd"/>
            <w:r>
              <w:rPr>
                <w:sz w:val="22"/>
                <w:szCs w:val="22"/>
                <w:shd w:val="clear" w:color="auto" w:fill="FFFFFF"/>
                <w:lang w:eastAsia="en-US"/>
              </w:rPr>
              <w:t xml:space="preserve"> tagja (1858).</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Tótkomlósi tanyák</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1E5B09" w:rsidRDefault="001E5B09">
            <w:pPr>
              <w:rPr>
                <w:lang w:eastAsia="en-US"/>
              </w:rPr>
            </w:pP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Újtemető sor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A településen belüli elhelyezkedésére utalva, a közterület mellett található az evangélikus újtemető.</w:t>
            </w:r>
          </w:p>
        </w:tc>
      </w:tr>
      <w:tr w:rsidR="001E5B09" w:rsidTr="001E5B09">
        <w:trPr>
          <w:trHeight w:val="255"/>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Vak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A településen belüli elhelyezkedésére utalva, zsákutca.</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Vas Gereben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bCs/>
                <w:sz w:val="22"/>
                <w:szCs w:val="22"/>
                <w:shd w:val="clear" w:color="auto" w:fill="FFFFFF"/>
                <w:lang w:eastAsia="en-US"/>
              </w:rPr>
              <w:t xml:space="preserve">Vas Gereben </w:t>
            </w:r>
            <w:r>
              <w:rPr>
                <w:sz w:val="22"/>
                <w:szCs w:val="22"/>
                <w:shd w:val="clear" w:color="auto" w:fill="FFFFFF"/>
                <w:lang w:eastAsia="en-US"/>
              </w:rPr>
              <w:t xml:space="preserve">(született </w:t>
            </w:r>
            <w:proofErr w:type="spellStart"/>
            <w:r>
              <w:rPr>
                <w:i/>
                <w:iCs/>
                <w:sz w:val="22"/>
                <w:szCs w:val="22"/>
                <w:shd w:val="clear" w:color="auto" w:fill="FFFFFF"/>
                <w:lang w:eastAsia="en-US"/>
              </w:rPr>
              <w:t>Radákovits</w:t>
            </w:r>
            <w:proofErr w:type="spellEnd"/>
            <w:r>
              <w:rPr>
                <w:i/>
                <w:iCs/>
                <w:sz w:val="22"/>
                <w:szCs w:val="22"/>
                <w:shd w:val="clear" w:color="auto" w:fill="FFFFFF"/>
                <w:lang w:eastAsia="en-US"/>
              </w:rPr>
              <w:t xml:space="preserve"> József</w:t>
            </w:r>
            <w:r>
              <w:rPr>
                <w:sz w:val="22"/>
                <w:szCs w:val="22"/>
                <w:shd w:val="clear" w:color="auto" w:fill="FFFFFF"/>
                <w:lang w:eastAsia="en-US"/>
              </w:rPr>
              <w:t>, Fürged, 1823. április 7.</w:t>
            </w:r>
            <w:r>
              <w:rPr>
                <w:sz w:val="22"/>
                <w:szCs w:val="22"/>
                <w:lang w:eastAsia="en-US"/>
              </w:rPr>
              <w:t xml:space="preserve"> </w:t>
            </w:r>
            <w:r>
              <w:rPr>
                <w:sz w:val="22"/>
                <w:szCs w:val="22"/>
                <w:shd w:val="clear" w:color="auto" w:fill="FFFFFF"/>
                <w:lang w:eastAsia="en-US"/>
              </w:rPr>
              <w:t>– Bécs, 1868. január 26.) ügyvéd és hírlapíró, a szabadságharc</w:t>
            </w:r>
            <w:r>
              <w:rPr>
                <w:sz w:val="22"/>
                <w:szCs w:val="22"/>
                <w:lang w:eastAsia="en-US"/>
              </w:rPr>
              <w:t xml:space="preserve"> </w:t>
            </w:r>
            <w:r>
              <w:rPr>
                <w:sz w:val="22"/>
                <w:szCs w:val="22"/>
                <w:shd w:val="clear" w:color="auto" w:fill="FFFFFF"/>
                <w:lang w:eastAsia="en-US"/>
              </w:rPr>
              <w:t>utáni években Jókai</w:t>
            </w:r>
            <w:r>
              <w:rPr>
                <w:sz w:val="22"/>
                <w:szCs w:val="22"/>
                <w:lang w:eastAsia="en-US"/>
              </w:rPr>
              <w:t xml:space="preserve"> </w:t>
            </w:r>
            <w:r>
              <w:rPr>
                <w:sz w:val="22"/>
                <w:szCs w:val="22"/>
                <w:shd w:val="clear" w:color="auto" w:fill="FFFFFF"/>
                <w:lang w:eastAsia="en-US"/>
              </w:rPr>
              <w:t>után a legnépszerűbb elbeszélők egyike.</w:t>
            </w:r>
          </w:p>
        </w:tc>
      </w:tr>
      <w:tr w:rsidR="001E5B09" w:rsidTr="001E5B09">
        <w:trPr>
          <w:trHeight w:val="255"/>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proofErr w:type="gramStart"/>
            <w:r>
              <w:rPr>
                <w:sz w:val="22"/>
                <w:szCs w:val="22"/>
                <w:lang w:eastAsia="en-US"/>
              </w:rPr>
              <w:t>Vásár tér</w:t>
            </w:r>
            <w:proofErr w:type="gramEnd"/>
            <w:r>
              <w:rPr>
                <w:sz w:val="22"/>
                <w:szCs w:val="22"/>
                <w:lang w:eastAsia="en-US"/>
              </w:rPr>
              <w:t xml:space="preserve">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A településen belüli elhelyezkedésére utalva, régen a település vásárainak helyszíne.</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Vasvári Pál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b/>
                <w:bCs/>
                <w:sz w:val="22"/>
                <w:szCs w:val="22"/>
                <w:shd w:val="clear" w:color="auto" w:fill="FFFFFF"/>
                <w:lang w:eastAsia="en-US"/>
              </w:rPr>
              <w:t xml:space="preserve">Vasvári Pál </w:t>
            </w:r>
            <w:r>
              <w:rPr>
                <w:sz w:val="22"/>
                <w:szCs w:val="22"/>
                <w:shd w:val="clear" w:color="auto" w:fill="FFFFFF"/>
                <w:lang w:eastAsia="en-US"/>
              </w:rPr>
              <w:t>(</w:t>
            </w:r>
            <w:r>
              <w:rPr>
                <w:i/>
                <w:iCs/>
                <w:sz w:val="22"/>
                <w:szCs w:val="22"/>
                <w:shd w:val="clear" w:color="auto" w:fill="FFFFFF"/>
                <w:lang w:eastAsia="en-US"/>
              </w:rPr>
              <w:t>eredeti nevén Fejér Pál</w:t>
            </w:r>
            <w:r>
              <w:rPr>
                <w:sz w:val="22"/>
                <w:szCs w:val="22"/>
                <w:shd w:val="clear" w:color="auto" w:fill="FFFFFF"/>
                <w:lang w:eastAsia="en-US"/>
              </w:rPr>
              <w:t>; Bűd, 1826. július 14.</w:t>
            </w:r>
            <w:r>
              <w:rPr>
                <w:sz w:val="22"/>
                <w:szCs w:val="22"/>
                <w:lang w:eastAsia="en-US"/>
              </w:rPr>
              <w:t xml:space="preserve"> </w:t>
            </w:r>
            <w:r>
              <w:rPr>
                <w:sz w:val="22"/>
                <w:szCs w:val="22"/>
                <w:shd w:val="clear" w:color="auto" w:fill="FFFFFF"/>
                <w:lang w:eastAsia="en-US"/>
              </w:rPr>
              <w:t xml:space="preserve">– </w:t>
            </w:r>
            <w:proofErr w:type="spellStart"/>
            <w:r>
              <w:rPr>
                <w:sz w:val="22"/>
                <w:szCs w:val="22"/>
                <w:shd w:val="clear" w:color="auto" w:fill="FFFFFF"/>
                <w:lang w:eastAsia="en-US"/>
              </w:rPr>
              <w:t>Havasnagyfalu</w:t>
            </w:r>
            <w:proofErr w:type="spellEnd"/>
            <w:r>
              <w:rPr>
                <w:sz w:val="22"/>
                <w:szCs w:val="22"/>
                <w:shd w:val="clear" w:color="auto" w:fill="FFFFFF"/>
                <w:lang w:eastAsia="en-US"/>
              </w:rPr>
              <w:t>, 1849. július 5.) történész, filozófus, forradalmár, a „márciusi ifjak” egyik vezéralakja.</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proofErr w:type="spellStart"/>
            <w:r>
              <w:rPr>
                <w:sz w:val="22"/>
                <w:szCs w:val="22"/>
                <w:lang w:eastAsia="en-US"/>
              </w:rPr>
              <w:t>Wallaszky</w:t>
            </w:r>
            <w:proofErr w:type="spellEnd"/>
            <w:r>
              <w:rPr>
                <w:sz w:val="22"/>
                <w:szCs w:val="22"/>
                <w:lang w:eastAsia="en-US"/>
              </w:rPr>
              <w:t xml:space="preserve"> Pál tér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proofErr w:type="spellStart"/>
            <w:r>
              <w:rPr>
                <w:b/>
                <w:bCs/>
                <w:sz w:val="22"/>
                <w:szCs w:val="22"/>
                <w:shd w:val="clear" w:color="auto" w:fill="FFFFFF"/>
                <w:lang w:eastAsia="en-US"/>
              </w:rPr>
              <w:t>Wallaszky</w:t>
            </w:r>
            <w:proofErr w:type="spellEnd"/>
            <w:r>
              <w:rPr>
                <w:b/>
                <w:bCs/>
                <w:sz w:val="22"/>
                <w:szCs w:val="22"/>
                <w:shd w:val="clear" w:color="auto" w:fill="FFFFFF"/>
                <w:lang w:eastAsia="en-US"/>
              </w:rPr>
              <w:t xml:space="preserve"> Pál </w:t>
            </w:r>
            <w:r>
              <w:rPr>
                <w:sz w:val="22"/>
                <w:szCs w:val="22"/>
                <w:shd w:val="clear" w:color="auto" w:fill="FFFFFF"/>
                <w:lang w:eastAsia="en-US"/>
              </w:rPr>
              <w:t>(</w:t>
            </w:r>
            <w:proofErr w:type="spellStart"/>
            <w:r>
              <w:rPr>
                <w:sz w:val="22"/>
                <w:szCs w:val="22"/>
                <w:shd w:val="clear" w:color="auto" w:fill="FFFFFF"/>
                <w:lang w:eastAsia="en-US"/>
              </w:rPr>
              <w:t>Bagyan</w:t>
            </w:r>
            <w:proofErr w:type="spellEnd"/>
            <w:r>
              <w:rPr>
                <w:sz w:val="22"/>
                <w:szCs w:val="22"/>
                <w:shd w:val="clear" w:color="auto" w:fill="FFFFFF"/>
                <w:lang w:eastAsia="en-US"/>
              </w:rPr>
              <w:t>, 1742. január 29.</w:t>
            </w:r>
            <w:r>
              <w:rPr>
                <w:sz w:val="22"/>
                <w:szCs w:val="22"/>
                <w:lang w:eastAsia="en-US"/>
              </w:rPr>
              <w:t xml:space="preserve"> - </w:t>
            </w:r>
            <w:proofErr w:type="spellStart"/>
            <w:r>
              <w:rPr>
                <w:sz w:val="22"/>
                <w:szCs w:val="22"/>
                <w:shd w:val="clear" w:color="auto" w:fill="FFFFFF"/>
                <w:lang w:eastAsia="en-US"/>
              </w:rPr>
              <w:t>Jolsva</w:t>
            </w:r>
            <w:proofErr w:type="spellEnd"/>
            <w:r>
              <w:rPr>
                <w:sz w:val="22"/>
                <w:szCs w:val="22"/>
                <w:shd w:val="clear" w:color="auto" w:fill="FFFFFF"/>
                <w:lang w:eastAsia="en-US"/>
              </w:rPr>
              <w:t>, 1824. szeptember 29.) irodalomtörténész, evangélikus lelkipásztor.</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proofErr w:type="spellStart"/>
            <w:r>
              <w:rPr>
                <w:sz w:val="22"/>
                <w:szCs w:val="22"/>
                <w:lang w:eastAsia="en-US"/>
              </w:rPr>
              <w:t>Zamenhof</w:t>
            </w:r>
            <w:proofErr w:type="spellEnd"/>
            <w:r>
              <w:rPr>
                <w:sz w:val="22"/>
                <w:szCs w:val="22"/>
                <w:lang w:eastAsia="en-US"/>
              </w:rPr>
              <w:t xml:space="preserve">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proofErr w:type="spellStart"/>
            <w:r>
              <w:rPr>
                <w:b/>
                <w:bCs/>
                <w:sz w:val="22"/>
                <w:szCs w:val="22"/>
                <w:shd w:val="clear" w:color="auto" w:fill="FFFFFF"/>
                <w:lang w:eastAsia="en-US"/>
              </w:rPr>
              <w:t>Lazar</w:t>
            </w:r>
            <w:proofErr w:type="spellEnd"/>
            <w:r>
              <w:rPr>
                <w:b/>
                <w:bCs/>
                <w:sz w:val="22"/>
                <w:szCs w:val="22"/>
                <w:shd w:val="clear" w:color="auto" w:fill="FFFFFF"/>
                <w:lang w:eastAsia="en-US"/>
              </w:rPr>
              <w:t xml:space="preserve"> Markovics </w:t>
            </w:r>
            <w:proofErr w:type="spellStart"/>
            <w:r>
              <w:rPr>
                <w:b/>
                <w:bCs/>
                <w:sz w:val="22"/>
                <w:szCs w:val="22"/>
                <w:shd w:val="clear" w:color="auto" w:fill="FFFFFF"/>
                <w:lang w:eastAsia="en-US"/>
              </w:rPr>
              <w:t>Zamenhof</w:t>
            </w:r>
            <w:proofErr w:type="spellEnd"/>
            <w:r>
              <w:rPr>
                <w:b/>
                <w:bCs/>
                <w:sz w:val="22"/>
                <w:szCs w:val="22"/>
                <w:shd w:val="clear" w:color="auto" w:fill="FFFFFF"/>
                <w:lang w:eastAsia="en-US"/>
              </w:rPr>
              <w:t xml:space="preserve"> </w:t>
            </w:r>
            <w:r>
              <w:rPr>
                <w:sz w:val="22"/>
                <w:szCs w:val="22"/>
                <w:shd w:val="clear" w:color="auto" w:fill="FFFFFF"/>
                <w:lang w:eastAsia="en-US"/>
              </w:rPr>
              <w:t>(</w:t>
            </w:r>
            <w:proofErr w:type="spellStart"/>
            <w:r>
              <w:rPr>
                <w:sz w:val="22"/>
                <w:szCs w:val="22"/>
                <w:shd w:val="clear" w:color="auto" w:fill="FFFFFF"/>
                <w:lang w:eastAsia="en-US"/>
              </w:rPr>
              <w:t>Białystok</w:t>
            </w:r>
            <w:proofErr w:type="spellEnd"/>
            <w:r>
              <w:rPr>
                <w:sz w:val="22"/>
                <w:szCs w:val="22"/>
                <w:shd w:val="clear" w:color="auto" w:fill="FFFFFF"/>
                <w:lang w:eastAsia="en-US"/>
              </w:rPr>
              <w:t>, 1859. december 15.</w:t>
            </w:r>
            <w:r>
              <w:rPr>
                <w:sz w:val="22"/>
                <w:szCs w:val="22"/>
                <w:lang w:eastAsia="en-US"/>
              </w:rPr>
              <w:t xml:space="preserve"> </w:t>
            </w:r>
            <w:r>
              <w:rPr>
                <w:sz w:val="22"/>
                <w:szCs w:val="22"/>
                <w:shd w:val="clear" w:color="auto" w:fill="FFFFFF"/>
                <w:lang w:eastAsia="en-US"/>
              </w:rPr>
              <w:t>– Varsó, 1917. április 14.), szemészorvos, filológus, az eszperantó nyelv</w:t>
            </w:r>
            <w:r>
              <w:rPr>
                <w:sz w:val="22"/>
                <w:szCs w:val="22"/>
                <w:lang w:eastAsia="en-US"/>
              </w:rPr>
              <w:t xml:space="preserve"> </w:t>
            </w:r>
            <w:r>
              <w:rPr>
                <w:sz w:val="22"/>
                <w:szCs w:val="22"/>
                <w:shd w:val="clear" w:color="auto" w:fill="FFFFFF"/>
                <w:lang w:eastAsia="en-US"/>
              </w:rPr>
              <w:t>nyelvtervezetének megalkotója.</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Zöldmező sor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A településen belüli elhelyezkedésére utalva, szélső közterület, mellette mező található.</w:t>
            </w:r>
          </w:p>
        </w:tc>
      </w:tr>
      <w:tr w:rsidR="001E5B09" w:rsidTr="001E5B09">
        <w:trPr>
          <w:trHeight w:val="270"/>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 xml:space="preserve">Zrínyi Miklós utca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b/>
                <w:bCs/>
                <w:shd w:val="clear" w:color="auto" w:fill="FFFFFF"/>
                <w:lang w:eastAsia="en-US"/>
              </w:rPr>
            </w:pPr>
            <w:r>
              <w:rPr>
                <w:b/>
                <w:bCs/>
                <w:sz w:val="22"/>
                <w:szCs w:val="22"/>
                <w:shd w:val="clear" w:color="auto" w:fill="FFFFFF"/>
                <w:lang w:eastAsia="en-US"/>
              </w:rPr>
              <w:t>Zrínyi IV. Miklós</w:t>
            </w:r>
            <w:r>
              <w:rPr>
                <w:rStyle w:val="apple-converted-space"/>
                <w:sz w:val="22"/>
                <w:szCs w:val="22"/>
                <w:shd w:val="clear" w:color="auto" w:fill="FFFFFF"/>
                <w:lang w:eastAsia="en-US"/>
              </w:rPr>
              <w:t> </w:t>
            </w:r>
            <w:r>
              <w:rPr>
                <w:sz w:val="22"/>
                <w:szCs w:val="22"/>
                <w:shd w:val="clear" w:color="auto" w:fill="FFFFFF"/>
                <w:lang w:eastAsia="en-US"/>
              </w:rPr>
              <w:t>gróf (1508</w:t>
            </w:r>
            <w:r>
              <w:rPr>
                <w:sz w:val="22"/>
                <w:szCs w:val="22"/>
                <w:lang w:eastAsia="en-US"/>
              </w:rPr>
              <w:t xml:space="preserve"> </w:t>
            </w:r>
            <w:r>
              <w:rPr>
                <w:sz w:val="22"/>
                <w:szCs w:val="22"/>
                <w:shd w:val="clear" w:color="auto" w:fill="FFFFFF"/>
                <w:lang w:eastAsia="en-US"/>
              </w:rPr>
              <w:t>körül – 1566. szeptember 8.), a szigetvári hős, a költő és hadvezér Zrínyi Miklós</w:t>
            </w:r>
            <w:r>
              <w:rPr>
                <w:sz w:val="22"/>
                <w:szCs w:val="22"/>
                <w:lang w:eastAsia="en-US"/>
              </w:rPr>
              <w:t xml:space="preserve"> </w:t>
            </w:r>
            <w:r>
              <w:rPr>
                <w:sz w:val="22"/>
                <w:szCs w:val="22"/>
                <w:shd w:val="clear" w:color="auto" w:fill="FFFFFF"/>
                <w:lang w:eastAsia="en-US"/>
              </w:rPr>
              <w:t>(Zrínyi VII. Miklós) dédapja.</w:t>
            </w:r>
          </w:p>
        </w:tc>
      </w:tr>
      <w:tr w:rsidR="001E5B09" w:rsidTr="001E5B09">
        <w:trPr>
          <w:trHeight w:val="297"/>
          <w:jc w:val="center"/>
        </w:trPr>
        <w:tc>
          <w:tcPr>
            <w:tcW w:w="2276"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proofErr w:type="gramStart"/>
            <w:r>
              <w:rPr>
                <w:sz w:val="22"/>
                <w:szCs w:val="22"/>
                <w:lang w:eastAsia="en-US"/>
              </w:rPr>
              <w:t>Zsák utca</w:t>
            </w:r>
            <w:proofErr w:type="gramEnd"/>
            <w:r>
              <w:rPr>
                <w:sz w:val="22"/>
                <w:szCs w:val="22"/>
                <w:lang w:eastAsia="en-US"/>
              </w:rPr>
              <w:t xml:space="preserve"> </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rsidR="001E5B09" w:rsidRDefault="001E5B09">
            <w:pPr>
              <w:rPr>
                <w:lang w:eastAsia="en-US"/>
              </w:rPr>
            </w:pPr>
            <w:r>
              <w:rPr>
                <w:sz w:val="22"/>
                <w:szCs w:val="22"/>
                <w:lang w:eastAsia="en-US"/>
              </w:rPr>
              <w:t>A településen belüli elhelyezkedésére utalva, zsákutca.</w:t>
            </w:r>
          </w:p>
        </w:tc>
      </w:tr>
    </w:tbl>
    <w:p w:rsidR="001E5B09" w:rsidRDefault="001E5B09" w:rsidP="00677B42">
      <w:pPr>
        <w:ind w:right="1134"/>
        <w:jc w:val="both"/>
        <w:outlineLvl w:val="0"/>
        <w:rPr>
          <w:sz w:val="26"/>
          <w:szCs w:val="26"/>
        </w:rPr>
      </w:pPr>
    </w:p>
    <w:p w:rsidR="001E5B09" w:rsidRDefault="001E5B09" w:rsidP="001E5B09">
      <w:pPr>
        <w:ind w:left="1134" w:right="1134"/>
        <w:jc w:val="both"/>
        <w:outlineLvl w:val="0"/>
        <w:rPr>
          <w:sz w:val="26"/>
          <w:szCs w:val="26"/>
        </w:rPr>
      </w:pPr>
    </w:p>
    <w:p w:rsidR="001E5B09" w:rsidRDefault="00677B42" w:rsidP="00677B42">
      <w:pPr>
        <w:ind w:left="567"/>
        <w:jc w:val="both"/>
        <w:outlineLvl w:val="0"/>
        <w:rPr>
          <w:i/>
          <w:sz w:val="26"/>
          <w:szCs w:val="26"/>
        </w:rPr>
      </w:pPr>
      <w:r>
        <w:rPr>
          <w:i/>
          <w:sz w:val="26"/>
          <w:szCs w:val="26"/>
        </w:rPr>
        <w:t xml:space="preserve">4. </w:t>
      </w:r>
      <w:r w:rsidR="001E5B09" w:rsidRPr="00677B42">
        <w:rPr>
          <w:i/>
          <w:sz w:val="26"/>
          <w:szCs w:val="26"/>
        </w:rPr>
        <w:t xml:space="preserve">Szociális Szolgáltató Központ intézményi </w:t>
      </w:r>
      <w:r w:rsidR="003E1BC7">
        <w:rPr>
          <w:i/>
          <w:sz w:val="26"/>
          <w:szCs w:val="26"/>
        </w:rPr>
        <w:t xml:space="preserve">térítési </w:t>
      </w:r>
      <w:r w:rsidR="001E5B09" w:rsidRPr="00677B42">
        <w:rPr>
          <w:i/>
          <w:sz w:val="26"/>
          <w:szCs w:val="26"/>
        </w:rPr>
        <w:t>díjainak megállapítása</w:t>
      </w:r>
    </w:p>
    <w:p w:rsidR="00CD5A91" w:rsidRDefault="00CD5A91" w:rsidP="00CD5A91">
      <w:pPr>
        <w:jc w:val="both"/>
        <w:outlineLvl w:val="0"/>
        <w:rPr>
          <w:i/>
          <w:sz w:val="26"/>
          <w:szCs w:val="26"/>
        </w:rPr>
      </w:pPr>
    </w:p>
    <w:p w:rsidR="00256EE7" w:rsidRPr="00256EE7" w:rsidRDefault="00C339DD" w:rsidP="00256EE7">
      <w:pPr>
        <w:ind w:right="-108"/>
        <w:jc w:val="both"/>
      </w:pPr>
      <w:r w:rsidRPr="00C43E95">
        <w:rPr>
          <w:b/>
          <w:i/>
        </w:rPr>
        <w:t xml:space="preserve">Dr. Garay Rita polgármester: </w:t>
      </w:r>
      <w:r w:rsidR="00703A9D">
        <w:t>Az előterjesztés</w:t>
      </w:r>
      <w:r w:rsidR="008E7BE9">
        <w:t xml:space="preserve">, valamint az </w:t>
      </w:r>
      <w:r w:rsidR="00F04046">
        <w:t>intézményvezető által, a</w:t>
      </w:r>
      <w:r w:rsidR="008E7BE9">
        <w:t xml:space="preserve"> Szociális Szolgáltató Központ </w:t>
      </w:r>
      <w:r w:rsidR="00F04046">
        <w:t xml:space="preserve">keretében biztosított szociális ellátások térítési díjainak 2013. április 1-jétől történő módosítására tett javaslata </w:t>
      </w:r>
      <w:r w:rsidR="00703A9D">
        <w:t xml:space="preserve">részletesen tartalmazza a </w:t>
      </w:r>
      <w:r w:rsidR="00256EE7">
        <w:t>s</w:t>
      </w:r>
      <w:r w:rsidR="00256EE7" w:rsidRPr="00256EE7">
        <w:t>zociális ellátások</w:t>
      </w:r>
      <w:r w:rsidR="00EB2EB7">
        <w:t>ra</w:t>
      </w:r>
      <w:r w:rsidR="00256EE7" w:rsidRPr="00256EE7">
        <w:t xml:space="preserve"> (étkeztetés, házi segítségnyújtás, nappali ellátás, tanyagondnoki szolgáltatás, ápolás, gondozást nyújtó ellátás – Idősek Háza)</w:t>
      </w:r>
      <w:r w:rsidR="00256EE7">
        <w:t>, valamint a gyermekjóléti alapellátások</w:t>
      </w:r>
      <w:r w:rsidR="00EB2EB7">
        <w:t xml:space="preserve">ra vonatkozó </w:t>
      </w:r>
      <w:r w:rsidR="00F8715D">
        <w:t xml:space="preserve">módosított </w:t>
      </w:r>
      <w:r w:rsidR="00256EE7">
        <w:t>térítési díjak összegét.</w:t>
      </w:r>
      <w:r w:rsidR="00D06E25">
        <w:t xml:space="preserve"> </w:t>
      </w:r>
      <w:r w:rsidR="00256EE7">
        <w:t xml:space="preserve"> </w:t>
      </w:r>
    </w:p>
    <w:p w:rsidR="00C339DD" w:rsidRPr="00C43E95" w:rsidRDefault="00C339DD" w:rsidP="00C339DD">
      <w:pPr>
        <w:jc w:val="both"/>
      </w:pPr>
      <w:r w:rsidRPr="00C43E95">
        <w:t xml:space="preserve">Megkéri </w:t>
      </w:r>
      <w:r>
        <w:t xml:space="preserve">Varga András képviselőt, bizottsági elnököt, </w:t>
      </w:r>
      <w:r w:rsidRPr="00C43E95">
        <w:t>hogy ismertesse a</w:t>
      </w:r>
      <w:r>
        <w:t xml:space="preserve"> Városfejlesztési és Pénzügyi </w:t>
      </w:r>
      <w:r w:rsidRPr="00C43E95">
        <w:t>Bizottság határozatát.</w:t>
      </w:r>
    </w:p>
    <w:p w:rsidR="00C339DD" w:rsidRPr="00C43E95" w:rsidRDefault="00C339DD" w:rsidP="00C339DD">
      <w:pPr>
        <w:jc w:val="both"/>
        <w:outlineLvl w:val="0"/>
        <w:rPr>
          <w:bCs/>
          <w:i/>
          <w:iCs/>
        </w:rPr>
      </w:pPr>
    </w:p>
    <w:p w:rsidR="00C339DD" w:rsidRDefault="00703A9D" w:rsidP="00C339DD">
      <w:r>
        <w:rPr>
          <w:b/>
          <w:i/>
        </w:rPr>
        <w:t xml:space="preserve">Varga András </w:t>
      </w:r>
      <w:r w:rsidR="00C339DD">
        <w:rPr>
          <w:b/>
          <w:i/>
        </w:rPr>
        <w:t>képviselő, bizottsági elnök</w:t>
      </w:r>
      <w:r w:rsidR="00C339DD" w:rsidRPr="00C43E95">
        <w:rPr>
          <w:b/>
          <w:i/>
        </w:rPr>
        <w:t>:</w:t>
      </w:r>
      <w:r w:rsidR="00C339DD" w:rsidRPr="00F72C79">
        <w:t xml:space="preserve"> </w:t>
      </w:r>
      <w:r w:rsidR="00C339DD" w:rsidRPr="00C43E95">
        <w:t>Ismerteti a</w:t>
      </w:r>
      <w:r w:rsidR="00C339DD">
        <w:t xml:space="preserve"> Városfejlesztési és Pénzügyi </w:t>
      </w:r>
      <w:r w:rsidR="00C339DD" w:rsidRPr="00C43E95">
        <w:t>Bizottság határozatát:</w:t>
      </w:r>
    </w:p>
    <w:p w:rsidR="00CD5A91" w:rsidRDefault="00703A9D" w:rsidP="00703A9D">
      <w:pPr>
        <w:pStyle w:val="Szvegtrzs"/>
        <w:rPr>
          <w:i/>
        </w:rPr>
      </w:pPr>
      <w:r>
        <w:rPr>
          <w:i/>
        </w:rPr>
        <w:t>„</w:t>
      </w:r>
      <w:r w:rsidR="00CD5A91" w:rsidRPr="00703A9D">
        <w:rPr>
          <w:i/>
        </w:rPr>
        <w:t xml:space="preserve">Tótkomlós Város Önkormányzat Képviselő-testületének Városfejlesztési és Pénzügyi Bizottsága elfogadásra javasolja a képviselő-testületnek a Tótkomlós városban a pénzbeli és természetben nyújtott ellátásokról, valamint a személyes gondoskodást nyújtó ellátásokról és az intézményi térítési díjakról szóló 18/2008. (IX. 16.) önkormányzati rendeletének módosítására készített rendelet tervezetet. </w:t>
      </w:r>
    </w:p>
    <w:p w:rsidR="00CD5A91" w:rsidRPr="00703A9D" w:rsidRDefault="00CD5A91" w:rsidP="00703A9D">
      <w:pPr>
        <w:pStyle w:val="Szvegtrzs"/>
        <w:rPr>
          <w:i/>
        </w:rPr>
      </w:pPr>
      <w:r w:rsidRPr="00703A9D">
        <w:rPr>
          <w:i/>
        </w:rPr>
        <w:lastRenderedPageBreak/>
        <w:t>Tótkomlós Város Önkormányzat Képviselő-testületének Városfejlesztési és Pénzügyi Bizottsága elfogadásra javasolja a képviselő-testületnek a rendkívüli gyermekvédelmi támogatás eljárási szabályairól, valamint a személyes gondoskodás keretébe tartozó gyermekvédelmi alapellátásokról és az intézményi térítési díjakról szóló 7/2006. (II. 28.) önkormányzati rendeletének módosítására készített rendelet tervezetet.</w:t>
      </w:r>
      <w:r w:rsidR="00703A9D">
        <w:rPr>
          <w:i/>
        </w:rPr>
        <w:t>”</w:t>
      </w:r>
      <w:r w:rsidRPr="00703A9D">
        <w:rPr>
          <w:i/>
        </w:rPr>
        <w:t xml:space="preserve"> </w:t>
      </w:r>
    </w:p>
    <w:p w:rsidR="00CD5A91" w:rsidRPr="0019673A" w:rsidRDefault="00CD5A91" w:rsidP="00CD5A91">
      <w:pPr>
        <w:pStyle w:val="Szvegtrzs"/>
        <w:ind w:left="1134" w:right="1134"/>
      </w:pPr>
    </w:p>
    <w:p w:rsidR="00CD5A91" w:rsidRDefault="00EB2EB7" w:rsidP="00CD5A91">
      <w:pPr>
        <w:jc w:val="both"/>
        <w:outlineLvl w:val="0"/>
      </w:pPr>
      <w:r w:rsidRPr="00EB2EB7">
        <w:rPr>
          <w:b/>
          <w:i/>
        </w:rPr>
        <w:t xml:space="preserve">Dr. Garay Rita polgármester: </w:t>
      </w:r>
      <w:r>
        <w:t xml:space="preserve">Elmondja, </w:t>
      </w:r>
      <w:r w:rsidR="00D06E25">
        <w:t xml:space="preserve">hogy a szociális étkeztetés </w:t>
      </w:r>
      <w:r w:rsidR="00F04046">
        <w:t xml:space="preserve">térítési </w:t>
      </w:r>
      <w:r w:rsidR="00D06E25">
        <w:t>díj</w:t>
      </w:r>
      <w:r w:rsidR="00F04046">
        <w:t>a</w:t>
      </w:r>
      <w:r>
        <w:t xml:space="preserve"> 690,- Ft/adagról 720,- Ft/adagra változik</w:t>
      </w:r>
      <w:r w:rsidR="003E1BC7">
        <w:t>, valamint kiszállítás esetén háztartásonként és alkalmanként 50,- Ft kiszállítási díjat határoznak meg.</w:t>
      </w:r>
      <w:r>
        <w:t xml:space="preserve"> </w:t>
      </w:r>
      <w:r w:rsidR="00911A77">
        <w:t>A</w:t>
      </w:r>
      <w:r>
        <w:t xml:space="preserve"> házi segítségnyújtás továbbra is ingyenes, a tanyagondnoki szolgáltatás továbbra is térítésmentes</w:t>
      </w:r>
      <w:r w:rsidR="00911A77">
        <w:t xml:space="preserve"> marad.</w:t>
      </w:r>
      <w:r>
        <w:t xml:space="preserve"> </w:t>
      </w:r>
      <w:r w:rsidR="00911A77">
        <w:t>A</w:t>
      </w:r>
      <w:r>
        <w:t xml:space="preserve">z Idősek Házában az intézményi térítési díj </w:t>
      </w:r>
      <w:r w:rsidR="00911A77">
        <w:t xml:space="preserve">csökken, ennek megfelelően 44.550,- Ft/fő/ hó, valamint 1.485,- Ft/fő/nap </w:t>
      </w:r>
      <w:r w:rsidR="00A70358">
        <w:t>összegű lesz. A bölcsődében a gyermek</w:t>
      </w:r>
      <w:r w:rsidR="00D06E25">
        <w:t>étkeztetési díj 282,- Ft + ÁFA összegre, a gondozási díj 280,- Ft-ra változik.</w:t>
      </w:r>
      <w:r w:rsidR="00A70358">
        <w:t xml:space="preserve"> </w:t>
      </w:r>
      <w:r w:rsidR="00D06E25">
        <w:t>Megkérdezi, hogy van-e valakinek az előterjesztéssel kapcsolatban kérdése, észrevétele, hozzászólása, javaslata?</w:t>
      </w:r>
      <w:r w:rsidR="00F04046">
        <w:t xml:space="preserve"> Mivel kérdés, észrevétel, hozzászólás, javaslat nem volt, szavazásra bocsátja a Városfejlesztési és Pénzügyi Bizottság javaslata alapján </w:t>
      </w:r>
      <w:r w:rsidR="00F04046" w:rsidRPr="00545DB1">
        <w:t>Tótkomlós városban a pénzbeli és természetben nyújtott szociális ellátásokról, valamint a személyes gondoskodást nyújtó ellátásokról és az intézményi térítési díjakról szóló</w:t>
      </w:r>
      <w:r w:rsidR="00F04046">
        <w:t xml:space="preserve"> rendelet tervezetet.</w:t>
      </w:r>
    </w:p>
    <w:p w:rsidR="00E72B50" w:rsidRDefault="00E72B50" w:rsidP="00CD5A91">
      <w:pPr>
        <w:jc w:val="both"/>
        <w:outlineLvl w:val="0"/>
      </w:pPr>
    </w:p>
    <w:p w:rsidR="00E72B50" w:rsidRDefault="00E72B50" w:rsidP="00E72B50">
      <w:pPr>
        <w:jc w:val="both"/>
        <w:rPr>
          <w:i/>
          <w:color w:val="000000"/>
        </w:rPr>
      </w:pPr>
      <w:r>
        <w:rPr>
          <w:i/>
          <w:color w:val="000000"/>
        </w:rPr>
        <w:t>A képviselő-testület 8 igen szavazattal, ellenszavazat és tartózkodás nélkül alkotta meg az alábbi rendeletet:</w:t>
      </w:r>
    </w:p>
    <w:p w:rsidR="00375308" w:rsidRDefault="00375308" w:rsidP="00E72B50">
      <w:pPr>
        <w:jc w:val="both"/>
        <w:rPr>
          <w:i/>
          <w:color w:val="000000"/>
        </w:rPr>
      </w:pPr>
    </w:p>
    <w:p w:rsidR="00CF347D" w:rsidRPr="00E72B50" w:rsidRDefault="00CF347D" w:rsidP="00E72B50">
      <w:pPr>
        <w:jc w:val="center"/>
        <w:rPr>
          <w:b/>
        </w:rPr>
      </w:pPr>
      <w:r w:rsidRPr="00E72B50">
        <w:rPr>
          <w:b/>
        </w:rPr>
        <w:t>Tótkomlós Város Önkormányzat Képviselő-testületének</w:t>
      </w:r>
    </w:p>
    <w:p w:rsidR="00CF347D" w:rsidRDefault="00CF347D" w:rsidP="00CF347D">
      <w:pPr>
        <w:pStyle w:val="Cm"/>
        <w:rPr>
          <w:sz w:val="24"/>
          <w:szCs w:val="24"/>
        </w:rPr>
      </w:pPr>
      <w:r>
        <w:rPr>
          <w:sz w:val="24"/>
          <w:szCs w:val="24"/>
        </w:rPr>
        <w:t>7/2013. (</w:t>
      </w:r>
      <w:proofErr w:type="gramStart"/>
      <w:r>
        <w:rPr>
          <w:sz w:val="24"/>
          <w:szCs w:val="24"/>
        </w:rPr>
        <w:t>…..</w:t>
      </w:r>
      <w:proofErr w:type="gramEnd"/>
      <w:r>
        <w:rPr>
          <w:sz w:val="24"/>
          <w:szCs w:val="24"/>
        </w:rPr>
        <w:t>) önkormányzati rendelete</w:t>
      </w:r>
    </w:p>
    <w:p w:rsidR="00375308" w:rsidRDefault="00375308" w:rsidP="00375308">
      <w:pPr>
        <w:pStyle w:val="Cm"/>
        <w:jc w:val="left"/>
        <w:rPr>
          <w:sz w:val="24"/>
          <w:szCs w:val="24"/>
        </w:rPr>
      </w:pPr>
    </w:p>
    <w:p w:rsidR="00CF347D" w:rsidRDefault="00CF347D" w:rsidP="00C576D5">
      <w:pPr>
        <w:pStyle w:val="Cm"/>
        <w:rPr>
          <w:sz w:val="24"/>
          <w:szCs w:val="24"/>
        </w:rPr>
      </w:pPr>
      <w:r w:rsidRPr="00545DB1">
        <w:rPr>
          <w:sz w:val="24"/>
          <w:szCs w:val="24"/>
        </w:rPr>
        <w:t>Tótkomlós városban a pénzbeli és természetben nyújtott szociális ellátásokról, valamint a személyes gondoskodást nyújtó ellátásokról és az intézményi térítési díjakról szóló 1</w:t>
      </w:r>
      <w:r>
        <w:rPr>
          <w:sz w:val="24"/>
          <w:szCs w:val="24"/>
        </w:rPr>
        <w:t>8</w:t>
      </w:r>
      <w:r w:rsidRPr="00545DB1">
        <w:rPr>
          <w:sz w:val="24"/>
          <w:szCs w:val="24"/>
        </w:rPr>
        <w:t>/200</w:t>
      </w:r>
      <w:r>
        <w:rPr>
          <w:sz w:val="24"/>
          <w:szCs w:val="24"/>
        </w:rPr>
        <w:t>8</w:t>
      </w:r>
      <w:r w:rsidRPr="00545DB1">
        <w:rPr>
          <w:sz w:val="24"/>
          <w:szCs w:val="24"/>
        </w:rPr>
        <w:t>. (</w:t>
      </w:r>
      <w:r>
        <w:rPr>
          <w:sz w:val="24"/>
          <w:szCs w:val="24"/>
        </w:rPr>
        <w:t>I</w:t>
      </w:r>
      <w:r w:rsidRPr="00545DB1">
        <w:rPr>
          <w:sz w:val="24"/>
          <w:szCs w:val="24"/>
        </w:rPr>
        <w:t xml:space="preserve">X. </w:t>
      </w:r>
      <w:r>
        <w:rPr>
          <w:sz w:val="24"/>
          <w:szCs w:val="24"/>
        </w:rPr>
        <w:t>16</w:t>
      </w:r>
      <w:r w:rsidRPr="00545DB1">
        <w:rPr>
          <w:sz w:val="24"/>
          <w:szCs w:val="24"/>
        </w:rPr>
        <w:t>.)</w:t>
      </w:r>
      <w:r>
        <w:rPr>
          <w:sz w:val="24"/>
          <w:szCs w:val="24"/>
        </w:rPr>
        <w:t xml:space="preserve"> önkormányzati</w:t>
      </w:r>
      <w:r w:rsidRPr="00545DB1">
        <w:rPr>
          <w:sz w:val="24"/>
          <w:szCs w:val="24"/>
        </w:rPr>
        <w:t xml:space="preserve"> rendelet módosításáról</w:t>
      </w:r>
    </w:p>
    <w:p w:rsidR="00CF347D" w:rsidRPr="001B2907" w:rsidRDefault="00CF347D" w:rsidP="00CF347D">
      <w:pPr>
        <w:pStyle w:val="Cm"/>
        <w:jc w:val="left"/>
        <w:rPr>
          <w:b w:val="0"/>
          <w:sz w:val="24"/>
          <w:szCs w:val="24"/>
        </w:rPr>
      </w:pPr>
    </w:p>
    <w:p w:rsidR="00CF347D" w:rsidRDefault="00CF347D" w:rsidP="00CF347D">
      <w:pPr>
        <w:pStyle w:val="Cm"/>
        <w:jc w:val="both"/>
        <w:rPr>
          <w:b w:val="0"/>
          <w:sz w:val="24"/>
          <w:szCs w:val="24"/>
        </w:rPr>
      </w:pPr>
      <w:r>
        <w:rPr>
          <w:b w:val="0"/>
          <w:sz w:val="24"/>
          <w:szCs w:val="24"/>
        </w:rPr>
        <w:t>Tótkomlós Város Önkormányzat Képviselő-testülete Magyarország Alaptörvénye 32. cikk (1) bekezdés a) pontjában és (2) bekezdésében és a szociális igazgatásról és szociális ellátásokról szóló 1993. évi III. törvény 92. § (1) bekezdés a) pontjában kapott felhatalmazás alapján, valamint a szociális igazgatásról és szociális ellátásokról szóló 1993. évi III. törvény 86. § (1)-(2) bekezdéseiben foglalt feladatkörében eljárva a következőket rendeli el:</w:t>
      </w:r>
    </w:p>
    <w:p w:rsidR="00CF347D" w:rsidRPr="00A0393A" w:rsidRDefault="00CF347D" w:rsidP="00CF347D">
      <w:pPr>
        <w:pStyle w:val="Cm"/>
        <w:jc w:val="both"/>
        <w:rPr>
          <w:b w:val="0"/>
          <w:sz w:val="24"/>
          <w:szCs w:val="24"/>
        </w:rPr>
      </w:pPr>
    </w:p>
    <w:p w:rsidR="00CF347D" w:rsidRPr="00A0393A" w:rsidRDefault="00CF347D" w:rsidP="00CF347D">
      <w:pPr>
        <w:pStyle w:val="Cm"/>
        <w:rPr>
          <w:b w:val="0"/>
          <w:sz w:val="24"/>
          <w:szCs w:val="24"/>
        </w:rPr>
      </w:pPr>
      <w:r w:rsidRPr="00A0393A">
        <w:rPr>
          <w:b w:val="0"/>
          <w:sz w:val="24"/>
          <w:szCs w:val="24"/>
        </w:rPr>
        <w:t>1. §</w:t>
      </w:r>
    </w:p>
    <w:p w:rsidR="00CF347D" w:rsidRPr="00A0393A" w:rsidRDefault="00CF347D" w:rsidP="00CF347D">
      <w:pPr>
        <w:pStyle w:val="Cm"/>
        <w:jc w:val="both"/>
        <w:rPr>
          <w:b w:val="0"/>
          <w:sz w:val="24"/>
          <w:szCs w:val="24"/>
        </w:rPr>
      </w:pPr>
    </w:p>
    <w:p w:rsidR="00CF347D" w:rsidRDefault="00CF347D" w:rsidP="00E642FC">
      <w:pPr>
        <w:pStyle w:val="Listaszerbekezds"/>
        <w:numPr>
          <w:ilvl w:val="0"/>
          <w:numId w:val="71"/>
        </w:numPr>
        <w:ind w:left="0" w:firstLine="0"/>
        <w:jc w:val="both"/>
      </w:pPr>
      <w:r>
        <w:t xml:space="preserve">Tótkomlós Város Önkormányzat Képviselő-testületének a </w:t>
      </w:r>
      <w:r w:rsidRPr="00A0393A">
        <w:t>Tótkomlós városban a pénzbeli és természetben nyújtott szociális ellátásokról, valamint a személyes gondoskodást nyújtó ellátásokról és az intézményi térítési díjakról szóló 18/2008. (IX. 16</w:t>
      </w:r>
      <w:r>
        <w:t xml:space="preserve">.) önkormányzati rendelete (a továbbiakban: R.) 7. </w:t>
      </w:r>
      <w:r w:rsidRPr="00A0393A">
        <w:t xml:space="preserve">melléklete helyébe e rendelet </w:t>
      </w:r>
      <w:r>
        <w:t xml:space="preserve">1. </w:t>
      </w:r>
      <w:r w:rsidRPr="00A0393A">
        <w:t>melléklete lép.</w:t>
      </w:r>
    </w:p>
    <w:p w:rsidR="00CF347D" w:rsidRDefault="00CF347D" w:rsidP="00CF347D">
      <w:pPr>
        <w:jc w:val="both"/>
      </w:pPr>
    </w:p>
    <w:p w:rsidR="00CF347D" w:rsidRDefault="00CF347D" w:rsidP="00E642FC">
      <w:pPr>
        <w:pStyle w:val="Listaszerbekezds"/>
        <w:numPr>
          <w:ilvl w:val="0"/>
          <w:numId w:val="71"/>
        </w:numPr>
        <w:ind w:left="0" w:firstLine="0"/>
        <w:jc w:val="both"/>
      </w:pPr>
      <w:r>
        <w:t>A R. 8. melléklete helyébe e rendelet 2. melléklete lép.</w:t>
      </w:r>
    </w:p>
    <w:p w:rsidR="00375308" w:rsidRDefault="00375308" w:rsidP="00375308">
      <w:pPr>
        <w:pStyle w:val="Cm"/>
        <w:jc w:val="left"/>
        <w:rPr>
          <w:b w:val="0"/>
          <w:sz w:val="24"/>
          <w:szCs w:val="24"/>
        </w:rPr>
      </w:pPr>
    </w:p>
    <w:p w:rsidR="00CF347D" w:rsidRPr="00A0393A" w:rsidRDefault="00CF347D" w:rsidP="00CF347D">
      <w:pPr>
        <w:pStyle w:val="Cm"/>
        <w:rPr>
          <w:b w:val="0"/>
          <w:sz w:val="24"/>
          <w:szCs w:val="24"/>
        </w:rPr>
      </w:pPr>
      <w:r w:rsidRPr="00A0393A">
        <w:rPr>
          <w:b w:val="0"/>
          <w:sz w:val="24"/>
          <w:szCs w:val="24"/>
        </w:rPr>
        <w:t>2. §</w:t>
      </w:r>
    </w:p>
    <w:p w:rsidR="00CF347D" w:rsidRPr="00A0393A" w:rsidRDefault="00CF347D" w:rsidP="00CF347D">
      <w:pPr>
        <w:pStyle w:val="Cm"/>
        <w:jc w:val="both"/>
        <w:rPr>
          <w:b w:val="0"/>
          <w:sz w:val="24"/>
          <w:szCs w:val="24"/>
        </w:rPr>
      </w:pPr>
    </w:p>
    <w:p w:rsidR="00CF347D" w:rsidRPr="00A0393A" w:rsidRDefault="00CF347D" w:rsidP="00CF347D">
      <w:pPr>
        <w:jc w:val="both"/>
      </w:pPr>
      <w:r>
        <w:t>Ez a</w:t>
      </w:r>
      <w:r w:rsidRPr="00A0393A">
        <w:t xml:space="preserve"> rendelet 201</w:t>
      </w:r>
      <w:r>
        <w:t>3</w:t>
      </w:r>
      <w:r w:rsidRPr="00A0393A">
        <w:t xml:space="preserve">. április </w:t>
      </w:r>
      <w:r>
        <w:t>1. napján</w:t>
      </w:r>
      <w:r w:rsidRPr="00A0393A">
        <w:t xml:space="preserve"> lép hatályba.</w:t>
      </w:r>
    </w:p>
    <w:p w:rsidR="00CF347D" w:rsidRDefault="00CF347D" w:rsidP="00CF347D">
      <w:pPr>
        <w:tabs>
          <w:tab w:val="center" w:pos="1620"/>
          <w:tab w:val="center" w:pos="7380"/>
        </w:tabs>
        <w:jc w:val="both"/>
      </w:pPr>
    </w:p>
    <w:p w:rsidR="00CF347D" w:rsidRDefault="00CF347D" w:rsidP="00CF347D">
      <w:pPr>
        <w:tabs>
          <w:tab w:val="center" w:pos="1620"/>
          <w:tab w:val="center" w:pos="7380"/>
        </w:tabs>
        <w:jc w:val="both"/>
      </w:pPr>
    </w:p>
    <w:p w:rsidR="00CF347D" w:rsidRDefault="00CF347D" w:rsidP="00CF347D">
      <w:pPr>
        <w:tabs>
          <w:tab w:val="center" w:pos="1620"/>
          <w:tab w:val="center" w:pos="7380"/>
        </w:tabs>
        <w:jc w:val="both"/>
      </w:pPr>
      <w:r>
        <w:tab/>
      </w:r>
      <w:proofErr w:type="gramStart"/>
      <w:r>
        <w:t>dr.</w:t>
      </w:r>
      <w:proofErr w:type="gramEnd"/>
      <w:r>
        <w:t xml:space="preserve"> Garay Rita </w:t>
      </w:r>
      <w:r>
        <w:tab/>
      </w:r>
      <w:proofErr w:type="spellStart"/>
      <w:r>
        <w:t>Kvasznovszkyné</w:t>
      </w:r>
      <w:proofErr w:type="spellEnd"/>
      <w:r>
        <w:t xml:space="preserve"> Szilasi-Horváth Krisztina</w:t>
      </w:r>
    </w:p>
    <w:p w:rsidR="00CF347D" w:rsidRDefault="00CF347D" w:rsidP="00CF347D">
      <w:pPr>
        <w:tabs>
          <w:tab w:val="center" w:pos="1620"/>
          <w:tab w:val="center" w:pos="7380"/>
        </w:tabs>
        <w:jc w:val="both"/>
      </w:pPr>
      <w:r>
        <w:tab/>
        <w:t xml:space="preserve">                 </w:t>
      </w:r>
      <w:proofErr w:type="gramStart"/>
      <w:r>
        <w:t>polgármester</w:t>
      </w:r>
      <w:proofErr w:type="gramEnd"/>
      <w:r>
        <w:t xml:space="preserve">                                                                            jegyző</w:t>
      </w:r>
    </w:p>
    <w:p w:rsidR="00CF347D" w:rsidRPr="00220A54" w:rsidRDefault="00CF347D" w:rsidP="00E642FC">
      <w:pPr>
        <w:pStyle w:val="Listaszerbekezds"/>
        <w:pageBreakBefore/>
        <w:numPr>
          <w:ilvl w:val="0"/>
          <w:numId w:val="72"/>
        </w:numPr>
        <w:jc w:val="right"/>
        <w:rPr>
          <w:b/>
        </w:rPr>
      </w:pPr>
      <w:r>
        <w:rPr>
          <w:b/>
        </w:rPr>
        <w:lastRenderedPageBreak/>
        <w:t>m</w:t>
      </w:r>
      <w:r w:rsidRPr="00220A54">
        <w:rPr>
          <w:b/>
        </w:rPr>
        <w:t>elléklet</w:t>
      </w:r>
    </w:p>
    <w:p w:rsidR="00CF347D" w:rsidRDefault="00CF347D" w:rsidP="00CF347D">
      <w:pPr>
        <w:jc w:val="both"/>
      </w:pPr>
    </w:p>
    <w:p w:rsidR="00CF347D" w:rsidRDefault="00CF347D" w:rsidP="00CF347D">
      <w:pPr>
        <w:jc w:val="both"/>
      </w:pPr>
      <w:r>
        <w:t xml:space="preserve">A </w:t>
      </w:r>
      <w:r w:rsidRPr="00397311">
        <w:rPr>
          <w:b/>
          <w:u w:val="single"/>
        </w:rPr>
        <w:t>tanyagondnoki szolgáltatás</w:t>
      </w:r>
      <w:r>
        <w:t>,</w:t>
      </w:r>
    </w:p>
    <w:p w:rsidR="00CF347D" w:rsidRDefault="00CF347D" w:rsidP="00CF347D">
      <w:pPr>
        <w:jc w:val="both"/>
        <w:rPr>
          <w:i/>
        </w:rPr>
      </w:pPr>
      <w:r w:rsidRPr="007B56D5">
        <w:rPr>
          <w:b/>
        </w:rPr>
        <w:t xml:space="preserve"> </w:t>
      </w:r>
      <w:r>
        <w:rPr>
          <w:b/>
        </w:rPr>
        <w:t xml:space="preserve">   </w:t>
      </w:r>
      <w:proofErr w:type="gramStart"/>
      <w:r w:rsidRPr="00397311">
        <w:rPr>
          <w:b/>
          <w:u w:val="single"/>
        </w:rPr>
        <w:t>házi</w:t>
      </w:r>
      <w:proofErr w:type="gramEnd"/>
      <w:r w:rsidRPr="00397311">
        <w:rPr>
          <w:b/>
          <w:u w:val="single"/>
        </w:rPr>
        <w:t xml:space="preserve"> segítségnyújtás</w:t>
      </w:r>
      <w:r w:rsidRPr="00FD4A67">
        <w:t xml:space="preserve"> </w:t>
      </w:r>
      <w:r>
        <w:t xml:space="preserve">igénybevétele </w:t>
      </w:r>
      <w:r w:rsidRPr="00824B5D">
        <w:rPr>
          <w:i/>
        </w:rPr>
        <w:t>térítésmentes</w:t>
      </w:r>
      <w:r>
        <w:rPr>
          <w:i/>
        </w:rPr>
        <w:t>.</w:t>
      </w:r>
    </w:p>
    <w:p w:rsidR="00CF347D" w:rsidRDefault="00CF347D" w:rsidP="00CF347D">
      <w:pPr>
        <w:jc w:val="both"/>
      </w:pPr>
    </w:p>
    <w:p w:rsidR="00CF347D" w:rsidRDefault="00CF347D" w:rsidP="00CF347D">
      <w:pPr>
        <w:jc w:val="both"/>
        <w:rPr>
          <w:b/>
          <w:u w:val="single"/>
        </w:rPr>
      </w:pPr>
      <w:r w:rsidRPr="00397311">
        <w:rPr>
          <w:b/>
          <w:u w:val="single"/>
        </w:rPr>
        <w:t>Étkeztetés</w:t>
      </w:r>
      <w:r>
        <w:rPr>
          <w:b/>
          <w:u w:val="single"/>
        </w:rPr>
        <w:t xml:space="preserve"> intézményi térítési díja</w:t>
      </w:r>
    </w:p>
    <w:p w:rsidR="00CF347D" w:rsidRPr="00397311" w:rsidRDefault="00CF347D" w:rsidP="00CF347D">
      <w:pPr>
        <w:jc w:val="both"/>
        <w:rPr>
          <w:b/>
          <w:u w:val="single"/>
        </w:rPr>
      </w:pPr>
    </w:p>
    <w:p w:rsidR="00CF347D" w:rsidRDefault="00CF347D" w:rsidP="00CF347D">
      <w:pPr>
        <w:jc w:val="both"/>
      </w:pPr>
      <w:r>
        <w:t>A szolgáltatási önköltség, és a normatív állami hozzájárulás különbözete egy ellátottra és egy napra megállapítva.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62"/>
      </w:tblGrid>
      <w:tr w:rsidR="00CF347D" w:rsidRPr="008529BA" w:rsidTr="00CF347D">
        <w:trPr>
          <w:jc w:val="center"/>
        </w:trPr>
        <w:tc>
          <w:tcPr>
            <w:tcW w:w="2562" w:type="dxa"/>
            <w:vAlign w:val="center"/>
          </w:tcPr>
          <w:p w:rsidR="00CF347D" w:rsidRPr="008529BA" w:rsidRDefault="00CF347D" w:rsidP="00CF347D">
            <w:pPr>
              <w:jc w:val="center"/>
              <w:rPr>
                <w:b/>
              </w:rPr>
            </w:pPr>
            <w:r>
              <w:rPr>
                <w:b/>
              </w:rPr>
              <w:t>Szociális étkeztetés</w:t>
            </w:r>
          </w:p>
        </w:tc>
      </w:tr>
      <w:tr w:rsidR="00CF347D" w:rsidTr="00CF347D">
        <w:trPr>
          <w:trHeight w:val="574"/>
          <w:jc w:val="center"/>
        </w:trPr>
        <w:tc>
          <w:tcPr>
            <w:tcW w:w="2562" w:type="dxa"/>
            <w:vAlign w:val="center"/>
          </w:tcPr>
          <w:p w:rsidR="00CF347D" w:rsidRDefault="00CF347D" w:rsidP="00CF347D">
            <w:pPr>
              <w:jc w:val="center"/>
            </w:pPr>
            <w:r>
              <w:t>720,- Ft/fő/ellátási nap</w:t>
            </w:r>
          </w:p>
        </w:tc>
      </w:tr>
    </w:tbl>
    <w:p w:rsidR="00CF347D" w:rsidRDefault="00CF347D" w:rsidP="00CF347D">
      <w:pPr>
        <w:ind w:left="180"/>
        <w:jc w:val="both"/>
        <w:rPr>
          <w:b/>
        </w:rPr>
      </w:pPr>
    </w:p>
    <w:p w:rsidR="00CF347D" w:rsidRPr="00607975" w:rsidRDefault="00CF347D" w:rsidP="00CF347D">
      <w:pPr>
        <w:jc w:val="both"/>
      </w:pPr>
      <w:r>
        <w:rPr>
          <w:b/>
        </w:rPr>
        <w:t xml:space="preserve">Az étkeztetés kiszállítással történő igénybe vétele esetén a kiszállítás díja: </w:t>
      </w:r>
      <w:r w:rsidRPr="00607975">
        <w:t>50,- Ft/háztartás/alkalom</w:t>
      </w:r>
    </w:p>
    <w:p w:rsidR="00CF347D" w:rsidRDefault="00CF347D" w:rsidP="00CF347D">
      <w:pPr>
        <w:ind w:left="180"/>
        <w:jc w:val="both"/>
        <w:rPr>
          <w:b/>
        </w:rPr>
      </w:pPr>
    </w:p>
    <w:p w:rsidR="00CF347D" w:rsidRDefault="00CF347D" w:rsidP="00CF347D">
      <w:pPr>
        <w:jc w:val="both"/>
        <w:rPr>
          <w:b/>
          <w:u w:val="single"/>
        </w:rPr>
      </w:pPr>
      <w:r w:rsidRPr="00397311">
        <w:rPr>
          <w:b/>
          <w:u w:val="single"/>
        </w:rPr>
        <w:t>Nappali ellátás (Idősek Klubja)</w:t>
      </w:r>
    </w:p>
    <w:p w:rsidR="00CF347D" w:rsidRPr="00397311" w:rsidRDefault="00CF347D" w:rsidP="00CF347D">
      <w:pPr>
        <w:jc w:val="both"/>
        <w:rPr>
          <w:b/>
          <w:u w:val="single"/>
        </w:rPr>
      </w:pPr>
    </w:p>
    <w:p w:rsidR="00CF347D" w:rsidRDefault="00CF347D" w:rsidP="00CF347D">
      <w:pPr>
        <w:jc w:val="both"/>
      </w:pPr>
      <w:r>
        <w:t xml:space="preserve">Az </w:t>
      </w:r>
      <w:r w:rsidRPr="007B56D5">
        <w:rPr>
          <w:b/>
        </w:rPr>
        <w:t>Idősek Klubja nappali ellátásának</w:t>
      </w:r>
      <w:r>
        <w:t xml:space="preserve"> igénybevétele </w:t>
      </w:r>
      <w:r>
        <w:rPr>
          <w:i/>
        </w:rPr>
        <w:t xml:space="preserve">étkezés nélkül: </w:t>
      </w:r>
      <w:r>
        <w:rPr>
          <w:b/>
        </w:rPr>
        <w:t>térítésmentes,</w:t>
      </w:r>
      <w:r>
        <w:rPr>
          <w:b/>
          <w:i/>
        </w:rPr>
        <w:t xml:space="preserve"> </w:t>
      </w:r>
      <w:r>
        <w:t>az étkezés igénybevételével az étkezés térítési díja: 720,</w:t>
      </w:r>
      <w:proofErr w:type="spellStart"/>
      <w:r>
        <w:t>-Ft</w:t>
      </w:r>
      <w:proofErr w:type="spellEnd"/>
      <w:r>
        <w:t>/fő/ellátási nap</w:t>
      </w:r>
    </w:p>
    <w:p w:rsidR="00CF347D" w:rsidRPr="00F31F83" w:rsidRDefault="00CF347D" w:rsidP="00CF347D">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tblGrid>
      <w:tr w:rsidR="00CF347D" w:rsidRPr="008529BA" w:rsidTr="00CF347D">
        <w:trPr>
          <w:trHeight w:val="242"/>
          <w:jc w:val="center"/>
        </w:trPr>
        <w:tc>
          <w:tcPr>
            <w:tcW w:w="2988" w:type="dxa"/>
            <w:vAlign w:val="center"/>
          </w:tcPr>
          <w:p w:rsidR="00CF347D" w:rsidRPr="00BF1AB3" w:rsidRDefault="00CF347D" w:rsidP="00CF347D">
            <w:pPr>
              <w:jc w:val="center"/>
            </w:pPr>
            <w:r w:rsidRPr="00BF1AB3">
              <w:t>Önköltség/fő/nap</w:t>
            </w:r>
          </w:p>
        </w:tc>
      </w:tr>
      <w:tr w:rsidR="00CF347D" w:rsidRPr="008529BA" w:rsidTr="00CF347D">
        <w:trPr>
          <w:jc w:val="center"/>
        </w:trPr>
        <w:tc>
          <w:tcPr>
            <w:tcW w:w="2988" w:type="dxa"/>
            <w:vAlign w:val="center"/>
          </w:tcPr>
          <w:p w:rsidR="00CF347D" w:rsidRPr="00BF1AB3" w:rsidRDefault="00CF347D" w:rsidP="00CF347D">
            <w:pPr>
              <w:jc w:val="center"/>
            </w:pPr>
            <w:r>
              <w:t>1.406,</w:t>
            </w:r>
            <w:proofErr w:type="spellStart"/>
            <w:r>
              <w:t>-Ft</w:t>
            </w:r>
            <w:proofErr w:type="spellEnd"/>
          </w:p>
        </w:tc>
      </w:tr>
    </w:tbl>
    <w:p w:rsidR="00CF347D" w:rsidRDefault="00CF347D" w:rsidP="00CF347D">
      <w:pPr>
        <w:ind w:left="180"/>
        <w:jc w:val="both"/>
        <w:rPr>
          <w:b/>
        </w:rPr>
      </w:pPr>
    </w:p>
    <w:p w:rsidR="00CF347D" w:rsidRDefault="00CF347D" w:rsidP="00CF347D">
      <w:pPr>
        <w:ind w:left="180"/>
        <w:jc w:val="both"/>
        <w:rPr>
          <w:b/>
        </w:rPr>
      </w:pPr>
    </w:p>
    <w:p w:rsidR="00CF347D" w:rsidRDefault="00CF347D" w:rsidP="00CF347D">
      <w:pPr>
        <w:jc w:val="both"/>
        <w:rPr>
          <w:b/>
          <w:u w:val="single"/>
        </w:rPr>
      </w:pPr>
      <w:r w:rsidRPr="00397311">
        <w:rPr>
          <w:b/>
          <w:u w:val="single"/>
        </w:rPr>
        <w:t>Ápolást, gondozást nyújtó intézmény (Idősek Háza)</w:t>
      </w:r>
    </w:p>
    <w:p w:rsidR="00CF347D" w:rsidRPr="00397311" w:rsidRDefault="00CF347D" w:rsidP="00CF347D">
      <w:pPr>
        <w:jc w:val="both"/>
        <w:rPr>
          <w:b/>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8"/>
        <w:gridCol w:w="2160"/>
        <w:gridCol w:w="2160"/>
        <w:gridCol w:w="2160"/>
      </w:tblGrid>
      <w:tr w:rsidR="00CF347D" w:rsidRPr="008529BA" w:rsidTr="00CF347D">
        <w:trPr>
          <w:jc w:val="center"/>
        </w:trPr>
        <w:tc>
          <w:tcPr>
            <w:tcW w:w="4068" w:type="dxa"/>
            <w:gridSpan w:val="2"/>
          </w:tcPr>
          <w:p w:rsidR="00CF347D" w:rsidRDefault="00CF347D" w:rsidP="00CF347D">
            <w:pPr>
              <w:jc w:val="center"/>
              <w:rPr>
                <w:b/>
              </w:rPr>
            </w:pPr>
          </w:p>
          <w:p w:rsidR="00CF347D" w:rsidRDefault="00CF347D" w:rsidP="00CF347D">
            <w:pPr>
              <w:jc w:val="center"/>
              <w:rPr>
                <w:b/>
              </w:rPr>
            </w:pPr>
            <w:r>
              <w:rPr>
                <w:b/>
              </w:rPr>
              <w:t>Intézményi térítési díj/önköltség</w:t>
            </w:r>
          </w:p>
        </w:tc>
        <w:tc>
          <w:tcPr>
            <w:tcW w:w="2160" w:type="dxa"/>
          </w:tcPr>
          <w:p w:rsidR="00CF347D" w:rsidRPr="008529BA" w:rsidRDefault="00CF347D" w:rsidP="00CF347D">
            <w:pPr>
              <w:jc w:val="center"/>
              <w:rPr>
                <w:b/>
              </w:rPr>
            </w:pPr>
            <w:r>
              <w:rPr>
                <w:b/>
              </w:rPr>
              <w:t>Időskorúak ápoló-gondozó otthoni ellátása</w:t>
            </w:r>
          </w:p>
        </w:tc>
        <w:tc>
          <w:tcPr>
            <w:tcW w:w="2160" w:type="dxa"/>
            <w:vAlign w:val="center"/>
          </w:tcPr>
          <w:p w:rsidR="00CF347D" w:rsidRPr="008529BA" w:rsidRDefault="00CF347D" w:rsidP="00CF347D">
            <w:pPr>
              <w:jc w:val="center"/>
              <w:rPr>
                <w:b/>
              </w:rPr>
            </w:pPr>
            <w:proofErr w:type="spellStart"/>
            <w:r w:rsidRPr="008529BA">
              <w:rPr>
                <w:b/>
              </w:rPr>
              <w:t>Demens</w:t>
            </w:r>
            <w:proofErr w:type="spellEnd"/>
            <w:r w:rsidRPr="008529BA">
              <w:rPr>
                <w:b/>
              </w:rPr>
              <w:t xml:space="preserve"> betegek</w:t>
            </w:r>
          </w:p>
        </w:tc>
      </w:tr>
      <w:tr w:rsidR="00CF347D" w:rsidRPr="00C96F5F" w:rsidTr="00CF347D">
        <w:trPr>
          <w:jc w:val="center"/>
        </w:trPr>
        <w:tc>
          <w:tcPr>
            <w:tcW w:w="1908" w:type="dxa"/>
            <w:vMerge w:val="restart"/>
            <w:vAlign w:val="center"/>
          </w:tcPr>
          <w:p w:rsidR="00CF347D" w:rsidRPr="00606F23" w:rsidRDefault="00CF347D" w:rsidP="00CF347D">
            <w:pPr>
              <w:jc w:val="center"/>
            </w:pPr>
            <w:r w:rsidRPr="00606F23">
              <w:t>Intézményi térítési</w:t>
            </w:r>
          </w:p>
        </w:tc>
        <w:tc>
          <w:tcPr>
            <w:tcW w:w="2160" w:type="dxa"/>
          </w:tcPr>
          <w:p w:rsidR="00CF347D" w:rsidRDefault="00CF347D" w:rsidP="00CF347D">
            <w:pPr>
              <w:jc w:val="center"/>
            </w:pPr>
            <w:r>
              <w:t>Ft/fő/ellátási hónap</w:t>
            </w:r>
          </w:p>
        </w:tc>
        <w:tc>
          <w:tcPr>
            <w:tcW w:w="2160" w:type="dxa"/>
            <w:vAlign w:val="center"/>
          </w:tcPr>
          <w:p w:rsidR="00CF347D" w:rsidRPr="00C96F5F" w:rsidRDefault="00CF347D" w:rsidP="00CF347D">
            <w:pPr>
              <w:jc w:val="center"/>
            </w:pPr>
            <w:r>
              <w:t>44.550</w:t>
            </w:r>
            <w:r w:rsidRPr="00C96F5F">
              <w:t>,-</w:t>
            </w:r>
          </w:p>
        </w:tc>
        <w:tc>
          <w:tcPr>
            <w:tcW w:w="2160" w:type="dxa"/>
            <w:vAlign w:val="center"/>
          </w:tcPr>
          <w:p w:rsidR="00CF347D" w:rsidRPr="00C96F5F" w:rsidRDefault="00CF347D" w:rsidP="00CF347D">
            <w:pPr>
              <w:jc w:val="center"/>
            </w:pPr>
            <w:r>
              <w:t>44.550</w:t>
            </w:r>
            <w:r w:rsidRPr="00C96F5F">
              <w:t>,-</w:t>
            </w:r>
          </w:p>
        </w:tc>
      </w:tr>
      <w:tr w:rsidR="00CF347D" w:rsidRPr="00C96F5F" w:rsidTr="00CF347D">
        <w:trPr>
          <w:jc w:val="center"/>
        </w:trPr>
        <w:tc>
          <w:tcPr>
            <w:tcW w:w="1908" w:type="dxa"/>
            <w:vMerge/>
            <w:vAlign w:val="center"/>
          </w:tcPr>
          <w:p w:rsidR="00CF347D" w:rsidRPr="00606F23" w:rsidRDefault="00CF347D" w:rsidP="00CF347D"/>
        </w:tc>
        <w:tc>
          <w:tcPr>
            <w:tcW w:w="2160" w:type="dxa"/>
          </w:tcPr>
          <w:p w:rsidR="00CF347D" w:rsidRDefault="00CF347D" w:rsidP="00CF347D">
            <w:pPr>
              <w:jc w:val="center"/>
            </w:pPr>
            <w:r>
              <w:t>Ft/fő/ellátási nap</w:t>
            </w:r>
          </w:p>
        </w:tc>
        <w:tc>
          <w:tcPr>
            <w:tcW w:w="2160" w:type="dxa"/>
            <w:vAlign w:val="center"/>
          </w:tcPr>
          <w:p w:rsidR="00CF347D" w:rsidRDefault="00CF347D" w:rsidP="00CF347D">
            <w:pPr>
              <w:jc w:val="center"/>
            </w:pPr>
            <w:r>
              <w:t>1.485,-</w:t>
            </w:r>
          </w:p>
        </w:tc>
        <w:tc>
          <w:tcPr>
            <w:tcW w:w="2160" w:type="dxa"/>
            <w:vAlign w:val="center"/>
          </w:tcPr>
          <w:p w:rsidR="00CF347D" w:rsidRDefault="00CF347D" w:rsidP="00CF347D">
            <w:pPr>
              <w:jc w:val="center"/>
            </w:pPr>
            <w:r>
              <w:t>1.485,-</w:t>
            </w:r>
          </w:p>
        </w:tc>
      </w:tr>
      <w:tr w:rsidR="00CF347D" w:rsidRPr="00C96F5F" w:rsidTr="00CF347D">
        <w:trPr>
          <w:trHeight w:val="553"/>
          <w:jc w:val="center"/>
        </w:trPr>
        <w:tc>
          <w:tcPr>
            <w:tcW w:w="4068" w:type="dxa"/>
            <w:gridSpan w:val="2"/>
            <w:vAlign w:val="center"/>
          </w:tcPr>
          <w:p w:rsidR="00CF347D" w:rsidRDefault="00CF347D" w:rsidP="00CF347D">
            <w:pPr>
              <w:jc w:val="center"/>
            </w:pPr>
            <w:r w:rsidRPr="00606F23">
              <w:t>Önköltség/fő/</w:t>
            </w:r>
            <w:r>
              <w:t xml:space="preserve">ellátási </w:t>
            </w:r>
            <w:r w:rsidRPr="00606F23">
              <w:t>nap</w:t>
            </w:r>
          </w:p>
        </w:tc>
        <w:tc>
          <w:tcPr>
            <w:tcW w:w="2160" w:type="dxa"/>
            <w:vAlign w:val="center"/>
          </w:tcPr>
          <w:p w:rsidR="00CF347D" w:rsidRPr="00C96F5F" w:rsidRDefault="00CF347D" w:rsidP="00CF347D">
            <w:pPr>
              <w:jc w:val="center"/>
            </w:pPr>
            <w:r>
              <w:t>5.155</w:t>
            </w:r>
            <w:r w:rsidRPr="00C96F5F">
              <w:t>,-</w:t>
            </w:r>
          </w:p>
        </w:tc>
        <w:tc>
          <w:tcPr>
            <w:tcW w:w="2160" w:type="dxa"/>
            <w:vAlign w:val="center"/>
          </w:tcPr>
          <w:p w:rsidR="00CF347D" w:rsidRPr="00C96F5F" w:rsidRDefault="00CF347D" w:rsidP="00CF347D">
            <w:pPr>
              <w:jc w:val="center"/>
            </w:pPr>
            <w:r>
              <w:t>5.155</w:t>
            </w:r>
            <w:r w:rsidRPr="00C96F5F">
              <w:t>,-</w:t>
            </w:r>
          </w:p>
        </w:tc>
      </w:tr>
      <w:tr w:rsidR="00CF347D" w:rsidRPr="00C96F5F" w:rsidTr="00CF347D">
        <w:trPr>
          <w:trHeight w:val="520"/>
          <w:jc w:val="center"/>
        </w:trPr>
        <w:tc>
          <w:tcPr>
            <w:tcW w:w="4068" w:type="dxa"/>
            <w:gridSpan w:val="2"/>
            <w:vAlign w:val="center"/>
          </w:tcPr>
          <w:p w:rsidR="00CF347D" w:rsidRDefault="00CF347D" w:rsidP="00CF347D">
            <w:pPr>
              <w:jc w:val="center"/>
            </w:pPr>
            <w:r w:rsidRPr="00606F23">
              <w:t>Önköltség/fő/</w:t>
            </w:r>
            <w:proofErr w:type="spellStart"/>
            <w:r>
              <w:t>elátási</w:t>
            </w:r>
            <w:proofErr w:type="spellEnd"/>
            <w:r>
              <w:t xml:space="preserve"> </w:t>
            </w:r>
            <w:r w:rsidRPr="00606F23">
              <w:t>hó</w:t>
            </w:r>
            <w:r>
              <w:t>nap</w:t>
            </w:r>
          </w:p>
        </w:tc>
        <w:tc>
          <w:tcPr>
            <w:tcW w:w="2160" w:type="dxa"/>
            <w:vAlign w:val="center"/>
          </w:tcPr>
          <w:p w:rsidR="00CF347D" w:rsidRPr="00C96F5F" w:rsidRDefault="00CF347D" w:rsidP="00CF347D">
            <w:pPr>
              <w:jc w:val="center"/>
            </w:pPr>
            <w:r>
              <w:t>154.650</w:t>
            </w:r>
            <w:r w:rsidRPr="00C96F5F">
              <w:t>,-</w:t>
            </w:r>
          </w:p>
        </w:tc>
        <w:tc>
          <w:tcPr>
            <w:tcW w:w="2160" w:type="dxa"/>
            <w:vAlign w:val="center"/>
          </w:tcPr>
          <w:p w:rsidR="00CF347D" w:rsidRPr="00C96F5F" w:rsidRDefault="00CF347D" w:rsidP="00CF347D">
            <w:pPr>
              <w:jc w:val="center"/>
            </w:pPr>
            <w:r>
              <w:t>154.650</w:t>
            </w:r>
            <w:r w:rsidRPr="00C96F5F">
              <w:t>,-</w:t>
            </w:r>
          </w:p>
        </w:tc>
      </w:tr>
    </w:tbl>
    <w:p w:rsidR="00CF347D" w:rsidRDefault="00CF347D" w:rsidP="00CF347D"/>
    <w:p w:rsidR="00CF347D" w:rsidRDefault="00CF347D" w:rsidP="00CF347D">
      <w:r>
        <w:t>Az ellátásoknál az intézményi térítési díjak az általános forgalmi adót tartalmazzák.</w:t>
      </w:r>
    </w:p>
    <w:p w:rsidR="00CF347D" w:rsidRDefault="00CF347D" w:rsidP="00CF347D"/>
    <w:p w:rsidR="00CF347D" w:rsidRDefault="00CF347D" w:rsidP="00CF347D"/>
    <w:p w:rsidR="00CF347D" w:rsidRDefault="00CF347D" w:rsidP="00CF347D"/>
    <w:p w:rsidR="00CF347D" w:rsidRDefault="00CF347D" w:rsidP="00CF347D"/>
    <w:p w:rsidR="00CF347D" w:rsidRPr="00220A54" w:rsidRDefault="00CF347D" w:rsidP="00CF347D">
      <w:pPr>
        <w:jc w:val="right"/>
        <w:rPr>
          <w:b/>
        </w:rPr>
      </w:pPr>
      <w:r w:rsidRPr="00220A54">
        <w:rPr>
          <w:b/>
        </w:rPr>
        <w:t>2. melléklet</w:t>
      </w:r>
    </w:p>
    <w:p w:rsidR="00CF347D" w:rsidRDefault="00CF347D" w:rsidP="00CF347D"/>
    <w:p w:rsidR="00CF347D" w:rsidRDefault="00CF347D" w:rsidP="00CF347D">
      <w:r>
        <w:t>A személyi térítési díj csökkentésének lehetősége</w:t>
      </w:r>
    </w:p>
    <w:p w:rsidR="00CF347D" w:rsidRDefault="00CF347D" w:rsidP="00CF347D"/>
    <w:p w:rsidR="00CF347D" w:rsidRPr="00220A54" w:rsidRDefault="00CF347D" w:rsidP="00CF347D">
      <w:pPr>
        <w:rPr>
          <w:b/>
        </w:rPr>
      </w:pPr>
      <w:r w:rsidRPr="00220A54">
        <w:rPr>
          <w:b/>
        </w:rPr>
        <w:t>Szociális étkeztetés</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tblPr>
      <w:tblGrid>
        <w:gridCol w:w="1809"/>
        <w:gridCol w:w="1276"/>
        <w:gridCol w:w="1701"/>
        <w:gridCol w:w="1701"/>
        <w:gridCol w:w="1701"/>
        <w:gridCol w:w="1100"/>
      </w:tblGrid>
      <w:tr w:rsidR="00CF347D" w:rsidTr="00CF347D">
        <w:tc>
          <w:tcPr>
            <w:tcW w:w="1809" w:type="dxa"/>
          </w:tcPr>
          <w:p w:rsidR="00CF347D" w:rsidRDefault="00CF347D" w:rsidP="00CF347D">
            <w:pPr>
              <w:tabs>
                <w:tab w:val="num" w:pos="720"/>
              </w:tabs>
              <w:jc w:val="center"/>
            </w:pPr>
            <w:r>
              <w:t>Jövedelem (Ft)</w:t>
            </w:r>
          </w:p>
        </w:tc>
        <w:tc>
          <w:tcPr>
            <w:tcW w:w="1276" w:type="dxa"/>
          </w:tcPr>
          <w:p w:rsidR="00CF347D" w:rsidRDefault="00CF347D" w:rsidP="00CF347D">
            <w:pPr>
              <w:tabs>
                <w:tab w:val="num" w:pos="720"/>
              </w:tabs>
              <w:jc w:val="center"/>
            </w:pPr>
            <w:r>
              <w:t>0-28.500</w:t>
            </w:r>
          </w:p>
        </w:tc>
        <w:tc>
          <w:tcPr>
            <w:tcW w:w="1701" w:type="dxa"/>
          </w:tcPr>
          <w:p w:rsidR="00CF347D" w:rsidRDefault="00CF347D" w:rsidP="00CF347D">
            <w:pPr>
              <w:tabs>
                <w:tab w:val="num" w:pos="720"/>
              </w:tabs>
              <w:jc w:val="center"/>
            </w:pPr>
            <w:r>
              <w:t>28.501-45.000</w:t>
            </w:r>
          </w:p>
        </w:tc>
        <w:tc>
          <w:tcPr>
            <w:tcW w:w="1701" w:type="dxa"/>
          </w:tcPr>
          <w:p w:rsidR="00CF347D" w:rsidRDefault="00CF347D" w:rsidP="00CF347D">
            <w:pPr>
              <w:tabs>
                <w:tab w:val="num" w:pos="720"/>
              </w:tabs>
              <w:jc w:val="center"/>
            </w:pPr>
            <w:r>
              <w:t>45.001-55.000</w:t>
            </w:r>
          </w:p>
        </w:tc>
        <w:tc>
          <w:tcPr>
            <w:tcW w:w="1701" w:type="dxa"/>
          </w:tcPr>
          <w:p w:rsidR="00CF347D" w:rsidRDefault="00CF347D" w:rsidP="00CF347D">
            <w:pPr>
              <w:tabs>
                <w:tab w:val="num" w:pos="720"/>
              </w:tabs>
              <w:jc w:val="center"/>
            </w:pPr>
            <w:r>
              <w:t>55.001-68.000</w:t>
            </w:r>
          </w:p>
        </w:tc>
        <w:tc>
          <w:tcPr>
            <w:tcW w:w="1100" w:type="dxa"/>
          </w:tcPr>
          <w:p w:rsidR="00CF347D" w:rsidRDefault="00CF347D" w:rsidP="00CF347D">
            <w:pPr>
              <w:tabs>
                <w:tab w:val="num" w:pos="720"/>
              </w:tabs>
              <w:jc w:val="center"/>
            </w:pPr>
            <w:r>
              <w:t>68.001-</w:t>
            </w:r>
          </w:p>
        </w:tc>
      </w:tr>
      <w:tr w:rsidR="00CF347D" w:rsidTr="00CF347D">
        <w:trPr>
          <w:trHeight w:val="655"/>
        </w:trPr>
        <w:tc>
          <w:tcPr>
            <w:tcW w:w="1809" w:type="dxa"/>
            <w:vAlign w:val="center"/>
          </w:tcPr>
          <w:p w:rsidR="00CF347D" w:rsidRPr="00292038" w:rsidRDefault="00CF347D" w:rsidP="00CF347D">
            <w:pPr>
              <w:tabs>
                <w:tab w:val="num" w:pos="720"/>
              </w:tabs>
              <w:jc w:val="center"/>
            </w:pPr>
            <w:r>
              <w:t>Étkezési adag %-ban</w:t>
            </w:r>
          </w:p>
        </w:tc>
        <w:tc>
          <w:tcPr>
            <w:tcW w:w="1276" w:type="dxa"/>
            <w:vAlign w:val="center"/>
          </w:tcPr>
          <w:p w:rsidR="00CF347D" w:rsidRPr="00292038" w:rsidRDefault="00CF347D" w:rsidP="00CF347D">
            <w:pPr>
              <w:tabs>
                <w:tab w:val="num" w:pos="720"/>
              </w:tabs>
              <w:jc w:val="center"/>
            </w:pPr>
            <w:r>
              <w:t>30%</w:t>
            </w:r>
          </w:p>
          <w:p w:rsidR="00CF347D" w:rsidRPr="00292038" w:rsidRDefault="00CF347D" w:rsidP="00CF347D">
            <w:pPr>
              <w:tabs>
                <w:tab w:val="num" w:pos="720"/>
              </w:tabs>
              <w:jc w:val="center"/>
              <w:rPr>
                <w:b/>
              </w:rPr>
            </w:pPr>
            <w:r w:rsidRPr="00292038">
              <w:rPr>
                <w:b/>
              </w:rPr>
              <w:t>2</w:t>
            </w:r>
            <w:r>
              <w:rPr>
                <w:b/>
              </w:rPr>
              <w:t>16</w:t>
            </w:r>
            <w:r w:rsidRPr="00292038">
              <w:rPr>
                <w:b/>
              </w:rPr>
              <w:t>,- Ft</w:t>
            </w:r>
          </w:p>
        </w:tc>
        <w:tc>
          <w:tcPr>
            <w:tcW w:w="1701" w:type="dxa"/>
            <w:vAlign w:val="center"/>
          </w:tcPr>
          <w:p w:rsidR="00CF347D" w:rsidRDefault="00CF347D" w:rsidP="00CF347D">
            <w:pPr>
              <w:tabs>
                <w:tab w:val="num" w:pos="720"/>
              </w:tabs>
              <w:jc w:val="center"/>
            </w:pPr>
            <w:r>
              <w:t>40%</w:t>
            </w:r>
          </w:p>
          <w:p w:rsidR="00CF347D" w:rsidRPr="00292038" w:rsidRDefault="00CF347D" w:rsidP="00CF347D">
            <w:pPr>
              <w:tabs>
                <w:tab w:val="num" w:pos="720"/>
              </w:tabs>
              <w:jc w:val="center"/>
              <w:rPr>
                <w:b/>
              </w:rPr>
            </w:pPr>
            <w:r w:rsidRPr="00292038">
              <w:rPr>
                <w:b/>
              </w:rPr>
              <w:t>2</w:t>
            </w:r>
            <w:r>
              <w:rPr>
                <w:b/>
              </w:rPr>
              <w:t>88</w:t>
            </w:r>
            <w:r w:rsidRPr="00292038">
              <w:rPr>
                <w:b/>
              </w:rPr>
              <w:t>,- Ft</w:t>
            </w:r>
          </w:p>
        </w:tc>
        <w:tc>
          <w:tcPr>
            <w:tcW w:w="1701" w:type="dxa"/>
            <w:vAlign w:val="center"/>
          </w:tcPr>
          <w:p w:rsidR="00CF347D" w:rsidRDefault="00CF347D" w:rsidP="00CF347D">
            <w:pPr>
              <w:tabs>
                <w:tab w:val="num" w:pos="720"/>
              </w:tabs>
              <w:jc w:val="center"/>
            </w:pPr>
            <w:r>
              <w:t>70%</w:t>
            </w:r>
          </w:p>
          <w:p w:rsidR="00CF347D" w:rsidRPr="00292038" w:rsidRDefault="00CF347D" w:rsidP="00CF347D">
            <w:pPr>
              <w:tabs>
                <w:tab w:val="num" w:pos="720"/>
              </w:tabs>
              <w:jc w:val="center"/>
              <w:rPr>
                <w:b/>
              </w:rPr>
            </w:pPr>
            <w:r>
              <w:rPr>
                <w:b/>
              </w:rPr>
              <w:t>504</w:t>
            </w:r>
            <w:r w:rsidRPr="00292038">
              <w:rPr>
                <w:b/>
              </w:rPr>
              <w:t>,- Ft</w:t>
            </w:r>
          </w:p>
        </w:tc>
        <w:tc>
          <w:tcPr>
            <w:tcW w:w="1701" w:type="dxa"/>
            <w:vAlign w:val="center"/>
          </w:tcPr>
          <w:p w:rsidR="00CF347D" w:rsidRDefault="00CF347D" w:rsidP="00CF347D">
            <w:pPr>
              <w:tabs>
                <w:tab w:val="num" w:pos="720"/>
              </w:tabs>
              <w:jc w:val="center"/>
            </w:pPr>
            <w:r>
              <w:t>90%</w:t>
            </w:r>
          </w:p>
          <w:p w:rsidR="00CF347D" w:rsidRPr="00292038" w:rsidRDefault="00CF347D" w:rsidP="00CF347D">
            <w:pPr>
              <w:tabs>
                <w:tab w:val="num" w:pos="720"/>
              </w:tabs>
              <w:jc w:val="center"/>
              <w:rPr>
                <w:b/>
              </w:rPr>
            </w:pPr>
            <w:r w:rsidRPr="00292038">
              <w:rPr>
                <w:b/>
              </w:rPr>
              <w:t>6</w:t>
            </w:r>
            <w:r>
              <w:rPr>
                <w:b/>
              </w:rPr>
              <w:t>48</w:t>
            </w:r>
            <w:r w:rsidRPr="00292038">
              <w:rPr>
                <w:b/>
              </w:rPr>
              <w:t>,- Ft</w:t>
            </w:r>
          </w:p>
        </w:tc>
        <w:tc>
          <w:tcPr>
            <w:tcW w:w="1100" w:type="dxa"/>
            <w:vAlign w:val="center"/>
          </w:tcPr>
          <w:p w:rsidR="00CF347D" w:rsidRDefault="00CF347D" w:rsidP="00CF347D">
            <w:pPr>
              <w:tabs>
                <w:tab w:val="num" w:pos="720"/>
              </w:tabs>
              <w:jc w:val="center"/>
            </w:pPr>
            <w:r>
              <w:t>100%</w:t>
            </w:r>
          </w:p>
          <w:p w:rsidR="00CF347D" w:rsidRPr="00292038" w:rsidRDefault="00CF347D" w:rsidP="00CF347D">
            <w:pPr>
              <w:tabs>
                <w:tab w:val="num" w:pos="720"/>
              </w:tabs>
              <w:jc w:val="center"/>
              <w:rPr>
                <w:b/>
              </w:rPr>
            </w:pPr>
            <w:r>
              <w:rPr>
                <w:b/>
              </w:rPr>
              <w:t>720</w:t>
            </w:r>
            <w:r w:rsidRPr="00292038">
              <w:rPr>
                <w:b/>
              </w:rPr>
              <w:t>,- Ft</w:t>
            </w:r>
          </w:p>
        </w:tc>
      </w:tr>
    </w:tbl>
    <w:p w:rsidR="00375308" w:rsidRDefault="00375308" w:rsidP="00375308">
      <w:pPr>
        <w:pStyle w:val="Cm"/>
        <w:jc w:val="both"/>
        <w:rPr>
          <w:i/>
          <w:sz w:val="24"/>
          <w:szCs w:val="24"/>
        </w:rPr>
      </w:pPr>
    </w:p>
    <w:p w:rsidR="00375308" w:rsidRPr="00375308" w:rsidRDefault="00375308" w:rsidP="00375308">
      <w:pPr>
        <w:pStyle w:val="Cm"/>
        <w:jc w:val="both"/>
        <w:rPr>
          <w:b w:val="0"/>
          <w:sz w:val="24"/>
          <w:szCs w:val="24"/>
        </w:rPr>
      </w:pPr>
      <w:r w:rsidRPr="00375308">
        <w:rPr>
          <w:i/>
          <w:sz w:val="24"/>
          <w:szCs w:val="24"/>
        </w:rPr>
        <w:t>Dr. Garay Rita polgármester:</w:t>
      </w:r>
      <w:r w:rsidRPr="00375308">
        <w:rPr>
          <w:b w:val="0"/>
          <w:i/>
          <w:sz w:val="24"/>
          <w:szCs w:val="24"/>
        </w:rPr>
        <w:t xml:space="preserve"> </w:t>
      </w:r>
      <w:r w:rsidRPr="00375308">
        <w:rPr>
          <w:b w:val="0"/>
          <w:sz w:val="24"/>
          <w:szCs w:val="24"/>
        </w:rPr>
        <w:t>Szavazásra bocsátja a Városfejlesztési és Pénzügyi Bizottság javaslata alapján a rendkívüli gyermekvédelmi támogatás eljárási szabályairól, valamint a személyes gondoskodás keretébe tartozó gyermekvédelmi alapellátásokról és az intézményi térítési díjakról szóló rendelet tervezetet.</w:t>
      </w:r>
    </w:p>
    <w:p w:rsidR="00375308" w:rsidRDefault="00375308" w:rsidP="00375308">
      <w:pPr>
        <w:jc w:val="both"/>
        <w:outlineLvl w:val="0"/>
      </w:pPr>
    </w:p>
    <w:p w:rsidR="00375308" w:rsidRDefault="00375308" w:rsidP="00375308">
      <w:pPr>
        <w:jc w:val="both"/>
        <w:rPr>
          <w:i/>
          <w:color w:val="000000"/>
        </w:rPr>
      </w:pPr>
      <w:r>
        <w:rPr>
          <w:i/>
          <w:color w:val="000000"/>
        </w:rPr>
        <w:t>A képviselő-testület 8 igen szavazattal, ellenszavazat és tartózkodás nélkül alkotta meg az alábbi rendeletet:</w:t>
      </w:r>
    </w:p>
    <w:p w:rsidR="00375308" w:rsidRDefault="00375308" w:rsidP="00375308">
      <w:pPr>
        <w:jc w:val="both"/>
        <w:rPr>
          <w:i/>
          <w:color w:val="000000"/>
        </w:rPr>
      </w:pPr>
    </w:p>
    <w:p w:rsidR="00677B42" w:rsidRPr="00375308" w:rsidRDefault="00677B42" w:rsidP="00375308">
      <w:pPr>
        <w:ind w:firstLine="1"/>
        <w:jc w:val="center"/>
        <w:rPr>
          <w:b/>
        </w:rPr>
      </w:pPr>
      <w:r w:rsidRPr="00375308">
        <w:rPr>
          <w:b/>
        </w:rPr>
        <w:t>Tótkomlós Város Önkormányzat Képviselő-testületének</w:t>
      </w:r>
    </w:p>
    <w:p w:rsidR="00677B42" w:rsidRDefault="00677B42" w:rsidP="00677B42">
      <w:pPr>
        <w:pStyle w:val="Cm"/>
        <w:rPr>
          <w:sz w:val="24"/>
          <w:szCs w:val="24"/>
        </w:rPr>
      </w:pPr>
      <w:r>
        <w:rPr>
          <w:sz w:val="24"/>
          <w:szCs w:val="24"/>
        </w:rPr>
        <w:t>8/2013. (</w:t>
      </w:r>
      <w:proofErr w:type="gramStart"/>
      <w:r w:rsidR="00CF347D">
        <w:rPr>
          <w:sz w:val="24"/>
          <w:szCs w:val="24"/>
        </w:rPr>
        <w:t>……</w:t>
      </w:r>
      <w:r>
        <w:rPr>
          <w:sz w:val="24"/>
          <w:szCs w:val="24"/>
        </w:rPr>
        <w:t>.</w:t>
      </w:r>
      <w:proofErr w:type="gramEnd"/>
      <w:r>
        <w:rPr>
          <w:sz w:val="24"/>
          <w:szCs w:val="24"/>
        </w:rPr>
        <w:t>) önkormányzati rendelete</w:t>
      </w:r>
    </w:p>
    <w:p w:rsidR="00677B42" w:rsidRDefault="00677B42" w:rsidP="00677B42">
      <w:pPr>
        <w:pStyle w:val="Cm"/>
        <w:rPr>
          <w:sz w:val="24"/>
          <w:szCs w:val="24"/>
        </w:rPr>
      </w:pPr>
    </w:p>
    <w:p w:rsidR="00677B42" w:rsidRDefault="00677B42" w:rsidP="00677B42">
      <w:pPr>
        <w:pStyle w:val="Cm"/>
        <w:rPr>
          <w:sz w:val="24"/>
          <w:szCs w:val="24"/>
        </w:rPr>
      </w:pPr>
      <w:proofErr w:type="gramStart"/>
      <w:r>
        <w:rPr>
          <w:sz w:val="24"/>
          <w:szCs w:val="24"/>
        </w:rPr>
        <w:t>a</w:t>
      </w:r>
      <w:proofErr w:type="gramEnd"/>
      <w:r>
        <w:rPr>
          <w:sz w:val="24"/>
          <w:szCs w:val="24"/>
        </w:rPr>
        <w:t xml:space="preserve"> rendkívüli gyermekvédelmi támogatás eljárási szabályairól, valamint a személyes gondoskodás keretébe tartozó gyermekvédelmi alapellátásokról és az intézményi térítési díjakról szóló 7/2006. (II. 28.) rendelet módosításáról</w:t>
      </w:r>
    </w:p>
    <w:p w:rsidR="00677B42" w:rsidRDefault="00677B42" w:rsidP="00375308">
      <w:pPr>
        <w:pStyle w:val="Cm"/>
        <w:jc w:val="left"/>
        <w:rPr>
          <w:b w:val="0"/>
          <w:sz w:val="24"/>
          <w:szCs w:val="24"/>
        </w:rPr>
      </w:pPr>
    </w:p>
    <w:p w:rsidR="00677B42" w:rsidRDefault="00677B42" w:rsidP="00677B42">
      <w:pPr>
        <w:pStyle w:val="Cm"/>
        <w:jc w:val="left"/>
        <w:rPr>
          <w:b w:val="0"/>
          <w:sz w:val="24"/>
          <w:szCs w:val="24"/>
        </w:rPr>
      </w:pPr>
    </w:p>
    <w:p w:rsidR="00677B42" w:rsidRDefault="00677B42" w:rsidP="00677B42">
      <w:pPr>
        <w:pStyle w:val="Cm"/>
        <w:jc w:val="both"/>
        <w:rPr>
          <w:b w:val="0"/>
          <w:sz w:val="24"/>
          <w:szCs w:val="24"/>
        </w:rPr>
      </w:pPr>
      <w:r>
        <w:rPr>
          <w:b w:val="0"/>
          <w:sz w:val="24"/>
          <w:szCs w:val="24"/>
        </w:rPr>
        <w:t>Tótkomlós Város Önkormányzat Képviselő-testülete Magyarország Alaptörvényének 32. cikk (1) bekezdés a) pontjában és (2) bekezdésében, valamint a gyermekek védelméről és a gyámügyi igazgatásról szóló 1997. évi XXXI. törvény 29. § (1) bekezdésében kapott felhatalmazás alapján, a gyermekek védelméről és a gyámügyi igazgatásról szóló 1997. évi XXXI. törvény 42. §</w:t>
      </w:r>
      <w:proofErr w:type="spellStart"/>
      <w:r>
        <w:rPr>
          <w:b w:val="0"/>
          <w:sz w:val="24"/>
          <w:szCs w:val="24"/>
        </w:rPr>
        <w:t>-ában</w:t>
      </w:r>
      <w:proofErr w:type="spellEnd"/>
      <w:r>
        <w:rPr>
          <w:b w:val="0"/>
          <w:sz w:val="24"/>
          <w:szCs w:val="24"/>
        </w:rPr>
        <w:t xml:space="preserve"> foglalt feladatkörében eljárva a következőket rendeli el: </w:t>
      </w:r>
    </w:p>
    <w:p w:rsidR="00677B42" w:rsidRDefault="00677B42" w:rsidP="00677B42">
      <w:pPr>
        <w:pStyle w:val="Cm"/>
        <w:jc w:val="both"/>
        <w:rPr>
          <w:b w:val="0"/>
          <w:sz w:val="24"/>
          <w:szCs w:val="24"/>
        </w:rPr>
      </w:pPr>
    </w:p>
    <w:p w:rsidR="00677B42" w:rsidRDefault="00677B42" w:rsidP="00677B42">
      <w:pPr>
        <w:pStyle w:val="Cm"/>
        <w:rPr>
          <w:b w:val="0"/>
          <w:sz w:val="24"/>
          <w:szCs w:val="24"/>
        </w:rPr>
      </w:pPr>
      <w:r>
        <w:rPr>
          <w:b w:val="0"/>
          <w:sz w:val="24"/>
          <w:szCs w:val="24"/>
        </w:rPr>
        <w:t>1. §</w:t>
      </w:r>
    </w:p>
    <w:p w:rsidR="00677B42" w:rsidRDefault="00677B42" w:rsidP="00677B42">
      <w:pPr>
        <w:pStyle w:val="Cm"/>
        <w:jc w:val="both"/>
        <w:rPr>
          <w:b w:val="0"/>
          <w:sz w:val="24"/>
          <w:szCs w:val="24"/>
        </w:rPr>
      </w:pPr>
    </w:p>
    <w:p w:rsidR="00677B42" w:rsidRDefault="00677B42" w:rsidP="00677B42">
      <w:pPr>
        <w:pStyle w:val="Cm"/>
        <w:jc w:val="both"/>
        <w:rPr>
          <w:b w:val="0"/>
          <w:sz w:val="24"/>
          <w:szCs w:val="24"/>
        </w:rPr>
      </w:pPr>
      <w:r>
        <w:rPr>
          <w:b w:val="0"/>
          <w:sz w:val="24"/>
          <w:szCs w:val="24"/>
        </w:rPr>
        <w:t>A</w:t>
      </w:r>
      <w:r>
        <w:rPr>
          <w:sz w:val="24"/>
          <w:szCs w:val="24"/>
        </w:rPr>
        <w:t xml:space="preserve"> </w:t>
      </w:r>
      <w:r>
        <w:rPr>
          <w:b w:val="0"/>
          <w:sz w:val="24"/>
          <w:szCs w:val="24"/>
        </w:rPr>
        <w:t>rendkívüli gyermekvédelmi támogatás eljárási szabályairól, valamint a személyes gondoskodás keretébe tartozó gyermekvédelmi alapellátásokról és az intézményi térítési díjakról szóló 7/2006. (II. 28.) önkormányzati rendelet</w:t>
      </w:r>
      <w:r>
        <w:rPr>
          <w:sz w:val="24"/>
          <w:szCs w:val="24"/>
        </w:rPr>
        <w:t xml:space="preserve"> </w:t>
      </w:r>
      <w:r>
        <w:rPr>
          <w:b w:val="0"/>
          <w:sz w:val="24"/>
          <w:szCs w:val="24"/>
        </w:rPr>
        <w:t>3. melléklete helyébe e rendelet melléklete lép.</w:t>
      </w:r>
    </w:p>
    <w:p w:rsidR="00677B42" w:rsidRDefault="00677B42" w:rsidP="00677B42">
      <w:pPr>
        <w:pStyle w:val="Cm"/>
        <w:jc w:val="both"/>
        <w:rPr>
          <w:b w:val="0"/>
          <w:sz w:val="24"/>
          <w:szCs w:val="24"/>
        </w:rPr>
      </w:pPr>
    </w:p>
    <w:p w:rsidR="00677B42" w:rsidRDefault="00677B42" w:rsidP="00677B42">
      <w:pPr>
        <w:pStyle w:val="Cm"/>
        <w:rPr>
          <w:b w:val="0"/>
          <w:sz w:val="24"/>
          <w:szCs w:val="24"/>
        </w:rPr>
      </w:pPr>
      <w:r>
        <w:rPr>
          <w:b w:val="0"/>
          <w:sz w:val="24"/>
          <w:szCs w:val="24"/>
        </w:rPr>
        <w:t>2. §</w:t>
      </w:r>
    </w:p>
    <w:p w:rsidR="00677B42" w:rsidRDefault="00677B42" w:rsidP="00677B42"/>
    <w:p w:rsidR="00677B42" w:rsidRDefault="00677B42" w:rsidP="00677B42">
      <w:pPr>
        <w:jc w:val="both"/>
      </w:pPr>
      <w:r>
        <w:t>Ez a rendelet 2013. április 1. napján lép hatályba.</w:t>
      </w:r>
    </w:p>
    <w:p w:rsidR="00677B42" w:rsidRDefault="00677B42" w:rsidP="00677B42">
      <w:pPr>
        <w:jc w:val="both"/>
        <w:rPr>
          <w:b/>
        </w:rPr>
      </w:pPr>
    </w:p>
    <w:p w:rsidR="00677B42" w:rsidRDefault="00677B42" w:rsidP="00677B42">
      <w:pPr>
        <w:jc w:val="both"/>
        <w:rPr>
          <w:b/>
        </w:rPr>
      </w:pPr>
    </w:p>
    <w:p w:rsidR="00677B42" w:rsidRDefault="00677B42" w:rsidP="00677B42">
      <w:pPr>
        <w:jc w:val="both"/>
        <w:rPr>
          <w:b/>
        </w:rPr>
      </w:pPr>
    </w:p>
    <w:p w:rsidR="00677B42" w:rsidRDefault="00677B42" w:rsidP="00677B42">
      <w:pPr>
        <w:jc w:val="both"/>
      </w:pPr>
    </w:p>
    <w:p w:rsidR="00677B42" w:rsidRDefault="00677B42" w:rsidP="00677B42">
      <w:pPr>
        <w:tabs>
          <w:tab w:val="center" w:pos="1620"/>
          <w:tab w:val="center" w:pos="7088"/>
        </w:tabs>
        <w:jc w:val="both"/>
      </w:pPr>
      <w:r>
        <w:tab/>
      </w:r>
      <w:proofErr w:type="gramStart"/>
      <w:r>
        <w:t>dr.</w:t>
      </w:r>
      <w:proofErr w:type="gramEnd"/>
      <w:r>
        <w:t xml:space="preserve"> Garay Rita </w:t>
      </w:r>
      <w:r>
        <w:tab/>
      </w:r>
      <w:proofErr w:type="spellStart"/>
      <w:r>
        <w:t>Kvasznovszkyné</w:t>
      </w:r>
      <w:proofErr w:type="spellEnd"/>
      <w:r>
        <w:t xml:space="preserve"> Szilasi-Horváth Krisztina</w:t>
      </w:r>
    </w:p>
    <w:p w:rsidR="00677B42" w:rsidRDefault="00677B42" w:rsidP="00677B42">
      <w:pPr>
        <w:tabs>
          <w:tab w:val="center" w:pos="1620"/>
          <w:tab w:val="center" w:pos="7088"/>
        </w:tabs>
        <w:jc w:val="both"/>
      </w:pPr>
      <w:r>
        <w:tab/>
        <w:t xml:space="preserve">                </w:t>
      </w:r>
      <w:proofErr w:type="gramStart"/>
      <w:r>
        <w:t>polgármester</w:t>
      </w:r>
      <w:proofErr w:type="gramEnd"/>
      <w:r>
        <w:t xml:space="preserve">                                                                          jegyző</w:t>
      </w:r>
    </w:p>
    <w:p w:rsidR="00677B42" w:rsidRDefault="00677B42" w:rsidP="00677B42">
      <w:pPr>
        <w:tabs>
          <w:tab w:val="center" w:pos="1620"/>
          <w:tab w:val="center" w:pos="7380"/>
        </w:tabs>
        <w:jc w:val="both"/>
      </w:pPr>
    </w:p>
    <w:p w:rsidR="00677B42" w:rsidRDefault="00677B42" w:rsidP="00677B42">
      <w:pPr>
        <w:tabs>
          <w:tab w:val="center" w:pos="1620"/>
          <w:tab w:val="center" w:pos="7380"/>
        </w:tabs>
        <w:jc w:val="both"/>
      </w:pPr>
    </w:p>
    <w:p w:rsidR="00677B42" w:rsidRDefault="00677B42" w:rsidP="00677B42">
      <w:pPr>
        <w:rPr>
          <w:i/>
        </w:rPr>
      </w:pPr>
    </w:p>
    <w:p w:rsidR="00677B42" w:rsidRDefault="00677B42" w:rsidP="00677B42">
      <w:pPr>
        <w:rPr>
          <w:i/>
        </w:rPr>
      </w:pPr>
    </w:p>
    <w:p w:rsidR="00677B42" w:rsidRDefault="00677B42" w:rsidP="00677B42">
      <w:pPr>
        <w:pageBreakBefore/>
        <w:jc w:val="right"/>
        <w:rPr>
          <w:b/>
        </w:rPr>
      </w:pPr>
      <w:r>
        <w:rPr>
          <w:b/>
        </w:rPr>
        <w:lastRenderedPageBreak/>
        <w:t>Melléklet</w:t>
      </w:r>
    </w:p>
    <w:p w:rsidR="00677B42" w:rsidRDefault="00677B42" w:rsidP="00677B42">
      <w:pPr>
        <w:jc w:val="righ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62"/>
        <w:gridCol w:w="3071"/>
        <w:gridCol w:w="3071"/>
      </w:tblGrid>
      <w:tr w:rsidR="00677B42" w:rsidTr="00677B42">
        <w:tc>
          <w:tcPr>
            <w:tcW w:w="2962" w:type="dxa"/>
            <w:tcBorders>
              <w:top w:val="single" w:sz="4" w:space="0" w:color="auto"/>
              <w:left w:val="single" w:sz="4" w:space="0" w:color="auto"/>
              <w:bottom w:val="single" w:sz="4" w:space="0" w:color="auto"/>
              <w:right w:val="single" w:sz="4" w:space="0" w:color="auto"/>
            </w:tcBorders>
            <w:vAlign w:val="center"/>
            <w:hideMark/>
          </w:tcPr>
          <w:p w:rsidR="00677B42" w:rsidRDefault="00677B42" w:rsidP="00677B42">
            <w:pPr>
              <w:jc w:val="center"/>
              <w:rPr>
                <w:b/>
              </w:rPr>
            </w:pPr>
            <w:r>
              <w:rPr>
                <w:b/>
              </w:rPr>
              <w:t>Korcsoport</w:t>
            </w:r>
          </w:p>
        </w:tc>
        <w:tc>
          <w:tcPr>
            <w:tcW w:w="3071" w:type="dxa"/>
            <w:tcBorders>
              <w:top w:val="single" w:sz="4" w:space="0" w:color="auto"/>
              <w:left w:val="single" w:sz="4" w:space="0" w:color="auto"/>
              <w:bottom w:val="single" w:sz="4" w:space="0" w:color="auto"/>
              <w:right w:val="single" w:sz="4" w:space="0" w:color="auto"/>
            </w:tcBorders>
            <w:vAlign w:val="center"/>
            <w:hideMark/>
          </w:tcPr>
          <w:p w:rsidR="00677B42" w:rsidRDefault="00677B42" w:rsidP="00677B42">
            <w:pPr>
              <w:jc w:val="center"/>
              <w:rPr>
                <w:b/>
              </w:rPr>
            </w:pPr>
            <w:r>
              <w:rPr>
                <w:b/>
              </w:rPr>
              <w:t>Ellátás</w:t>
            </w:r>
          </w:p>
        </w:tc>
        <w:tc>
          <w:tcPr>
            <w:tcW w:w="3071" w:type="dxa"/>
            <w:tcBorders>
              <w:top w:val="single" w:sz="4" w:space="0" w:color="auto"/>
              <w:left w:val="single" w:sz="4" w:space="0" w:color="auto"/>
              <w:bottom w:val="single" w:sz="4" w:space="0" w:color="auto"/>
              <w:right w:val="single" w:sz="4" w:space="0" w:color="auto"/>
            </w:tcBorders>
            <w:vAlign w:val="center"/>
            <w:hideMark/>
          </w:tcPr>
          <w:p w:rsidR="00677B42" w:rsidRDefault="00677B42" w:rsidP="00677B42">
            <w:pPr>
              <w:jc w:val="center"/>
              <w:rPr>
                <w:b/>
              </w:rPr>
            </w:pPr>
            <w:r>
              <w:rPr>
                <w:b/>
              </w:rPr>
              <w:t>Intézményi térítési díj</w:t>
            </w:r>
          </w:p>
          <w:p w:rsidR="00677B42" w:rsidRDefault="00677B42" w:rsidP="00677B42">
            <w:pPr>
              <w:jc w:val="center"/>
              <w:rPr>
                <w:b/>
              </w:rPr>
            </w:pPr>
            <w:r>
              <w:rPr>
                <w:b/>
              </w:rPr>
              <w:t>Ft/nap</w:t>
            </w:r>
          </w:p>
        </w:tc>
      </w:tr>
      <w:tr w:rsidR="00677B42" w:rsidTr="00677B42">
        <w:tc>
          <w:tcPr>
            <w:tcW w:w="2962" w:type="dxa"/>
            <w:vMerge w:val="restart"/>
            <w:tcBorders>
              <w:top w:val="single" w:sz="4" w:space="0" w:color="auto"/>
              <w:left w:val="single" w:sz="4" w:space="0" w:color="auto"/>
              <w:bottom w:val="single" w:sz="4" w:space="0" w:color="auto"/>
              <w:right w:val="single" w:sz="4" w:space="0" w:color="auto"/>
            </w:tcBorders>
            <w:vAlign w:val="center"/>
            <w:hideMark/>
          </w:tcPr>
          <w:p w:rsidR="00677B42" w:rsidRDefault="00677B42" w:rsidP="00677B42">
            <w:pPr>
              <w:jc w:val="center"/>
            </w:pPr>
            <w:r>
              <w:t>Bölcsőde</w:t>
            </w:r>
          </w:p>
          <w:p w:rsidR="00677B42" w:rsidRDefault="00677B42" w:rsidP="00677B42">
            <w:pPr>
              <w:jc w:val="center"/>
            </w:pPr>
            <w:r>
              <w:t>(20 hetes – 3 éves)</w:t>
            </w:r>
          </w:p>
        </w:tc>
        <w:tc>
          <w:tcPr>
            <w:tcW w:w="3071" w:type="dxa"/>
            <w:tcBorders>
              <w:top w:val="single" w:sz="4" w:space="0" w:color="auto"/>
              <w:left w:val="single" w:sz="4" w:space="0" w:color="auto"/>
              <w:bottom w:val="single" w:sz="4" w:space="0" w:color="auto"/>
              <w:right w:val="single" w:sz="4" w:space="0" w:color="auto"/>
            </w:tcBorders>
            <w:vAlign w:val="center"/>
            <w:hideMark/>
          </w:tcPr>
          <w:p w:rsidR="00677B42" w:rsidRDefault="00677B42" w:rsidP="00677B42">
            <w:pPr>
              <w:jc w:val="center"/>
            </w:pPr>
            <w:r>
              <w:t>Gyermekétkeztetés</w:t>
            </w:r>
          </w:p>
          <w:p w:rsidR="00677B42" w:rsidRDefault="00677B42" w:rsidP="00677B42">
            <w:pPr>
              <w:jc w:val="center"/>
            </w:pPr>
            <w:r>
              <w:t>(reggeli, tízórai, ebéd, uzsonna)</w:t>
            </w:r>
          </w:p>
        </w:tc>
        <w:tc>
          <w:tcPr>
            <w:tcW w:w="3071" w:type="dxa"/>
            <w:tcBorders>
              <w:top w:val="single" w:sz="4" w:space="0" w:color="auto"/>
              <w:left w:val="single" w:sz="4" w:space="0" w:color="auto"/>
              <w:bottom w:val="single" w:sz="4" w:space="0" w:color="auto"/>
              <w:right w:val="single" w:sz="4" w:space="0" w:color="auto"/>
            </w:tcBorders>
            <w:vAlign w:val="center"/>
            <w:hideMark/>
          </w:tcPr>
          <w:p w:rsidR="00677B42" w:rsidRDefault="00677B42" w:rsidP="00677B42">
            <w:pPr>
              <w:jc w:val="center"/>
            </w:pPr>
            <w:r>
              <w:t>282,- Ft</w:t>
            </w:r>
          </w:p>
          <w:p w:rsidR="00677B42" w:rsidRDefault="00677B42" w:rsidP="00677B42">
            <w:pPr>
              <w:jc w:val="center"/>
            </w:pPr>
            <w:r>
              <w:t>(ÁFA nélkül)</w:t>
            </w:r>
          </w:p>
        </w:tc>
      </w:tr>
      <w:tr w:rsidR="00677B42" w:rsidTr="00677B42">
        <w:tc>
          <w:tcPr>
            <w:tcW w:w="0" w:type="auto"/>
            <w:vMerge/>
            <w:tcBorders>
              <w:top w:val="single" w:sz="4" w:space="0" w:color="auto"/>
              <w:left w:val="single" w:sz="4" w:space="0" w:color="auto"/>
              <w:bottom w:val="single" w:sz="4" w:space="0" w:color="auto"/>
              <w:right w:val="single" w:sz="4" w:space="0" w:color="auto"/>
            </w:tcBorders>
            <w:vAlign w:val="center"/>
            <w:hideMark/>
          </w:tcPr>
          <w:p w:rsidR="00677B42" w:rsidRDefault="00677B42" w:rsidP="00677B42"/>
        </w:tc>
        <w:tc>
          <w:tcPr>
            <w:tcW w:w="3071" w:type="dxa"/>
            <w:tcBorders>
              <w:top w:val="single" w:sz="4" w:space="0" w:color="auto"/>
              <w:left w:val="single" w:sz="4" w:space="0" w:color="auto"/>
              <w:bottom w:val="single" w:sz="4" w:space="0" w:color="auto"/>
              <w:right w:val="single" w:sz="4" w:space="0" w:color="auto"/>
            </w:tcBorders>
            <w:vAlign w:val="center"/>
            <w:hideMark/>
          </w:tcPr>
          <w:p w:rsidR="00677B42" w:rsidRDefault="00677B42" w:rsidP="00677B42">
            <w:pPr>
              <w:jc w:val="center"/>
            </w:pPr>
            <w:r>
              <w:t>Gondozás</w:t>
            </w:r>
          </w:p>
        </w:tc>
        <w:tc>
          <w:tcPr>
            <w:tcW w:w="3071" w:type="dxa"/>
            <w:tcBorders>
              <w:top w:val="single" w:sz="4" w:space="0" w:color="auto"/>
              <w:left w:val="single" w:sz="4" w:space="0" w:color="auto"/>
              <w:bottom w:val="single" w:sz="4" w:space="0" w:color="auto"/>
              <w:right w:val="single" w:sz="4" w:space="0" w:color="auto"/>
            </w:tcBorders>
            <w:vAlign w:val="center"/>
            <w:hideMark/>
          </w:tcPr>
          <w:p w:rsidR="00677B42" w:rsidRDefault="00677B42" w:rsidP="00677B42">
            <w:pPr>
              <w:jc w:val="center"/>
            </w:pPr>
            <w:r>
              <w:t>280,-</w:t>
            </w:r>
          </w:p>
          <w:p w:rsidR="00677B42" w:rsidRDefault="00677B42" w:rsidP="00677B42">
            <w:pPr>
              <w:jc w:val="center"/>
            </w:pPr>
            <w:r>
              <w:t xml:space="preserve">(ÁFA </w:t>
            </w:r>
            <w:proofErr w:type="gramStart"/>
            <w:r>
              <w:t>mentes</w:t>
            </w:r>
            <w:proofErr w:type="gramEnd"/>
            <w:r>
              <w:t>)</w:t>
            </w:r>
          </w:p>
        </w:tc>
      </w:tr>
    </w:tbl>
    <w:p w:rsidR="00677B42" w:rsidRDefault="00677B42" w:rsidP="00677B42"/>
    <w:p w:rsidR="00677B42" w:rsidRDefault="00677B42" w:rsidP="00677B42">
      <w:pPr>
        <w:shd w:val="clear" w:color="auto" w:fill="FFFFFF"/>
        <w:jc w:val="both"/>
        <w:rPr>
          <w:color w:val="000000"/>
        </w:rPr>
      </w:pPr>
      <w:r>
        <w:rPr>
          <w:color w:val="000000"/>
        </w:rPr>
        <w:t>A gyermekétkeztetés intézményi térítési díjának alapja az élelmezés nyersanyagköltségének egy ellátottra jutó napi összege. A gyermekétkeztetés személyi térítési díját az intézményvezető a</w:t>
      </w:r>
      <w:r>
        <w:rPr>
          <w:rStyle w:val="apple-converted-space"/>
          <w:rFonts w:eastAsiaTheme="majorEastAsia"/>
          <w:color w:val="000000"/>
        </w:rPr>
        <w:t> </w:t>
      </w:r>
      <w:r>
        <w:rPr>
          <w:color w:val="000000"/>
        </w:rPr>
        <w:t>napi összeg általános forgalmi adóval növelt összegének és az igénybe vett étkezések számának, valamint a jogszabályban meghatározott normatív kedvezményeknek a figyelembevételével állapítja meg.</w:t>
      </w:r>
    </w:p>
    <w:p w:rsidR="00677B42" w:rsidRDefault="00677B42" w:rsidP="00677B42"/>
    <w:p w:rsidR="00677B42" w:rsidRDefault="00677B42" w:rsidP="00677B42">
      <w:pPr>
        <w:jc w:val="both"/>
        <w:rPr>
          <w:i/>
        </w:rPr>
      </w:pPr>
      <w:r>
        <w:rPr>
          <w:i/>
        </w:rPr>
        <w:t>A szolgáltatási önköltség és a normatív állami hozzájárulás különbözeteként számított gondozási intézményi térítési díj dokumentálása:</w:t>
      </w:r>
    </w:p>
    <w:p w:rsidR="00375308" w:rsidRDefault="00375308" w:rsidP="00677B42">
      <w:pPr>
        <w:jc w:val="both"/>
        <w:rPr>
          <w:i/>
        </w:rPr>
      </w:pPr>
    </w:p>
    <w:p w:rsidR="00677B42" w:rsidRDefault="00677B42" w:rsidP="00677B42">
      <w:pPr>
        <w:jc w:val="both"/>
      </w:pPr>
      <w:proofErr w:type="gramStart"/>
      <w:r>
        <w:t>a</w:t>
      </w:r>
      <w:proofErr w:type="gramEnd"/>
      <w:r>
        <w:t>) az élelmezés nyersanyagköltségével csökkentett szolgáltatási önköltség: 1.004.542,- Ft/gyermek/év;</w:t>
      </w:r>
    </w:p>
    <w:p w:rsidR="00677B42" w:rsidRDefault="00677B42" w:rsidP="00677B42">
      <w:pPr>
        <w:jc w:val="both"/>
      </w:pPr>
      <w:r>
        <w:t>b) állami hozzájárulás: 545.100,- Ft/gyermek/év;</w:t>
      </w:r>
    </w:p>
    <w:p w:rsidR="00677B42" w:rsidRDefault="00677B42" w:rsidP="00677B42">
      <w:pPr>
        <w:jc w:val="both"/>
      </w:pPr>
    </w:p>
    <w:p w:rsidR="00677B42" w:rsidRDefault="00677B42" w:rsidP="00677B42">
      <w:pPr>
        <w:jc w:val="both"/>
      </w:pPr>
      <w:proofErr w:type="gramStart"/>
      <w:r>
        <w:t>a</w:t>
      </w:r>
      <w:proofErr w:type="gramEnd"/>
      <w:r>
        <w:t>)</w:t>
      </w:r>
      <w:proofErr w:type="spellStart"/>
      <w:r>
        <w:t>-b</w:t>
      </w:r>
      <w:proofErr w:type="spellEnd"/>
      <w:r>
        <w:t>) = 459.442,- Ft/gyermek/év, azaz 1.830,- Ft/gyermek/nap</w:t>
      </w:r>
    </w:p>
    <w:p w:rsidR="00677B42" w:rsidRDefault="00677B42" w:rsidP="00677B42"/>
    <w:p w:rsidR="00677B42" w:rsidRDefault="00677B42" w:rsidP="00677B4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70"/>
        <w:gridCol w:w="3071"/>
        <w:gridCol w:w="3071"/>
      </w:tblGrid>
      <w:tr w:rsidR="00677B42" w:rsidTr="00677B42">
        <w:tc>
          <w:tcPr>
            <w:tcW w:w="3070" w:type="dxa"/>
            <w:tcBorders>
              <w:top w:val="single" w:sz="4" w:space="0" w:color="auto"/>
              <w:left w:val="single" w:sz="4" w:space="0" w:color="auto"/>
              <w:bottom w:val="single" w:sz="4" w:space="0" w:color="auto"/>
              <w:right w:val="single" w:sz="4" w:space="0" w:color="auto"/>
            </w:tcBorders>
            <w:hideMark/>
          </w:tcPr>
          <w:p w:rsidR="00677B42" w:rsidRDefault="00677B42" w:rsidP="00677B42">
            <w:pPr>
              <w:jc w:val="center"/>
              <w:rPr>
                <w:b/>
              </w:rPr>
            </w:pPr>
            <w:r>
              <w:rPr>
                <w:b/>
              </w:rPr>
              <w:t>Korcsoport</w:t>
            </w:r>
          </w:p>
        </w:tc>
        <w:tc>
          <w:tcPr>
            <w:tcW w:w="3071" w:type="dxa"/>
            <w:tcBorders>
              <w:top w:val="single" w:sz="4" w:space="0" w:color="auto"/>
              <w:left w:val="single" w:sz="4" w:space="0" w:color="auto"/>
              <w:bottom w:val="single" w:sz="4" w:space="0" w:color="auto"/>
              <w:right w:val="single" w:sz="4" w:space="0" w:color="auto"/>
            </w:tcBorders>
            <w:hideMark/>
          </w:tcPr>
          <w:p w:rsidR="00677B42" w:rsidRDefault="00677B42" w:rsidP="00677B42">
            <w:pPr>
              <w:jc w:val="center"/>
              <w:rPr>
                <w:b/>
              </w:rPr>
            </w:pPr>
            <w:r>
              <w:rPr>
                <w:b/>
              </w:rPr>
              <w:t>Ellátás</w:t>
            </w:r>
          </w:p>
        </w:tc>
        <w:tc>
          <w:tcPr>
            <w:tcW w:w="3071" w:type="dxa"/>
            <w:tcBorders>
              <w:top w:val="single" w:sz="4" w:space="0" w:color="auto"/>
              <w:left w:val="single" w:sz="4" w:space="0" w:color="auto"/>
              <w:bottom w:val="single" w:sz="4" w:space="0" w:color="auto"/>
              <w:right w:val="single" w:sz="4" w:space="0" w:color="auto"/>
            </w:tcBorders>
            <w:hideMark/>
          </w:tcPr>
          <w:p w:rsidR="00677B42" w:rsidRDefault="00677B42" w:rsidP="00677B42">
            <w:pPr>
              <w:jc w:val="center"/>
              <w:rPr>
                <w:b/>
              </w:rPr>
            </w:pPr>
            <w:r>
              <w:rPr>
                <w:b/>
              </w:rPr>
              <w:t>Nyersanyagköltség Ft / nap</w:t>
            </w:r>
          </w:p>
        </w:tc>
      </w:tr>
      <w:tr w:rsidR="00677B42" w:rsidTr="00677B42">
        <w:tc>
          <w:tcPr>
            <w:tcW w:w="3070" w:type="dxa"/>
            <w:tcBorders>
              <w:top w:val="single" w:sz="4" w:space="0" w:color="auto"/>
              <w:left w:val="single" w:sz="4" w:space="0" w:color="auto"/>
              <w:bottom w:val="single" w:sz="4" w:space="0" w:color="auto"/>
              <w:right w:val="single" w:sz="4" w:space="0" w:color="auto"/>
            </w:tcBorders>
            <w:vAlign w:val="center"/>
            <w:hideMark/>
          </w:tcPr>
          <w:p w:rsidR="00677B42" w:rsidRDefault="00677B42" w:rsidP="00677B42">
            <w:pPr>
              <w:jc w:val="center"/>
            </w:pPr>
            <w:r>
              <w:t>Óvoda</w:t>
            </w:r>
          </w:p>
          <w:p w:rsidR="00677B42" w:rsidRDefault="00677B42" w:rsidP="00677B42">
            <w:pPr>
              <w:jc w:val="center"/>
            </w:pPr>
            <w:r>
              <w:t>3 – 6 éves</w:t>
            </w:r>
          </w:p>
        </w:tc>
        <w:tc>
          <w:tcPr>
            <w:tcW w:w="3071" w:type="dxa"/>
            <w:tcBorders>
              <w:top w:val="single" w:sz="4" w:space="0" w:color="auto"/>
              <w:left w:val="single" w:sz="4" w:space="0" w:color="auto"/>
              <w:bottom w:val="single" w:sz="4" w:space="0" w:color="auto"/>
              <w:right w:val="single" w:sz="4" w:space="0" w:color="auto"/>
            </w:tcBorders>
            <w:vAlign w:val="center"/>
            <w:hideMark/>
          </w:tcPr>
          <w:p w:rsidR="00677B42" w:rsidRDefault="00677B42" w:rsidP="00677B42">
            <w:pPr>
              <w:jc w:val="center"/>
            </w:pPr>
            <w:r>
              <w:t>tízórai, ebéd, uzsonna</w:t>
            </w:r>
          </w:p>
        </w:tc>
        <w:tc>
          <w:tcPr>
            <w:tcW w:w="3071" w:type="dxa"/>
            <w:tcBorders>
              <w:top w:val="single" w:sz="4" w:space="0" w:color="auto"/>
              <w:left w:val="single" w:sz="4" w:space="0" w:color="auto"/>
              <w:bottom w:val="single" w:sz="4" w:space="0" w:color="auto"/>
              <w:right w:val="single" w:sz="4" w:space="0" w:color="auto"/>
            </w:tcBorders>
            <w:vAlign w:val="center"/>
            <w:hideMark/>
          </w:tcPr>
          <w:p w:rsidR="00677B42" w:rsidRDefault="00677B42" w:rsidP="00677B42">
            <w:pPr>
              <w:jc w:val="center"/>
            </w:pPr>
            <w:r>
              <w:t>347,-</w:t>
            </w:r>
          </w:p>
        </w:tc>
      </w:tr>
      <w:tr w:rsidR="00677B42" w:rsidTr="00677B42">
        <w:tc>
          <w:tcPr>
            <w:tcW w:w="3070" w:type="dxa"/>
            <w:tcBorders>
              <w:top w:val="single" w:sz="4" w:space="0" w:color="auto"/>
              <w:left w:val="single" w:sz="4" w:space="0" w:color="auto"/>
              <w:bottom w:val="single" w:sz="4" w:space="0" w:color="auto"/>
              <w:right w:val="single" w:sz="4" w:space="0" w:color="auto"/>
            </w:tcBorders>
            <w:vAlign w:val="center"/>
            <w:hideMark/>
          </w:tcPr>
          <w:p w:rsidR="00677B42" w:rsidRDefault="00677B42" w:rsidP="00677B42">
            <w:pPr>
              <w:jc w:val="center"/>
            </w:pPr>
            <w:r>
              <w:t>Általános iskola napközi</w:t>
            </w:r>
          </w:p>
          <w:p w:rsidR="00677B42" w:rsidRDefault="00677B42" w:rsidP="00677B42">
            <w:pPr>
              <w:jc w:val="center"/>
            </w:pPr>
            <w:r>
              <w:t>6 – 14 éves</w:t>
            </w:r>
          </w:p>
        </w:tc>
        <w:tc>
          <w:tcPr>
            <w:tcW w:w="3071" w:type="dxa"/>
            <w:tcBorders>
              <w:top w:val="single" w:sz="4" w:space="0" w:color="auto"/>
              <w:left w:val="single" w:sz="4" w:space="0" w:color="auto"/>
              <w:bottom w:val="single" w:sz="4" w:space="0" w:color="auto"/>
              <w:right w:val="single" w:sz="4" w:space="0" w:color="auto"/>
            </w:tcBorders>
            <w:vAlign w:val="center"/>
            <w:hideMark/>
          </w:tcPr>
          <w:p w:rsidR="00677B42" w:rsidRDefault="00677B42" w:rsidP="00677B42">
            <w:pPr>
              <w:jc w:val="center"/>
            </w:pPr>
            <w:r>
              <w:t>tízórai, ebéd, uzsonna</w:t>
            </w:r>
          </w:p>
        </w:tc>
        <w:tc>
          <w:tcPr>
            <w:tcW w:w="3071" w:type="dxa"/>
            <w:tcBorders>
              <w:top w:val="single" w:sz="4" w:space="0" w:color="auto"/>
              <w:left w:val="single" w:sz="4" w:space="0" w:color="auto"/>
              <w:bottom w:val="single" w:sz="4" w:space="0" w:color="auto"/>
              <w:right w:val="single" w:sz="4" w:space="0" w:color="auto"/>
            </w:tcBorders>
            <w:vAlign w:val="center"/>
            <w:hideMark/>
          </w:tcPr>
          <w:p w:rsidR="00677B42" w:rsidRDefault="00677B42" w:rsidP="00677B42">
            <w:pPr>
              <w:jc w:val="center"/>
            </w:pPr>
            <w:r>
              <w:t>437,-</w:t>
            </w:r>
          </w:p>
        </w:tc>
      </w:tr>
      <w:tr w:rsidR="00677B42" w:rsidTr="00677B42">
        <w:tc>
          <w:tcPr>
            <w:tcW w:w="3070" w:type="dxa"/>
            <w:tcBorders>
              <w:top w:val="single" w:sz="4" w:space="0" w:color="auto"/>
              <w:left w:val="single" w:sz="4" w:space="0" w:color="auto"/>
              <w:bottom w:val="single" w:sz="4" w:space="0" w:color="auto"/>
              <w:right w:val="single" w:sz="4" w:space="0" w:color="auto"/>
            </w:tcBorders>
            <w:vAlign w:val="center"/>
            <w:hideMark/>
          </w:tcPr>
          <w:p w:rsidR="00677B42" w:rsidRDefault="00677B42" w:rsidP="00677B42">
            <w:pPr>
              <w:jc w:val="center"/>
            </w:pPr>
            <w:r>
              <w:t>Általános iskola menza</w:t>
            </w:r>
          </w:p>
          <w:p w:rsidR="00677B42" w:rsidRDefault="00677B42" w:rsidP="00677B42">
            <w:pPr>
              <w:jc w:val="center"/>
            </w:pPr>
            <w:r>
              <w:t>6 – 14 éves</w:t>
            </w:r>
          </w:p>
        </w:tc>
        <w:tc>
          <w:tcPr>
            <w:tcW w:w="3071" w:type="dxa"/>
            <w:tcBorders>
              <w:top w:val="single" w:sz="4" w:space="0" w:color="auto"/>
              <w:left w:val="single" w:sz="4" w:space="0" w:color="auto"/>
              <w:bottom w:val="single" w:sz="4" w:space="0" w:color="auto"/>
              <w:right w:val="single" w:sz="4" w:space="0" w:color="auto"/>
            </w:tcBorders>
            <w:vAlign w:val="center"/>
            <w:hideMark/>
          </w:tcPr>
          <w:p w:rsidR="00677B42" w:rsidRDefault="00677B42" w:rsidP="00677B42">
            <w:pPr>
              <w:jc w:val="center"/>
            </w:pPr>
            <w:r>
              <w:t>ebéd</w:t>
            </w:r>
          </w:p>
        </w:tc>
        <w:tc>
          <w:tcPr>
            <w:tcW w:w="3071" w:type="dxa"/>
            <w:tcBorders>
              <w:top w:val="single" w:sz="4" w:space="0" w:color="auto"/>
              <w:left w:val="single" w:sz="4" w:space="0" w:color="auto"/>
              <w:bottom w:val="single" w:sz="4" w:space="0" w:color="auto"/>
              <w:right w:val="single" w:sz="4" w:space="0" w:color="auto"/>
            </w:tcBorders>
            <w:vAlign w:val="center"/>
            <w:hideMark/>
          </w:tcPr>
          <w:p w:rsidR="00677B42" w:rsidRDefault="00677B42" w:rsidP="00677B42">
            <w:pPr>
              <w:jc w:val="center"/>
            </w:pPr>
            <w:r>
              <w:t>288,-</w:t>
            </w:r>
          </w:p>
        </w:tc>
      </w:tr>
      <w:tr w:rsidR="00677B42" w:rsidTr="00677B42">
        <w:tc>
          <w:tcPr>
            <w:tcW w:w="3070" w:type="dxa"/>
            <w:tcBorders>
              <w:top w:val="single" w:sz="4" w:space="0" w:color="auto"/>
              <w:left w:val="single" w:sz="4" w:space="0" w:color="auto"/>
              <w:bottom w:val="single" w:sz="4" w:space="0" w:color="auto"/>
              <w:right w:val="single" w:sz="4" w:space="0" w:color="auto"/>
            </w:tcBorders>
            <w:vAlign w:val="center"/>
            <w:hideMark/>
          </w:tcPr>
          <w:p w:rsidR="00677B42" w:rsidRDefault="00677B42" w:rsidP="00677B42">
            <w:pPr>
              <w:jc w:val="center"/>
            </w:pPr>
            <w:r>
              <w:t>Gimnáziumi menza</w:t>
            </w:r>
          </w:p>
          <w:p w:rsidR="00677B42" w:rsidRDefault="00677B42" w:rsidP="00677B42">
            <w:pPr>
              <w:jc w:val="center"/>
            </w:pPr>
            <w:r>
              <w:t>14 – 18 éves</w:t>
            </w:r>
          </w:p>
        </w:tc>
        <w:tc>
          <w:tcPr>
            <w:tcW w:w="3071" w:type="dxa"/>
            <w:tcBorders>
              <w:top w:val="single" w:sz="4" w:space="0" w:color="auto"/>
              <w:left w:val="single" w:sz="4" w:space="0" w:color="auto"/>
              <w:bottom w:val="single" w:sz="4" w:space="0" w:color="auto"/>
              <w:right w:val="single" w:sz="4" w:space="0" w:color="auto"/>
            </w:tcBorders>
            <w:vAlign w:val="center"/>
            <w:hideMark/>
          </w:tcPr>
          <w:p w:rsidR="00677B42" w:rsidRDefault="00677B42" w:rsidP="00677B42">
            <w:pPr>
              <w:jc w:val="center"/>
            </w:pPr>
            <w:r>
              <w:t>ebéd</w:t>
            </w:r>
          </w:p>
        </w:tc>
        <w:tc>
          <w:tcPr>
            <w:tcW w:w="3071" w:type="dxa"/>
            <w:tcBorders>
              <w:top w:val="single" w:sz="4" w:space="0" w:color="auto"/>
              <w:left w:val="single" w:sz="4" w:space="0" w:color="auto"/>
              <w:bottom w:val="single" w:sz="4" w:space="0" w:color="auto"/>
              <w:right w:val="single" w:sz="4" w:space="0" w:color="auto"/>
            </w:tcBorders>
            <w:vAlign w:val="center"/>
            <w:hideMark/>
          </w:tcPr>
          <w:p w:rsidR="00677B42" w:rsidRDefault="00677B42" w:rsidP="00677B42">
            <w:pPr>
              <w:jc w:val="center"/>
            </w:pPr>
            <w:r>
              <w:t>337,-</w:t>
            </w:r>
          </w:p>
        </w:tc>
      </w:tr>
      <w:tr w:rsidR="00677B42" w:rsidTr="00677B42">
        <w:tc>
          <w:tcPr>
            <w:tcW w:w="3070" w:type="dxa"/>
            <w:tcBorders>
              <w:top w:val="single" w:sz="4" w:space="0" w:color="auto"/>
              <w:left w:val="single" w:sz="4" w:space="0" w:color="auto"/>
              <w:bottom w:val="single" w:sz="4" w:space="0" w:color="auto"/>
              <w:right w:val="single" w:sz="4" w:space="0" w:color="auto"/>
            </w:tcBorders>
            <w:vAlign w:val="center"/>
            <w:hideMark/>
          </w:tcPr>
          <w:p w:rsidR="00677B42" w:rsidRDefault="00677B42" w:rsidP="00677B42">
            <w:pPr>
              <w:jc w:val="center"/>
            </w:pPr>
            <w:r>
              <w:t>Diákotthon, általános iskola és gimnázium</w:t>
            </w:r>
          </w:p>
          <w:p w:rsidR="00677B42" w:rsidRDefault="00677B42" w:rsidP="00677B42">
            <w:pPr>
              <w:jc w:val="center"/>
            </w:pPr>
            <w:r>
              <w:t>6 – 18 éves</w:t>
            </w:r>
          </w:p>
        </w:tc>
        <w:tc>
          <w:tcPr>
            <w:tcW w:w="3071" w:type="dxa"/>
            <w:tcBorders>
              <w:top w:val="single" w:sz="4" w:space="0" w:color="auto"/>
              <w:left w:val="single" w:sz="4" w:space="0" w:color="auto"/>
              <w:bottom w:val="single" w:sz="4" w:space="0" w:color="auto"/>
              <w:right w:val="single" w:sz="4" w:space="0" w:color="auto"/>
            </w:tcBorders>
            <w:vAlign w:val="center"/>
            <w:hideMark/>
          </w:tcPr>
          <w:p w:rsidR="00677B42" w:rsidRDefault="00677B42" w:rsidP="00677B42">
            <w:pPr>
              <w:jc w:val="center"/>
            </w:pPr>
            <w:r>
              <w:t>reggeli, tízórai, ebéd, uzsonna, vacsora</w:t>
            </w:r>
          </w:p>
        </w:tc>
        <w:tc>
          <w:tcPr>
            <w:tcW w:w="3071" w:type="dxa"/>
            <w:tcBorders>
              <w:top w:val="single" w:sz="4" w:space="0" w:color="auto"/>
              <w:left w:val="single" w:sz="4" w:space="0" w:color="auto"/>
              <w:bottom w:val="single" w:sz="4" w:space="0" w:color="auto"/>
              <w:right w:val="single" w:sz="4" w:space="0" w:color="auto"/>
            </w:tcBorders>
            <w:vAlign w:val="center"/>
            <w:hideMark/>
          </w:tcPr>
          <w:p w:rsidR="00677B42" w:rsidRDefault="00677B42" w:rsidP="00677B42">
            <w:pPr>
              <w:jc w:val="center"/>
            </w:pPr>
            <w:r>
              <w:t>783,-</w:t>
            </w:r>
          </w:p>
        </w:tc>
      </w:tr>
    </w:tbl>
    <w:p w:rsidR="00677B42" w:rsidRDefault="00677B42" w:rsidP="00677B42"/>
    <w:p w:rsidR="00677B42" w:rsidRDefault="00677B42" w:rsidP="00677B42">
      <w:pPr>
        <w:jc w:val="both"/>
      </w:pPr>
      <w:r>
        <w:t xml:space="preserve">Az étkeztetés térítési díjának napi összege a nyersanyagköltség napi összegének </w:t>
      </w:r>
      <w:proofErr w:type="spellStart"/>
      <w:r>
        <w:t>ÁFÁ-val</w:t>
      </w:r>
      <w:proofErr w:type="spellEnd"/>
      <w:r>
        <w:t xml:space="preserve"> növelt összege.</w:t>
      </w:r>
    </w:p>
    <w:p w:rsidR="00677B42" w:rsidRDefault="00677B42" w:rsidP="00677B42"/>
    <w:p w:rsidR="00677B42" w:rsidRDefault="00677B42" w:rsidP="00677B42"/>
    <w:p w:rsidR="00375308" w:rsidRDefault="00375308" w:rsidP="00677B42"/>
    <w:p w:rsidR="00375308" w:rsidRDefault="00375308" w:rsidP="00677B42"/>
    <w:p w:rsidR="00375308" w:rsidRDefault="00375308" w:rsidP="00677B42"/>
    <w:p w:rsidR="00375308" w:rsidRDefault="00375308" w:rsidP="00677B42"/>
    <w:p w:rsidR="00375308" w:rsidRDefault="00375308" w:rsidP="00677B42"/>
    <w:p w:rsidR="00375308" w:rsidRDefault="00375308" w:rsidP="00677B42"/>
    <w:p w:rsidR="00375308" w:rsidRDefault="00375308" w:rsidP="00677B42"/>
    <w:p w:rsidR="00375308" w:rsidRDefault="00375308" w:rsidP="00677B42"/>
    <w:p w:rsidR="00677B42" w:rsidRPr="00677B42" w:rsidRDefault="00677B42" w:rsidP="001E5B09">
      <w:pPr>
        <w:jc w:val="both"/>
        <w:rPr>
          <w:i/>
          <w:color w:val="000000"/>
        </w:rPr>
      </w:pPr>
    </w:p>
    <w:p w:rsidR="001E5B09" w:rsidRDefault="00677B42" w:rsidP="00677B42">
      <w:pPr>
        <w:ind w:left="567"/>
        <w:jc w:val="both"/>
        <w:outlineLvl w:val="0"/>
        <w:rPr>
          <w:i/>
          <w:sz w:val="26"/>
          <w:szCs w:val="26"/>
        </w:rPr>
      </w:pPr>
      <w:r>
        <w:rPr>
          <w:i/>
          <w:sz w:val="26"/>
          <w:szCs w:val="26"/>
        </w:rPr>
        <w:t xml:space="preserve">5. </w:t>
      </w:r>
      <w:r w:rsidR="001E5B09" w:rsidRPr="00677B42">
        <w:rPr>
          <w:i/>
          <w:sz w:val="26"/>
          <w:szCs w:val="26"/>
        </w:rPr>
        <w:t>A 2013. évi költségvetési rendelet módosítása</w:t>
      </w:r>
    </w:p>
    <w:p w:rsidR="00CF347D" w:rsidRPr="00677B42" w:rsidRDefault="00CF347D" w:rsidP="00677B42">
      <w:pPr>
        <w:ind w:left="567"/>
        <w:jc w:val="both"/>
        <w:outlineLvl w:val="0"/>
        <w:rPr>
          <w:i/>
          <w:sz w:val="26"/>
          <w:szCs w:val="26"/>
        </w:rPr>
      </w:pPr>
    </w:p>
    <w:p w:rsidR="00C339DD" w:rsidRPr="00C43E95" w:rsidRDefault="00C339DD" w:rsidP="00C339DD">
      <w:pPr>
        <w:jc w:val="both"/>
      </w:pPr>
      <w:r w:rsidRPr="00C43E95">
        <w:rPr>
          <w:b/>
          <w:i/>
        </w:rPr>
        <w:t xml:space="preserve">Dr. Garay Rita polgármester: </w:t>
      </w:r>
      <w:r w:rsidR="00375308">
        <w:t>Elmondja, hogy új előterj</w:t>
      </w:r>
      <w:r w:rsidR="000B7BC4">
        <w:t>e</w:t>
      </w:r>
      <w:r w:rsidR="00375308">
        <w:t>sz</w:t>
      </w:r>
      <w:r w:rsidR="000B7BC4">
        <w:t>tés készült a költségvetési rendelet módosítása kapcsán, mert a működési és felhalmozási kiadások elkülönítése az előző előterjesztésben nem történt meg</w:t>
      </w:r>
      <w:r w:rsidR="003815CB">
        <w:t>, t</w:t>
      </w:r>
      <w:r w:rsidR="000B7BC4">
        <w:t>ovábbá pontosították azokat a szükséges beruházásokat, melyek</w:t>
      </w:r>
      <w:r w:rsidR="003815CB">
        <w:t>et</w:t>
      </w:r>
      <w:r w:rsidR="000B7BC4">
        <w:t xml:space="preserve"> az intézményeknél végre kellene hajtani. </w:t>
      </w:r>
      <w:r w:rsidRPr="00C43E95">
        <w:t xml:space="preserve">Megkéri </w:t>
      </w:r>
      <w:r>
        <w:t xml:space="preserve">Varga András képviselőt, bizottsági elnököt, </w:t>
      </w:r>
      <w:r w:rsidRPr="00C43E95">
        <w:t xml:space="preserve">hogy ismertesse </w:t>
      </w:r>
      <w:r w:rsidR="003815CB">
        <w:t xml:space="preserve">a </w:t>
      </w:r>
      <w:r>
        <w:t xml:space="preserve">Városfejlesztési és Pénzügyi </w:t>
      </w:r>
      <w:r w:rsidRPr="00C43E95">
        <w:t xml:space="preserve">Bizottság </w:t>
      </w:r>
      <w:r w:rsidR="003815CB">
        <w:t xml:space="preserve">korábbi előterjesztésére vonatkozó </w:t>
      </w:r>
      <w:r w:rsidRPr="00C43E95">
        <w:t>határozatát.</w:t>
      </w:r>
    </w:p>
    <w:p w:rsidR="00C339DD" w:rsidRPr="00C43E95" w:rsidRDefault="00C339DD" w:rsidP="00C339DD">
      <w:pPr>
        <w:jc w:val="both"/>
        <w:outlineLvl w:val="0"/>
        <w:rPr>
          <w:bCs/>
          <w:i/>
          <w:iCs/>
        </w:rPr>
      </w:pPr>
    </w:p>
    <w:p w:rsidR="00C339DD" w:rsidRDefault="00C339DD" w:rsidP="00C339DD">
      <w:r>
        <w:rPr>
          <w:b/>
          <w:i/>
        </w:rPr>
        <w:t>Varga András képviselő, bizottsági elnök</w:t>
      </w:r>
      <w:r w:rsidRPr="00C43E95">
        <w:rPr>
          <w:b/>
          <w:i/>
        </w:rPr>
        <w:t>:</w:t>
      </w:r>
      <w:r w:rsidRPr="00F72C79">
        <w:t xml:space="preserve"> </w:t>
      </w:r>
      <w:r w:rsidRPr="00C43E95">
        <w:t>Ismerteti a</w:t>
      </w:r>
      <w:r>
        <w:t xml:space="preserve"> Városfejlesztési és Pénzügyi </w:t>
      </w:r>
      <w:r w:rsidRPr="00C43E95">
        <w:t>Bizottság határozatát:</w:t>
      </w:r>
    </w:p>
    <w:p w:rsidR="00394041" w:rsidRPr="00375308" w:rsidRDefault="00375308" w:rsidP="00375308">
      <w:pPr>
        <w:pStyle w:val="Szvegtrzs"/>
        <w:rPr>
          <w:i/>
        </w:rPr>
      </w:pPr>
      <w:r>
        <w:rPr>
          <w:i/>
        </w:rPr>
        <w:t>„</w:t>
      </w:r>
      <w:r w:rsidR="00394041" w:rsidRPr="00375308">
        <w:rPr>
          <w:i/>
        </w:rPr>
        <w:t>Tótkomlós Város Önkormányzat Képviselő-testületének Városfejlesztési és Pénzügyi Bizottsága elfogadásra javasolja a képviselő-testületnek a Tótkomlós Város Önkormányzata 2013. évi költségvetéséről szóló 2/2013. (II. 14.) önkormányzati rendeletének módosítására készített rendelet tervezetet.</w:t>
      </w:r>
      <w:r>
        <w:rPr>
          <w:i/>
        </w:rPr>
        <w:t>”</w:t>
      </w:r>
      <w:r w:rsidR="00394041" w:rsidRPr="00375308">
        <w:rPr>
          <w:i/>
        </w:rPr>
        <w:t xml:space="preserve"> </w:t>
      </w:r>
    </w:p>
    <w:p w:rsidR="00394041" w:rsidRDefault="00394041" w:rsidP="00CF347D">
      <w:pPr>
        <w:jc w:val="center"/>
        <w:rPr>
          <w:b/>
        </w:rPr>
      </w:pPr>
    </w:p>
    <w:p w:rsidR="003815CB" w:rsidRPr="003815CB" w:rsidRDefault="003815CB" w:rsidP="003815CB">
      <w:pPr>
        <w:jc w:val="both"/>
      </w:pPr>
      <w:r w:rsidRPr="003815CB">
        <w:rPr>
          <w:b/>
          <w:i/>
        </w:rPr>
        <w:t>Dr. Garay Rita polgármester:</w:t>
      </w:r>
      <w:r>
        <w:rPr>
          <w:b/>
        </w:rPr>
        <w:t xml:space="preserve"> </w:t>
      </w:r>
      <w:r w:rsidRPr="003815CB">
        <w:t xml:space="preserve">Megkérdezi </w:t>
      </w:r>
      <w:proofErr w:type="spellStart"/>
      <w:r w:rsidRPr="003815CB">
        <w:t>Vantara</w:t>
      </w:r>
      <w:proofErr w:type="spellEnd"/>
      <w:r w:rsidRPr="003815CB">
        <w:t xml:space="preserve"> Jánosné pénzügyi osztályvezetőt, hogy van-e kiegészíteni valója az előterjesztéssel kapcsolatban?</w:t>
      </w:r>
    </w:p>
    <w:p w:rsidR="003815CB" w:rsidRDefault="003815CB" w:rsidP="003815CB">
      <w:pPr>
        <w:jc w:val="both"/>
        <w:rPr>
          <w:b/>
        </w:rPr>
      </w:pPr>
    </w:p>
    <w:p w:rsidR="00394041" w:rsidRDefault="003815CB" w:rsidP="003815CB">
      <w:pPr>
        <w:jc w:val="both"/>
      </w:pPr>
      <w:proofErr w:type="spellStart"/>
      <w:r w:rsidRPr="003815CB">
        <w:rPr>
          <w:b/>
          <w:i/>
        </w:rPr>
        <w:t>Vantara</w:t>
      </w:r>
      <w:proofErr w:type="spellEnd"/>
      <w:r w:rsidRPr="003815CB">
        <w:rPr>
          <w:b/>
          <w:i/>
        </w:rPr>
        <w:t xml:space="preserve"> Jánosné pénzügyi osztályvezető: </w:t>
      </w:r>
      <w:r>
        <w:t>Kéri a Tisztelt Képviselő-testületet, hogy az utólag kiosztott, új rendelet tervezetet tárgyalja meg, mely rendelet tervezetben a működési és felhalmozási központi költségvetési támogatást megbontották.</w:t>
      </w:r>
    </w:p>
    <w:p w:rsidR="003815CB" w:rsidRDefault="003815CB" w:rsidP="003815CB">
      <w:pPr>
        <w:rPr>
          <w:b/>
        </w:rPr>
      </w:pPr>
    </w:p>
    <w:p w:rsidR="003815CB" w:rsidRDefault="003815CB" w:rsidP="003815CB">
      <w:pPr>
        <w:jc w:val="both"/>
        <w:outlineLvl w:val="0"/>
      </w:pPr>
      <w:r w:rsidRPr="003815CB">
        <w:rPr>
          <w:b/>
          <w:i/>
        </w:rPr>
        <w:t xml:space="preserve">Dr. Garay Rita polgármester: </w:t>
      </w:r>
      <w:r>
        <w:t>Megkérdezi, hogy van-e valakinek az előterjesztéssel kapcsolatban kérdése, észrevétele, hozzászólása, javaslata? Mivel kérdés, észrevétel, hozzászólás, javaslat nem volt, szavazásra bocsátja a 2013. évi költségvetésről szóló rendelet tervezet módosítást az új előterjesztésben foglaltak szerint.</w:t>
      </w:r>
    </w:p>
    <w:p w:rsidR="003815CB" w:rsidRDefault="003815CB" w:rsidP="003815CB">
      <w:pPr>
        <w:jc w:val="both"/>
        <w:outlineLvl w:val="0"/>
      </w:pPr>
    </w:p>
    <w:p w:rsidR="003815CB" w:rsidRDefault="003815CB" w:rsidP="003815CB">
      <w:pPr>
        <w:jc w:val="both"/>
        <w:rPr>
          <w:i/>
          <w:color w:val="000000"/>
        </w:rPr>
      </w:pPr>
      <w:r>
        <w:rPr>
          <w:i/>
          <w:color w:val="000000"/>
        </w:rPr>
        <w:t xml:space="preserve">A képviselő-testület 7 igen szavazattal, ellenszavazat </w:t>
      </w:r>
      <w:r w:rsidR="002317F0">
        <w:rPr>
          <w:i/>
          <w:color w:val="000000"/>
        </w:rPr>
        <w:t xml:space="preserve">nélkül </w:t>
      </w:r>
      <w:r>
        <w:rPr>
          <w:i/>
          <w:color w:val="000000"/>
        </w:rPr>
        <w:t xml:space="preserve">és </w:t>
      </w:r>
      <w:r w:rsidR="002317F0">
        <w:rPr>
          <w:i/>
          <w:color w:val="000000"/>
        </w:rPr>
        <w:t xml:space="preserve">1 </w:t>
      </w:r>
      <w:r>
        <w:rPr>
          <w:i/>
          <w:color w:val="000000"/>
        </w:rPr>
        <w:t xml:space="preserve">tartózkodás </w:t>
      </w:r>
      <w:r w:rsidR="002317F0">
        <w:rPr>
          <w:i/>
          <w:color w:val="000000"/>
        </w:rPr>
        <w:t xml:space="preserve">mellett </w:t>
      </w:r>
      <w:r>
        <w:rPr>
          <w:i/>
          <w:color w:val="000000"/>
        </w:rPr>
        <w:t>alkotta meg az alábbi rendeletet:</w:t>
      </w:r>
    </w:p>
    <w:p w:rsidR="003815CB" w:rsidRPr="003815CB" w:rsidRDefault="003815CB" w:rsidP="003815CB">
      <w:pPr>
        <w:rPr>
          <w:b/>
          <w:i/>
        </w:rPr>
      </w:pPr>
    </w:p>
    <w:p w:rsidR="00CF347D" w:rsidRPr="00204B54" w:rsidRDefault="00CF347D" w:rsidP="00CF347D">
      <w:pPr>
        <w:jc w:val="center"/>
        <w:rPr>
          <w:b/>
        </w:rPr>
      </w:pPr>
      <w:r w:rsidRPr="00204B54">
        <w:rPr>
          <w:b/>
        </w:rPr>
        <w:t>Tótkomlós Város Önkormányzat Képviselő-testületének</w:t>
      </w:r>
    </w:p>
    <w:p w:rsidR="00CF347D" w:rsidRPr="00204B54" w:rsidRDefault="00CF347D" w:rsidP="00CF347D">
      <w:pPr>
        <w:jc w:val="center"/>
        <w:rPr>
          <w:b/>
        </w:rPr>
      </w:pPr>
      <w:r>
        <w:rPr>
          <w:b/>
        </w:rPr>
        <w:t>9/2013. (</w:t>
      </w:r>
      <w:proofErr w:type="gramStart"/>
      <w:r>
        <w:rPr>
          <w:b/>
        </w:rPr>
        <w:t>…….</w:t>
      </w:r>
      <w:proofErr w:type="gramEnd"/>
      <w:r w:rsidRPr="00204B54">
        <w:rPr>
          <w:b/>
        </w:rPr>
        <w:t>) önkormányzati rendelete</w:t>
      </w:r>
    </w:p>
    <w:p w:rsidR="00CF347D" w:rsidRPr="00A05086" w:rsidRDefault="00CF347D" w:rsidP="00CF347D">
      <w:pPr>
        <w:jc w:val="center"/>
        <w:rPr>
          <w:sz w:val="20"/>
        </w:rPr>
      </w:pPr>
    </w:p>
    <w:p w:rsidR="00CF347D" w:rsidRDefault="00CF347D" w:rsidP="00CF347D">
      <w:pPr>
        <w:jc w:val="center"/>
        <w:rPr>
          <w:b/>
        </w:rPr>
      </w:pPr>
      <w:r>
        <w:rPr>
          <w:b/>
        </w:rPr>
        <w:t xml:space="preserve">Tótkomlós Város Önkormányzata 2013. évi költségvetéséről szóló 2/2013. </w:t>
      </w:r>
      <w:r w:rsidRPr="00A963AC">
        <w:rPr>
          <w:b/>
          <w:color w:val="000000"/>
        </w:rPr>
        <w:t>(II. 1</w:t>
      </w:r>
      <w:r>
        <w:rPr>
          <w:b/>
          <w:color w:val="000000"/>
        </w:rPr>
        <w:t>4</w:t>
      </w:r>
      <w:r w:rsidRPr="00A963AC">
        <w:rPr>
          <w:b/>
          <w:color w:val="000000"/>
        </w:rPr>
        <w:t>.)</w:t>
      </w:r>
      <w:r>
        <w:rPr>
          <w:b/>
        </w:rPr>
        <w:t xml:space="preserve"> önkormányzati rendeletének módosításáról</w:t>
      </w:r>
    </w:p>
    <w:p w:rsidR="00CF347D" w:rsidRPr="00204B54" w:rsidRDefault="00CF347D" w:rsidP="00CF347D">
      <w:pPr>
        <w:jc w:val="both"/>
      </w:pPr>
    </w:p>
    <w:p w:rsidR="00CF347D" w:rsidRPr="00204B54" w:rsidRDefault="00CF347D" w:rsidP="00CF347D">
      <w:pPr>
        <w:jc w:val="both"/>
      </w:pPr>
      <w:r w:rsidRPr="00204B54">
        <w:t xml:space="preserve">Tótkomlós Város Önkormányzat Képviselő-testülete </w:t>
      </w:r>
      <w:r>
        <w:t>Magyarország Alaptörvénye 32. cikkelyének (1) bekezdés a</w:t>
      </w:r>
      <w:r w:rsidRPr="00177E99">
        <w:t>)</w:t>
      </w:r>
      <w:r>
        <w:t xml:space="preserve"> pontjában, </w:t>
      </w:r>
      <w:r w:rsidRPr="0036201E">
        <w:t xml:space="preserve">valamint </w:t>
      </w:r>
      <w:r>
        <w:t xml:space="preserve">Magyarország helyi önkormányzatairól szóló 2011. évi CLXXXIX. </w:t>
      </w:r>
      <w:r w:rsidRPr="0036201E">
        <w:t xml:space="preserve">törvény </w:t>
      </w:r>
      <w:r>
        <w:t>143. § (4</w:t>
      </w:r>
      <w:r w:rsidRPr="00204B54">
        <w:t xml:space="preserve">) </w:t>
      </w:r>
      <w:r>
        <w:t>bekezdés b) pontjában</w:t>
      </w:r>
      <w:r w:rsidRPr="00204B54">
        <w:t xml:space="preserve"> kapott felhatalmazás alapján,</w:t>
      </w:r>
      <w:r>
        <w:t xml:space="preserve"> Magyarország Alaptörvénye 32. cikkelyének (1) bekezdés f) pontjá</w:t>
      </w:r>
      <w:r w:rsidRPr="00177E99">
        <w:t>ban</w:t>
      </w:r>
      <w:r>
        <w:t>, valamint Magyarország helyi önkormányzatairól szóló 2011. évi CLXXXIX. törvény 111. §</w:t>
      </w:r>
      <w:proofErr w:type="spellStart"/>
      <w:r>
        <w:t>-ában</w:t>
      </w:r>
      <w:proofErr w:type="spellEnd"/>
      <w:r>
        <w:t xml:space="preserve"> </w:t>
      </w:r>
      <w:r w:rsidRPr="00177E99">
        <w:t>megállapított feladatkörében</w:t>
      </w:r>
      <w:r>
        <w:t xml:space="preserve"> eljárva, Tótkomlós Város Önkormányzat 2013</w:t>
      </w:r>
      <w:r w:rsidRPr="00204B54">
        <w:t xml:space="preserve">. évi költségvetéséről az alábbi rendeletet alkotja: </w:t>
      </w:r>
    </w:p>
    <w:p w:rsidR="00CF347D" w:rsidRPr="00204B54" w:rsidRDefault="00CF347D" w:rsidP="002317F0">
      <w:pPr>
        <w:rPr>
          <w:b/>
        </w:rPr>
      </w:pPr>
    </w:p>
    <w:p w:rsidR="00CF347D" w:rsidRDefault="00CF347D" w:rsidP="00E642FC">
      <w:pPr>
        <w:numPr>
          <w:ilvl w:val="0"/>
          <w:numId w:val="73"/>
        </w:numPr>
        <w:overflowPunct w:val="0"/>
        <w:autoSpaceDE w:val="0"/>
        <w:autoSpaceDN w:val="0"/>
        <w:adjustRightInd w:val="0"/>
        <w:jc w:val="center"/>
        <w:rPr>
          <w:b/>
        </w:rPr>
      </w:pPr>
      <w:r w:rsidRPr="00204B54">
        <w:rPr>
          <w:b/>
        </w:rPr>
        <w:t>§</w:t>
      </w:r>
    </w:p>
    <w:p w:rsidR="00CF347D" w:rsidRPr="00204B54" w:rsidRDefault="00CF347D" w:rsidP="00CF347D">
      <w:pPr>
        <w:ind w:left="720"/>
        <w:rPr>
          <w:b/>
        </w:rPr>
      </w:pPr>
    </w:p>
    <w:p w:rsidR="00CF347D" w:rsidRPr="00A81AC4" w:rsidRDefault="00CF347D" w:rsidP="00CF347D">
      <w:pPr>
        <w:tabs>
          <w:tab w:val="left" w:pos="3402"/>
        </w:tabs>
        <w:jc w:val="both"/>
      </w:pPr>
      <w:r w:rsidRPr="00A81AC4">
        <w:t xml:space="preserve">Tótkomlós Város Önkormányzata Képviselő-testületének a Tótkomlós Város Önkormányzata 2013. évi költségvetéséről szóló 2/2013. </w:t>
      </w:r>
      <w:r w:rsidRPr="00A81AC4">
        <w:rPr>
          <w:color w:val="000000"/>
        </w:rPr>
        <w:t>(II. 14.)</w:t>
      </w:r>
      <w:r w:rsidRPr="00A81AC4">
        <w:t xml:space="preserve"> önkormányzati rendelete (a továbbiakban: R.) 2. § (1) bekezdése helyébe a következő rendelkezés lép:</w:t>
      </w:r>
    </w:p>
    <w:p w:rsidR="00CF347D" w:rsidRDefault="00CF347D" w:rsidP="00CF347D">
      <w:pPr>
        <w:tabs>
          <w:tab w:val="left" w:pos="3402"/>
        </w:tabs>
      </w:pPr>
      <w:r>
        <w:lastRenderedPageBreak/>
        <w:t>„2. § (1) A képviselő-testület az önkormányzat 2013. évi költségvetését</w:t>
      </w:r>
    </w:p>
    <w:p w:rsidR="00CF347D" w:rsidRPr="00204B54" w:rsidRDefault="00CF347D" w:rsidP="00CF347D">
      <w:pPr>
        <w:jc w:val="center"/>
        <w:rPr>
          <w:b/>
        </w:rPr>
      </w:pPr>
    </w:p>
    <w:p w:rsidR="00CF347D" w:rsidRPr="00204B54" w:rsidRDefault="00CF347D" w:rsidP="00CF347D">
      <w:pPr>
        <w:jc w:val="center"/>
        <w:rPr>
          <w:b/>
        </w:rPr>
      </w:pPr>
      <w:r>
        <w:rPr>
          <w:b/>
        </w:rPr>
        <w:t xml:space="preserve">2.231.404 </w:t>
      </w:r>
      <w:r w:rsidRPr="00204B54">
        <w:rPr>
          <w:b/>
        </w:rPr>
        <w:t xml:space="preserve">E </w:t>
      </w:r>
      <w:proofErr w:type="gramStart"/>
      <w:r w:rsidRPr="00204B54">
        <w:rPr>
          <w:b/>
        </w:rPr>
        <w:t xml:space="preserve">Ft </w:t>
      </w:r>
      <w:r>
        <w:rPr>
          <w:b/>
        </w:rPr>
        <w:t xml:space="preserve"> Költségvetési</w:t>
      </w:r>
      <w:proofErr w:type="gramEnd"/>
      <w:r>
        <w:rPr>
          <w:b/>
        </w:rPr>
        <w:t xml:space="preserve"> </w:t>
      </w:r>
      <w:r w:rsidRPr="00204B54">
        <w:rPr>
          <w:b/>
        </w:rPr>
        <w:t>bevétellel</w:t>
      </w:r>
    </w:p>
    <w:p w:rsidR="00CF347D" w:rsidRPr="00E47FF8" w:rsidRDefault="00CF347D" w:rsidP="00CF347D">
      <w:pPr>
        <w:jc w:val="center"/>
        <w:rPr>
          <w:b/>
        </w:rPr>
      </w:pPr>
      <w:r>
        <w:rPr>
          <w:b/>
        </w:rPr>
        <w:t xml:space="preserve">2.231.404 </w:t>
      </w:r>
      <w:r w:rsidRPr="00E47FF8">
        <w:rPr>
          <w:b/>
        </w:rPr>
        <w:t xml:space="preserve">E </w:t>
      </w:r>
      <w:proofErr w:type="gramStart"/>
      <w:r w:rsidRPr="00E47FF8">
        <w:rPr>
          <w:b/>
        </w:rPr>
        <w:t>Ft  Költségvetési</w:t>
      </w:r>
      <w:proofErr w:type="gramEnd"/>
      <w:r w:rsidRPr="00E47FF8">
        <w:rPr>
          <w:b/>
        </w:rPr>
        <w:t xml:space="preserve"> kiadással</w:t>
      </w:r>
    </w:p>
    <w:p w:rsidR="00CF347D" w:rsidRPr="00A51DB4" w:rsidRDefault="00CF347D" w:rsidP="00CF347D">
      <w:pPr>
        <w:rPr>
          <w:b/>
        </w:rPr>
      </w:pPr>
      <w:r>
        <w:rPr>
          <w:b/>
        </w:rPr>
        <w:tab/>
      </w:r>
      <w:r>
        <w:rPr>
          <w:b/>
        </w:rPr>
        <w:tab/>
      </w:r>
      <w:r>
        <w:rPr>
          <w:b/>
        </w:rPr>
        <w:tab/>
      </w:r>
      <w:r>
        <w:rPr>
          <w:b/>
        </w:rPr>
        <w:tab/>
      </w:r>
    </w:p>
    <w:p w:rsidR="00CF347D" w:rsidRPr="00204B54" w:rsidRDefault="00CF347D" w:rsidP="00CF347D">
      <w:proofErr w:type="gramStart"/>
      <w:r w:rsidRPr="00204B54">
        <w:t>állapítja</w:t>
      </w:r>
      <w:proofErr w:type="gramEnd"/>
      <w:r w:rsidRPr="00204B54">
        <w:t xml:space="preserve"> meg, az alábbi kiemelt előirányzatok szerinti bontásban:</w:t>
      </w:r>
    </w:p>
    <w:p w:rsidR="00CF347D" w:rsidRPr="00204B54" w:rsidRDefault="00CF347D" w:rsidP="00CF347D">
      <w:pPr>
        <w:rPr>
          <w:b/>
        </w:rPr>
      </w:pPr>
    </w:p>
    <w:p w:rsidR="00CF347D" w:rsidRDefault="00CF347D" w:rsidP="00CF347D">
      <w:pPr>
        <w:jc w:val="both"/>
      </w:pPr>
      <w:r w:rsidRPr="00204B54">
        <w:rPr>
          <w:b/>
        </w:rPr>
        <w:t>Bevételek</w:t>
      </w:r>
      <w:r w:rsidRPr="00204B54">
        <w:t xml:space="preserve">    </w:t>
      </w:r>
    </w:p>
    <w:p w:rsidR="00CF347D" w:rsidRDefault="00CF347D" w:rsidP="00CF347D">
      <w:pPr>
        <w:jc w:val="both"/>
      </w:pPr>
    </w:p>
    <w:tbl>
      <w:tblPr>
        <w:tblW w:w="9640" w:type="dxa"/>
        <w:jc w:val="center"/>
        <w:tblInd w:w="-72" w:type="dxa"/>
        <w:tblCellMar>
          <w:left w:w="70" w:type="dxa"/>
          <w:right w:w="70" w:type="dxa"/>
        </w:tblCellMar>
        <w:tblLook w:val="04A0"/>
      </w:tblPr>
      <w:tblGrid>
        <w:gridCol w:w="5053"/>
        <w:gridCol w:w="1600"/>
        <w:gridCol w:w="1348"/>
        <w:gridCol w:w="1639"/>
      </w:tblGrid>
      <w:tr w:rsidR="00CF347D" w:rsidRPr="00630969" w:rsidTr="00CF347D">
        <w:trPr>
          <w:trHeight w:val="600"/>
          <w:jc w:val="center"/>
        </w:trPr>
        <w:tc>
          <w:tcPr>
            <w:tcW w:w="50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 </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rsidR="00CF347D" w:rsidRPr="00630969" w:rsidRDefault="00CF347D" w:rsidP="00CF347D">
            <w:pPr>
              <w:jc w:val="center"/>
            </w:pPr>
            <w:r w:rsidRPr="00630969">
              <w:rPr>
                <w:sz w:val="22"/>
                <w:szCs w:val="22"/>
              </w:rPr>
              <w:t>Eredeti</w:t>
            </w:r>
          </w:p>
        </w:tc>
        <w:tc>
          <w:tcPr>
            <w:tcW w:w="1348" w:type="dxa"/>
            <w:tcBorders>
              <w:top w:val="single" w:sz="4" w:space="0" w:color="auto"/>
              <w:left w:val="nil"/>
              <w:bottom w:val="single" w:sz="4" w:space="0" w:color="auto"/>
              <w:right w:val="single" w:sz="4" w:space="0" w:color="auto"/>
            </w:tcBorders>
            <w:shd w:val="clear" w:color="auto" w:fill="auto"/>
            <w:vAlign w:val="center"/>
            <w:hideMark/>
          </w:tcPr>
          <w:p w:rsidR="00CF347D" w:rsidRPr="00630969" w:rsidRDefault="00CF347D" w:rsidP="00CF347D">
            <w:pPr>
              <w:jc w:val="center"/>
            </w:pPr>
            <w:r w:rsidRPr="00630969">
              <w:rPr>
                <w:sz w:val="22"/>
                <w:szCs w:val="22"/>
              </w:rPr>
              <w:t>Változás</w:t>
            </w:r>
          </w:p>
        </w:tc>
        <w:tc>
          <w:tcPr>
            <w:tcW w:w="1639" w:type="dxa"/>
            <w:tcBorders>
              <w:top w:val="single" w:sz="4" w:space="0" w:color="auto"/>
              <w:left w:val="nil"/>
              <w:bottom w:val="single" w:sz="4" w:space="0" w:color="auto"/>
              <w:right w:val="single" w:sz="4" w:space="0" w:color="auto"/>
            </w:tcBorders>
            <w:shd w:val="clear" w:color="auto" w:fill="auto"/>
            <w:vAlign w:val="center"/>
            <w:hideMark/>
          </w:tcPr>
          <w:p w:rsidR="00CF347D" w:rsidRPr="00630969" w:rsidRDefault="00CF347D" w:rsidP="00CF347D">
            <w:pPr>
              <w:jc w:val="center"/>
            </w:pPr>
            <w:proofErr w:type="gramStart"/>
            <w:r w:rsidRPr="00630969">
              <w:rPr>
                <w:sz w:val="22"/>
                <w:szCs w:val="22"/>
              </w:rPr>
              <w:t>Módosított  (</w:t>
            </w:r>
            <w:proofErr w:type="gramEnd"/>
            <w:r w:rsidRPr="00630969">
              <w:rPr>
                <w:sz w:val="22"/>
                <w:szCs w:val="22"/>
              </w:rPr>
              <w:t>III.29.)</w:t>
            </w:r>
          </w:p>
        </w:tc>
      </w:tr>
      <w:tr w:rsidR="00CF347D" w:rsidRPr="00630969" w:rsidTr="00CF347D">
        <w:trPr>
          <w:trHeight w:val="300"/>
          <w:jc w:val="center"/>
        </w:trPr>
        <w:tc>
          <w:tcPr>
            <w:tcW w:w="5053" w:type="dxa"/>
            <w:tcBorders>
              <w:top w:val="nil"/>
              <w:left w:val="single" w:sz="4" w:space="0" w:color="auto"/>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Intézményi működési bevételek</w:t>
            </w:r>
          </w:p>
        </w:tc>
        <w:tc>
          <w:tcPr>
            <w:tcW w:w="16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86 087 000</w:t>
            </w:r>
          </w:p>
        </w:tc>
        <w:tc>
          <w:tcPr>
            <w:tcW w:w="1348"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 xml:space="preserve">-15 000 </w:t>
            </w:r>
            <w:proofErr w:type="spellStart"/>
            <w:r w:rsidRPr="00630969">
              <w:rPr>
                <w:sz w:val="22"/>
                <w:szCs w:val="22"/>
              </w:rPr>
              <w:t>000</w:t>
            </w:r>
            <w:proofErr w:type="spellEnd"/>
          </w:p>
        </w:tc>
        <w:tc>
          <w:tcPr>
            <w:tcW w:w="1639"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71 087 000</w:t>
            </w:r>
          </w:p>
        </w:tc>
      </w:tr>
      <w:tr w:rsidR="00CF347D" w:rsidRPr="00630969" w:rsidTr="00CF347D">
        <w:trPr>
          <w:trHeight w:val="300"/>
          <w:jc w:val="center"/>
        </w:trPr>
        <w:tc>
          <w:tcPr>
            <w:tcW w:w="5053" w:type="dxa"/>
            <w:tcBorders>
              <w:top w:val="nil"/>
              <w:left w:val="single" w:sz="4" w:space="0" w:color="auto"/>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Önkormányzatok sajátos működési bevétel</w:t>
            </w:r>
          </w:p>
        </w:tc>
        <w:tc>
          <w:tcPr>
            <w:tcW w:w="16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174 070 000</w:t>
            </w:r>
          </w:p>
        </w:tc>
        <w:tc>
          <w:tcPr>
            <w:tcW w:w="1348"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 xml:space="preserve">-20 000 </w:t>
            </w:r>
            <w:proofErr w:type="spellStart"/>
            <w:r w:rsidRPr="00630969">
              <w:rPr>
                <w:sz w:val="22"/>
                <w:szCs w:val="22"/>
              </w:rPr>
              <w:t>000</w:t>
            </w:r>
            <w:proofErr w:type="spellEnd"/>
          </w:p>
        </w:tc>
        <w:tc>
          <w:tcPr>
            <w:tcW w:w="1639"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154 070 000</w:t>
            </w:r>
          </w:p>
        </w:tc>
      </w:tr>
      <w:tr w:rsidR="00CF347D" w:rsidRPr="00630969" w:rsidTr="00CF347D">
        <w:trPr>
          <w:trHeight w:val="300"/>
          <w:jc w:val="center"/>
        </w:trPr>
        <w:tc>
          <w:tcPr>
            <w:tcW w:w="5053" w:type="dxa"/>
            <w:tcBorders>
              <w:top w:val="nil"/>
              <w:left w:val="single" w:sz="4" w:space="0" w:color="auto"/>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 xml:space="preserve">Felhalmozási bevétel </w:t>
            </w:r>
          </w:p>
        </w:tc>
        <w:tc>
          <w:tcPr>
            <w:tcW w:w="16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206 310 000</w:t>
            </w:r>
          </w:p>
        </w:tc>
        <w:tc>
          <w:tcPr>
            <w:tcW w:w="1348"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 </w:t>
            </w:r>
          </w:p>
        </w:tc>
        <w:tc>
          <w:tcPr>
            <w:tcW w:w="1639"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206 310 000</w:t>
            </w:r>
          </w:p>
        </w:tc>
      </w:tr>
      <w:tr w:rsidR="00CF347D" w:rsidRPr="00630969" w:rsidTr="00CF347D">
        <w:trPr>
          <w:trHeight w:val="300"/>
          <w:jc w:val="center"/>
        </w:trPr>
        <w:tc>
          <w:tcPr>
            <w:tcW w:w="5053" w:type="dxa"/>
            <w:tcBorders>
              <w:top w:val="nil"/>
              <w:left w:val="single" w:sz="4" w:space="0" w:color="auto"/>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 xml:space="preserve">Önkormányzatok sajátos felhalmozási és </w:t>
            </w:r>
            <w:proofErr w:type="spellStart"/>
            <w:r w:rsidRPr="00630969">
              <w:rPr>
                <w:sz w:val="22"/>
                <w:szCs w:val="22"/>
              </w:rPr>
              <w:t>tőkejell</w:t>
            </w:r>
            <w:proofErr w:type="spellEnd"/>
            <w:r w:rsidRPr="00630969">
              <w:rPr>
                <w:sz w:val="22"/>
                <w:szCs w:val="22"/>
              </w:rPr>
              <w:t xml:space="preserve">. </w:t>
            </w:r>
            <w:proofErr w:type="spellStart"/>
            <w:r w:rsidRPr="00630969">
              <w:rPr>
                <w:sz w:val="22"/>
                <w:szCs w:val="22"/>
              </w:rPr>
              <w:t>bev</w:t>
            </w:r>
            <w:proofErr w:type="spellEnd"/>
            <w:r w:rsidRPr="00630969">
              <w:rPr>
                <w:sz w:val="22"/>
                <w:szCs w:val="22"/>
              </w:rPr>
              <w:t>.</w:t>
            </w:r>
          </w:p>
        </w:tc>
        <w:tc>
          <w:tcPr>
            <w:tcW w:w="16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31 734 000</w:t>
            </w:r>
          </w:p>
        </w:tc>
        <w:tc>
          <w:tcPr>
            <w:tcW w:w="1348"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 </w:t>
            </w:r>
          </w:p>
        </w:tc>
        <w:tc>
          <w:tcPr>
            <w:tcW w:w="1639"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31 734 000</w:t>
            </w:r>
          </w:p>
        </w:tc>
      </w:tr>
      <w:tr w:rsidR="00CF347D" w:rsidRPr="00630969" w:rsidTr="00CF347D">
        <w:trPr>
          <w:trHeight w:val="300"/>
          <w:jc w:val="center"/>
        </w:trPr>
        <w:tc>
          <w:tcPr>
            <w:tcW w:w="5053" w:type="dxa"/>
            <w:tcBorders>
              <w:top w:val="nil"/>
              <w:left w:val="single" w:sz="4" w:space="0" w:color="auto"/>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Felhalmozásra átvett pénzeszköz</w:t>
            </w:r>
          </w:p>
        </w:tc>
        <w:tc>
          <w:tcPr>
            <w:tcW w:w="16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113 348 000</w:t>
            </w:r>
          </w:p>
        </w:tc>
        <w:tc>
          <w:tcPr>
            <w:tcW w:w="1348"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 </w:t>
            </w:r>
          </w:p>
        </w:tc>
        <w:tc>
          <w:tcPr>
            <w:tcW w:w="1639"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113 348 000</w:t>
            </w:r>
          </w:p>
        </w:tc>
      </w:tr>
      <w:tr w:rsidR="00CF347D" w:rsidRPr="00630969" w:rsidTr="00CF347D">
        <w:trPr>
          <w:trHeight w:val="300"/>
          <w:jc w:val="center"/>
        </w:trPr>
        <w:tc>
          <w:tcPr>
            <w:tcW w:w="5053" w:type="dxa"/>
            <w:tcBorders>
              <w:top w:val="nil"/>
              <w:left w:val="single" w:sz="4" w:space="0" w:color="auto"/>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Állami támogatások</w:t>
            </w:r>
          </w:p>
        </w:tc>
        <w:tc>
          <w:tcPr>
            <w:tcW w:w="16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368 126 000</w:t>
            </w:r>
          </w:p>
        </w:tc>
        <w:tc>
          <w:tcPr>
            <w:tcW w:w="1348"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139 600 000</w:t>
            </w:r>
          </w:p>
        </w:tc>
        <w:tc>
          <w:tcPr>
            <w:tcW w:w="1639"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507 726 000</w:t>
            </w:r>
          </w:p>
        </w:tc>
      </w:tr>
      <w:tr w:rsidR="00CF347D" w:rsidRPr="00630969" w:rsidTr="00CF347D">
        <w:trPr>
          <w:trHeight w:val="300"/>
          <w:jc w:val="center"/>
        </w:trPr>
        <w:tc>
          <w:tcPr>
            <w:tcW w:w="5053" w:type="dxa"/>
            <w:tcBorders>
              <w:top w:val="nil"/>
              <w:left w:val="single" w:sz="4" w:space="0" w:color="auto"/>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Támogatásértékű működési bevételek</w:t>
            </w:r>
          </w:p>
        </w:tc>
        <w:tc>
          <w:tcPr>
            <w:tcW w:w="16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162 021 000</w:t>
            </w:r>
          </w:p>
        </w:tc>
        <w:tc>
          <w:tcPr>
            <w:tcW w:w="1348"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 </w:t>
            </w:r>
          </w:p>
        </w:tc>
        <w:tc>
          <w:tcPr>
            <w:tcW w:w="1639"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162 021 000</w:t>
            </w:r>
          </w:p>
        </w:tc>
      </w:tr>
      <w:tr w:rsidR="00CF347D" w:rsidRPr="00630969" w:rsidTr="00CF347D">
        <w:trPr>
          <w:trHeight w:val="300"/>
          <w:jc w:val="center"/>
        </w:trPr>
        <w:tc>
          <w:tcPr>
            <w:tcW w:w="5053" w:type="dxa"/>
            <w:tcBorders>
              <w:top w:val="nil"/>
              <w:left w:val="single" w:sz="4" w:space="0" w:color="auto"/>
              <w:bottom w:val="single" w:sz="4" w:space="0" w:color="auto"/>
              <w:right w:val="single" w:sz="4" w:space="0" w:color="auto"/>
            </w:tcBorders>
            <w:shd w:val="clear" w:color="auto" w:fill="auto"/>
            <w:noWrap/>
            <w:vAlign w:val="bottom"/>
            <w:hideMark/>
          </w:tcPr>
          <w:p w:rsidR="00CF347D" w:rsidRPr="00630969" w:rsidRDefault="00CF347D" w:rsidP="00CF347D">
            <w:pPr>
              <w:rPr>
                <w:i/>
                <w:iCs/>
                <w:sz w:val="18"/>
                <w:szCs w:val="18"/>
              </w:rPr>
            </w:pPr>
            <w:r w:rsidRPr="00630969">
              <w:rPr>
                <w:i/>
                <w:iCs/>
                <w:sz w:val="18"/>
                <w:szCs w:val="18"/>
              </w:rPr>
              <w:t xml:space="preserve">      - ebből Tb-től átvett pénzeszköz</w:t>
            </w:r>
          </w:p>
        </w:tc>
        <w:tc>
          <w:tcPr>
            <w:tcW w:w="16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rPr>
                <w:i/>
                <w:iCs/>
                <w:sz w:val="18"/>
                <w:szCs w:val="18"/>
              </w:rPr>
            </w:pPr>
            <w:r w:rsidRPr="00630969">
              <w:rPr>
                <w:i/>
                <w:iCs/>
                <w:sz w:val="18"/>
                <w:szCs w:val="18"/>
              </w:rPr>
              <w:t>14 947 000</w:t>
            </w:r>
          </w:p>
        </w:tc>
        <w:tc>
          <w:tcPr>
            <w:tcW w:w="1348"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 </w:t>
            </w:r>
          </w:p>
        </w:tc>
        <w:tc>
          <w:tcPr>
            <w:tcW w:w="1639"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rPr>
                <w:i/>
                <w:iCs/>
                <w:sz w:val="18"/>
                <w:szCs w:val="18"/>
              </w:rPr>
            </w:pPr>
            <w:r w:rsidRPr="00630969">
              <w:rPr>
                <w:i/>
                <w:iCs/>
                <w:sz w:val="18"/>
                <w:szCs w:val="18"/>
              </w:rPr>
              <w:t>14 947 000</w:t>
            </w:r>
          </w:p>
        </w:tc>
      </w:tr>
      <w:tr w:rsidR="00CF347D" w:rsidRPr="00630969" w:rsidTr="00CF347D">
        <w:trPr>
          <w:trHeight w:val="300"/>
          <w:jc w:val="center"/>
        </w:trPr>
        <w:tc>
          <w:tcPr>
            <w:tcW w:w="5053" w:type="dxa"/>
            <w:tcBorders>
              <w:top w:val="nil"/>
              <w:left w:val="single" w:sz="4" w:space="0" w:color="auto"/>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Támogatásértékű felhalmozási bevételek</w:t>
            </w:r>
          </w:p>
        </w:tc>
        <w:tc>
          <w:tcPr>
            <w:tcW w:w="16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971 693 000</w:t>
            </w:r>
          </w:p>
        </w:tc>
        <w:tc>
          <w:tcPr>
            <w:tcW w:w="1348"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 </w:t>
            </w:r>
          </w:p>
        </w:tc>
        <w:tc>
          <w:tcPr>
            <w:tcW w:w="1639"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971 693 000</w:t>
            </w:r>
          </w:p>
        </w:tc>
      </w:tr>
      <w:tr w:rsidR="00CF347D" w:rsidRPr="00630969" w:rsidTr="00CF347D">
        <w:trPr>
          <w:trHeight w:val="300"/>
          <w:jc w:val="center"/>
        </w:trPr>
        <w:tc>
          <w:tcPr>
            <w:tcW w:w="5053" w:type="dxa"/>
            <w:tcBorders>
              <w:top w:val="nil"/>
              <w:left w:val="single" w:sz="4" w:space="0" w:color="auto"/>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Pénzmaradvány</w:t>
            </w:r>
          </w:p>
        </w:tc>
        <w:tc>
          <w:tcPr>
            <w:tcW w:w="16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13 415 000</w:t>
            </w:r>
          </w:p>
        </w:tc>
        <w:tc>
          <w:tcPr>
            <w:tcW w:w="1348"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 </w:t>
            </w:r>
          </w:p>
        </w:tc>
        <w:tc>
          <w:tcPr>
            <w:tcW w:w="1639"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13 415 000</w:t>
            </w:r>
          </w:p>
        </w:tc>
      </w:tr>
      <w:tr w:rsidR="00CF347D" w:rsidRPr="00630969" w:rsidTr="00CF347D">
        <w:trPr>
          <w:trHeight w:val="315"/>
          <w:jc w:val="center"/>
        </w:trPr>
        <w:tc>
          <w:tcPr>
            <w:tcW w:w="5053" w:type="dxa"/>
            <w:tcBorders>
              <w:top w:val="nil"/>
              <w:left w:val="single" w:sz="4" w:space="0" w:color="auto"/>
              <w:bottom w:val="single" w:sz="4" w:space="0" w:color="auto"/>
              <w:right w:val="single" w:sz="4" w:space="0" w:color="auto"/>
            </w:tcBorders>
            <w:shd w:val="clear" w:color="auto" w:fill="auto"/>
            <w:noWrap/>
            <w:vAlign w:val="bottom"/>
            <w:hideMark/>
          </w:tcPr>
          <w:p w:rsidR="00CF347D" w:rsidRPr="00630969" w:rsidRDefault="00CF347D" w:rsidP="00CF347D">
            <w:pPr>
              <w:rPr>
                <w:b/>
                <w:bCs/>
              </w:rPr>
            </w:pPr>
            <w:r w:rsidRPr="00630969">
              <w:rPr>
                <w:b/>
                <w:bCs/>
              </w:rPr>
              <w:t>KÖLTSÉGVETÉSI BEVÉTELEK ÖSSZESEN</w:t>
            </w:r>
          </w:p>
        </w:tc>
        <w:tc>
          <w:tcPr>
            <w:tcW w:w="16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rPr>
                <w:b/>
                <w:bCs/>
              </w:rPr>
            </w:pPr>
            <w:r w:rsidRPr="00630969">
              <w:rPr>
                <w:b/>
                <w:bCs/>
              </w:rPr>
              <w:t>2 126 804 000</w:t>
            </w:r>
          </w:p>
        </w:tc>
        <w:tc>
          <w:tcPr>
            <w:tcW w:w="1348"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rPr>
                <w:b/>
                <w:bCs/>
              </w:rPr>
            </w:pPr>
            <w:r w:rsidRPr="00630969">
              <w:rPr>
                <w:b/>
                <w:bCs/>
              </w:rPr>
              <w:t>104 600 000</w:t>
            </w:r>
          </w:p>
        </w:tc>
        <w:tc>
          <w:tcPr>
            <w:tcW w:w="1639"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rPr>
                <w:b/>
                <w:bCs/>
              </w:rPr>
            </w:pPr>
            <w:r w:rsidRPr="00630969">
              <w:rPr>
                <w:b/>
                <w:bCs/>
              </w:rPr>
              <w:t>2 231 404 000</w:t>
            </w:r>
          </w:p>
        </w:tc>
      </w:tr>
    </w:tbl>
    <w:p w:rsidR="00CF347D" w:rsidRDefault="00CF347D" w:rsidP="00CF347D">
      <w:pPr>
        <w:jc w:val="both"/>
      </w:pPr>
      <w:r w:rsidRPr="00204B54">
        <w:t xml:space="preserve">  </w:t>
      </w:r>
    </w:p>
    <w:p w:rsidR="00CF347D" w:rsidRDefault="00CF347D" w:rsidP="00CF347D">
      <w:pPr>
        <w:jc w:val="both"/>
        <w:rPr>
          <w:b/>
        </w:rPr>
      </w:pPr>
    </w:p>
    <w:p w:rsidR="00CF347D" w:rsidRDefault="00CF347D" w:rsidP="00CF347D">
      <w:pPr>
        <w:jc w:val="both"/>
      </w:pPr>
      <w:r w:rsidRPr="00204B54">
        <w:rPr>
          <w:b/>
        </w:rPr>
        <w:t>Kiadások</w:t>
      </w:r>
      <w:r w:rsidRPr="00204B54">
        <w:t xml:space="preserve">      </w:t>
      </w:r>
    </w:p>
    <w:p w:rsidR="00CF347D" w:rsidRDefault="00CF347D" w:rsidP="00CF347D">
      <w:pPr>
        <w:jc w:val="both"/>
      </w:pPr>
    </w:p>
    <w:tbl>
      <w:tblPr>
        <w:tblW w:w="9640" w:type="dxa"/>
        <w:jc w:val="center"/>
        <w:tblInd w:w="55" w:type="dxa"/>
        <w:tblCellMar>
          <w:left w:w="70" w:type="dxa"/>
          <w:right w:w="70" w:type="dxa"/>
        </w:tblCellMar>
        <w:tblLook w:val="04A0"/>
      </w:tblPr>
      <w:tblGrid>
        <w:gridCol w:w="4840"/>
        <w:gridCol w:w="1600"/>
        <w:gridCol w:w="1400"/>
        <w:gridCol w:w="1520"/>
        <w:gridCol w:w="280"/>
      </w:tblGrid>
      <w:tr w:rsidR="00CF347D" w:rsidRPr="00630969" w:rsidTr="00CF347D">
        <w:trPr>
          <w:trHeight w:val="600"/>
          <w:jc w:val="center"/>
        </w:trPr>
        <w:tc>
          <w:tcPr>
            <w:tcW w:w="4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347D" w:rsidRPr="00630969" w:rsidRDefault="00CF347D" w:rsidP="00CF347D">
            <w:pPr>
              <w:rPr>
                <w:rFonts w:ascii="Calibri" w:hAnsi="Calibri"/>
                <w:color w:val="000000"/>
              </w:rPr>
            </w:pPr>
            <w:r w:rsidRPr="00630969">
              <w:rPr>
                <w:rFonts w:ascii="Calibri" w:hAnsi="Calibri"/>
                <w:color w:val="000000"/>
                <w:sz w:val="22"/>
                <w:szCs w:val="22"/>
              </w:rPr>
              <w:t> </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rsidR="00CF347D" w:rsidRPr="00630969" w:rsidRDefault="00CF347D" w:rsidP="00CF347D">
            <w:pPr>
              <w:jc w:val="center"/>
            </w:pPr>
            <w:r w:rsidRPr="00630969">
              <w:rPr>
                <w:sz w:val="22"/>
                <w:szCs w:val="22"/>
              </w:rPr>
              <w:t>Eredeti</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CF347D" w:rsidRPr="00630969" w:rsidRDefault="00CF347D" w:rsidP="00CF347D">
            <w:pPr>
              <w:jc w:val="center"/>
            </w:pPr>
            <w:r w:rsidRPr="00630969">
              <w:rPr>
                <w:sz w:val="22"/>
                <w:szCs w:val="22"/>
              </w:rPr>
              <w:t>Változás</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CF347D" w:rsidRPr="00630969" w:rsidRDefault="00CF347D" w:rsidP="00CF347D">
            <w:pPr>
              <w:jc w:val="center"/>
            </w:pPr>
            <w:proofErr w:type="gramStart"/>
            <w:r w:rsidRPr="00630969">
              <w:rPr>
                <w:sz w:val="22"/>
                <w:szCs w:val="22"/>
              </w:rPr>
              <w:t>Módosított  (</w:t>
            </w:r>
            <w:proofErr w:type="gramEnd"/>
            <w:r w:rsidRPr="00630969">
              <w:rPr>
                <w:sz w:val="22"/>
                <w:szCs w:val="22"/>
              </w:rPr>
              <w:t>III.29.)</w:t>
            </w:r>
          </w:p>
        </w:tc>
        <w:tc>
          <w:tcPr>
            <w:tcW w:w="280" w:type="dxa"/>
            <w:tcBorders>
              <w:top w:val="nil"/>
              <w:left w:val="nil"/>
              <w:bottom w:val="nil"/>
              <w:right w:val="nil"/>
            </w:tcBorders>
            <w:shd w:val="clear" w:color="auto" w:fill="auto"/>
            <w:noWrap/>
            <w:vAlign w:val="bottom"/>
            <w:hideMark/>
          </w:tcPr>
          <w:p w:rsidR="00CF347D" w:rsidRPr="00630969" w:rsidRDefault="00CF347D" w:rsidP="00CF347D">
            <w:pPr>
              <w:rPr>
                <w:rFonts w:ascii="Calibri" w:hAnsi="Calibri"/>
                <w:color w:val="000000"/>
              </w:rPr>
            </w:pPr>
          </w:p>
        </w:tc>
      </w:tr>
      <w:tr w:rsidR="00CF347D" w:rsidRPr="00630969" w:rsidTr="00CF347D">
        <w:trPr>
          <w:trHeight w:val="300"/>
          <w:jc w:val="center"/>
        </w:trPr>
        <w:tc>
          <w:tcPr>
            <w:tcW w:w="4840" w:type="dxa"/>
            <w:tcBorders>
              <w:top w:val="nil"/>
              <w:left w:val="single" w:sz="4" w:space="0" w:color="auto"/>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Személyi juttatások</w:t>
            </w:r>
          </w:p>
        </w:tc>
        <w:tc>
          <w:tcPr>
            <w:tcW w:w="16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299 244 000</w:t>
            </w:r>
          </w:p>
        </w:tc>
        <w:tc>
          <w:tcPr>
            <w:tcW w:w="14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 </w:t>
            </w:r>
          </w:p>
        </w:tc>
        <w:tc>
          <w:tcPr>
            <w:tcW w:w="152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299 244 000</w:t>
            </w:r>
          </w:p>
        </w:tc>
        <w:tc>
          <w:tcPr>
            <w:tcW w:w="280" w:type="dxa"/>
            <w:tcBorders>
              <w:top w:val="nil"/>
              <w:left w:val="nil"/>
              <w:bottom w:val="nil"/>
              <w:right w:val="nil"/>
            </w:tcBorders>
            <w:shd w:val="clear" w:color="auto" w:fill="auto"/>
            <w:noWrap/>
            <w:vAlign w:val="bottom"/>
            <w:hideMark/>
          </w:tcPr>
          <w:p w:rsidR="00CF347D" w:rsidRPr="00630969" w:rsidRDefault="00CF347D" w:rsidP="00CF347D">
            <w:pPr>
              <w:rPr>
                <w:rFonts w:ascii="Calibri" w:hAnsi="Calibri"/>
                <w:color w:val="000000"/>
              </w:rPr>
            </w:pPr>
          </w:p>
        </w:tc>
      </w:tr>
      <w:tr w:rsidR="00CF347D" w:rsidRPr="00630969" w:rsidTr="00CF347D">
        <w:trPr>
          <w:trHeight w:val="300"/>
          <w:jc w:val="center"/>
        </w:trPr>
        <w:tc>
          <w:tcPr>
            <w:tcW w:w="4840" w:type="dxa"/>
            <w:tcBorders>
              <w:top w:val="nil"/>
              <w:left w:val="single" w:sz="4" w:space="0" w:color="auto"/>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Munkaadót terhelő járulékok</w:t>
            </w:r>
          </w:p>
        </w:tc>
        <w:tc>
          <w:tcPr>
            <w:tcW w:w="16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64 737 000</w:t>
            </w:r>
          </w:p>
        </w:tc>
        <w:tc>
          <w:tcPr>
            <w:tcW w:w="14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 </w:t>
            </w:r>
          </w:p>
        </w:tc>
        <w:tc>
          <w:tcPr>
            <w:tcW w:w="152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64 737 000</w:t>
            </w:r>
          </w:p>
        </w:tc>
        <w:tc>
          <w:tcPr>
            <w:tcW w:w="280" w:type="dxa"/>
            <w:tcBorders>
              <w:top w:val="nil"/>
              <w:left w:val="nil"/>
              <w:bottom w:val="nil"/>
              <w:right w:val="nil"/>
            </w:tcBorders>
            <w:shd w:val="clear" w:color="auto" w:fill="auto"/>
            <w:noWrap/>
            <w:vAlign w:val="bottom"/>
            <w:hideMark/>
          </w:tcPr>
          <w:p w:rsidR="00CF347D" w:rsidRPr="00630969" w:rsidRDefault="00CF347D" w:rsidP="00CF347D">
            <w:pPr>
              <w:rPr>
                <w:rFonts w:ascii="Calibri" w:hAnsi="Calibri"/>
                <w:color w:val="000000"/>
              </w:rPr>
            </w:pPr>
          </w:p>
        </w:tc>
      </w:tr>
      <w:tr w:rsidR="00CF347D" w:rsidRPr="00630969" w:rsidTr="00CF347D">
        <w:trPr>
          <w:trHeight w:val="300"/>
          <w:jc w:val="center"/>
        </w:trPr>
        <w:tc>
          <w:tcPr>
            <w:tcW w:w="4840" w:type="dxa"/>
            <w:tcBorders>
              <w:top w:val="nil"/>
              <w:left w:val="single" w:sz="4" w:space="0" w:color="auto"/>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Dologi és egyéb folyó kiadás</w:t>
            </w:r>
          </w:p>
        </w:tc>
        <w:tc>
          <w:tcPr>
            <w:tcW w:w="16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287 120 000</w:t>
            </w:r>
          </w:p>
        </w:tc>
        <w:tc>
          <w:tcPr>
            <w:tcW w:w="14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33 800 000</w:t>
            </w:r>
          </w:p>
        </w:tc>
        <w:tc>
          <w:tcPr>
            <w:tcW w:w="152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320 920 000</w:t>
            </w:r>
          </w:p>
        </w:tc>
        <w:tc>
          <w:tcPr>
            <w:tcW w:w="280" w:type="dxa"/>
            <w:tcBorders>
              <w:top w:val="nil"/>
              <w:left w:val="nil"/>
              <w:bottom w:val="nil"/>
              <w:right w:val="nil"/>
            </w:tcBorders>
            <w:shd w:val="clear" w:color="auto" w:fill="auto"/>
            <w:noWrap/>
            <w:vAlign w:val="bottom"/>
            <w:hideMark/>
          </w:tcPr>
          <w:p w:rsidR="00CF347D" w:rsidRPr="00630969" w:rsidRDefault="00CF347D" w:rsidP="00CF347D">
            <w:pPr>
              <w:rPr>
                <w:rFonts w:ascii="Calibri" w:hAnsi="Calibri"/>
                <w:color w:val="000000"/>
              </w:rPr>
            </w:pPr>
          </w:p>
        </w:tc>
      </w:tr>
      <w:tr w:rsidR="00CF347D" w:rsidRPr="00630969" w:rsidTr="00CF347D">
        <w:trPr>
          <w:trHeight w:val="300"/>
          <w:jc w:val="center"/>
        </w:trPr>
        <w:tc>
          <w:tcPr>
            <w:tcW w:w="4840" w:type="dxa"/>
            <w:tcBorders>
              <w:top w:val="nil"/>
              <w:left w:val="single" w:sz="4" w:space="0" w:color="auto"/>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Pénzeszközátadás, egyéb támogatás</w:t>
            </w:r>
          </w:p>
        </w:tc>
        <w:tc>
          <w:tcPr>
            <w:tcW w:w="16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34 694 000</w:t>
            </w:r>
          </w:p>
        </w:tc>
        <w:tc>
          <w:tcPr>
            <w:tcW w:w="14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2 500 000</w:t>
            </w:r>
          </w:p>
        </w:tc>
        <w:tc>
          <w:tcPr>
            <w:tcW w:w="152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37 194 000</w:t>
            </w:r>
          </w:p>
        </w:tc>
        <w:tc>
          <w:tcPr>
            <w:tcW w:w="280" w:type="dxa"/>
            <w:tcBorders>
              <w:top w:val="nil"/>
              <w:left w:val="nil"/>
              <w:bottom w:val="nil"/>
              <w:right w:val="nil"/>
            </w:tcBorders>
            <w:shd w:val="clear" w:color="auto" w:fill="auto"/>
            <w:noWrap/>
            <w:vAlign w:val="bottom"/>
            <w:hideMark/>
          </w:tcPr>
          <w:p w:rsidR="00CF347D" w:rsidRPr="00630969" w:rsidRDefault="00CF347D" w:rsidP="00CF347D">
            <w:pPr>
              <w:rPr>
                <w:rFonts w:ascii="Calibri" w:hAnsi="Calibri"/>
              </w:rPr>
            </w:pPr>
          </w:p>
        </w:tc>
      </w:tr>
      <w:tr w:rsidR="00CF347D" w:rsidRPr="00630969" w:rsidTr="00CF347D">
        <w:trPr>
          <w:trHeight w:val="300"/>
          <w:jc w:val="center"/>
        </w:trPr>
        <w:tc>
          <w:tcPr>
            <w:tcW w:w="4840" w:type="dxa"/>
            <w:tcBorders>
              <w:top w:val="nil"/>
              <w:left w:val="single" w:sz="4" w:space="0" w:color="auto"/>
              <w:bottom w:val="single" w:sz="4" w:space="0" w:color="auto"/>
              <w:right w:val="single" w:sz="4" w:space="0" w:color="auto"/>
            </w:tcBorders>
            <w:shd w:val="clear" w:color="auto" w:fill="auto"/>
            <w:noWrap/>
            <w:vAlign w:val="bottom"/>
            <w:hideMark/>
          </w:tcPr>
          <w:p w:rsidR="00CF347D" w:rsidRPr="00630969" w:rsidRDefault="00CF347D" w:rsidP="00CF347D">
            <w:proofErr w:type="gramStart"/>
            <w:r w:rsidRPr="00630969">
              <w:rPr>
                <w:sz w:val="22"/>
                <w:szCs w:val="22"/>
              </w:rPr>
              <w:t>Támogatásértékű  kiadás</w:t>
            </w:r>
            <w:proofErr w:type="gramEnd"/>
          </w:p>
        </w:tc>
        <w:tc>
          <w:tcPr>
            <w:tcW w:w="16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14 386 000</w:t>
            </w:r>
          </w:p>
        </w:tc>
        <w:tc>
          <w:tcPr>
            <w:tcW w:w="14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 </w:t>
            </w:r>
          </w:p>
        </w:tc>
        <w:tc>
          <w:tcPr>
            <w:tcW w:w="152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14 386 000</w:t>
            </w:r>
          </w:p>
        </w:tc>
        <w:tc>
          <w:tcPr>
            <w:tcW w:w="280" w:type="dxa"/>
            <w:tcBorders>
              <w:top w:val="nil"/>
              <w:left w:val="nil"/>
              <w:bottom w:val="nil"/>
              <w:right w:val="nil"/>
            </w:tcBorders>
            <w:shd w:val="clear" w:color="auto" w:fill="auto"/>
            <w:noWrap/>
            <w:vAlign w:val="bottom"/>
            <w:hideMark/>
          </w:tcPr>
          <w:p w:rsidR="00CF347D" w:rsidRPr="00630969" w:rsidRDefault="00CF347D" w:rsidP="00CF347D">
            <w:pPr>
              <w:rPr>
                <w:rFonts w:ascii="Calibri" w:hAnsi="Calibri"/>
                <w:color w:val="000000"/>
              </w:rPr>
            </w:pPr>
          </w:p>
        </w:tc>
      </w:tr>
      <w:tr w:rsidR="00CF347D" w:rsidRPr="00630969" w:rsidTr="00CF347D">
        <w:trPr>
          <w:trHeight w:val="300"/>
          <w:jc w:val="center"/>
        </w:trPr>
        <w:tc>
          <w:tcPr>
            <w:tcW w:w="4840" w:type="dxa"/>
            <w:tcBorders>
              <w:top w:val="nil"/>
              <w:left w:val="single" w:sz="4" w:space="0" w:color="auto"/>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Társadalmi és szociálpolitikai juttatás</w:t>
            </w:r>
          </w:p>
        </w:tc>
        <w:tc>
          <w:tcPr>
            <w:tcW w:w="16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91 018 000</w:t>
            </w:r>
          </w:p>
        </w:tc>
        <w:tc>
          <w:tcPr>
            <w:tcW w:w="14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300 000</w:t>
            </w:r>
          </w:p>
        </w:tc>
        <w:tc>
          <w:tcPr>
            <w:tcW w:w="152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91 318 000</w:t>
            </w:r>
          </w:p>
        </w:tc>
        <w:tc>
          <w:tcPr>
            <w:tcW w:w="280" w:type="dxa"/>
            <w:tcBorders>
              <w:top w:val="nil"/>
              <w:left w:val="nil"/>
              <w:bottom w:val="nil"/>
              <w:right w:val="nil"/>
            </w:tcBorders>
            <w:shd w:val="clear" w:color="auto" w:fill="auto"/>
            <w:noWrap/>
            <w:vAlign w:val="bottom"/>
            <w:hideMark/>
          </w:tcPr>
          <w:p w:rsidR="00CF347D" w:rsidRPr="00630969" w:rsidRDefault="00CF347D" w:rsidP="00CF347D">
            <w:pPr>
              <w:rPr>
                <w:rFonts w:ascii="Calibri" w:hAnsi="Calibri"/>
                <w:color w:val="000000"/>
              </w:rPr>
            </w:pPr>
          </w:p>
        </w:tc>
      </w:tr>
      <w:tr w:rsidR="00CF347D" w:rsidRPr="00630969" w:rsidTr="00CF347D">
        <w:trPr>
          <w:trHeight w:val="300"/>
          <w:jc w:val="center"/>
        </w:trPr>
        <w:tc>
          <w:tcPr>
            <w:tcW w:w="4840" w:type="dxa"/>
            <w:tcBorders>
              <w:top w:val="nil"/>
              <w:left w:val="single" w:sz="4" w:space="0" w:color="auto"/>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Ellátottak pénzbeli juttatásai</w:t>
            </w:r>
          </w:p>
        </w:tc>
        <w:tc>
          <w:tcPr>
            <w:tcW w:w="16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100 000</w:t>
            </w:r>
          </w:p>
        </w:tc>
        <w:tc>
          <w:tcPr>
            <w:tcW w:w="14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 </w:t>
            </w:r>
          </w:p>
        </w:tc>
        <w:tc>
          <w:tcPr>
            <w:tcW w:w="152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100 000</w:t>
            </w:r>
          </w:p>
        </w:tc>
        <w:tc>
          <w:tcPr>
            <w:tcW w:w="280" w:type="dxa"/>
            <w:tcBorders>
              <w:top w:val="nil"/>
              <w:left w:val="nil"/>
              <w:bottom w:val="nil"/>
              <w:right w:val="nil"/>
            </w:tcBorders>
            <w:shd w:val="clear" w:color="auto" w:fill="auto"/>
            <w:noWrap/>
            <w:vAlign w:val="bottom"/>
            <w:hideMark/>
          </w:tcPr>
          <w:p w:rsidR="00CF347D" w:rsidRPr="00630969" w:rsidRDefault="00CF347D" w:rsidP="00CF347D">
            <w:pPr>
              <w:rPr>
                <w:rFonts w:ascii="Calibri" w:hAnsi="Calibri"/>
                <w:color w:val="000000"/>
              </w:rPr>
            </w:pPr>
          </w:p>
        </w:tc>
      </w:tr>
      <w:tr w:rsidR="00CF347D" w:rsidRPr="00630969" w:rsidTr="00CF347D">
        <w:trPr>
          <w:trHeight w:val="300"/>
          <w:jc w:val="center"/>
        </w:trPr>
        <w:tc>
          <w:tcPr>
            <w:tcW w:w="4840" w:type="dxa"/>
            <w:tcBorders>
              <w:top w:val="nil"/>
              <w:left w:val="single" w:sz="4" w:space="0" w:color="auto"/>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Felújítások</w:t>
            </w:r>
          </w:p>
        </w:tc>
        <w:tc>
          <w:tcPr>
            <w:tcW w:w="16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13 146 000</w:t>
            </w:r>
          </w:p>
        </w:tc>
        <w:tc>
          <w:tcPr>
            <w:tcW w:w="14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 xml:space="preserve">23 000 </w:t>
            </w:r>
            <w:proofErr w:type="spellStart"/>
            <w:r w:rsidRPr="00630969">
              <w:rPr>
                <w:sz w:val="22"/>
                <w:szCs w:val="22"/>
              </w:rPr>
              <w:t>000</w:t>
            </w:r>
            <w:proofErr w:type="spellEnd"/>
          </w:p>
        </w:tc>
        <w:tc>
          <w:tcPr>
            <w:tcW w:w="152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36 146 000</w:t>
            </w:r>
          </w:p>
        </w:tc>
        <w:tc>
          <w:tcPr>
            <w:tcW w:w="280" w:type="dxa"/>
            <w:tcBorders>
              <w:top w:val="nil"/>
              <w:left w:val="nil"/>
              <w:bottom w:val="nil"/>
              <w:right w:val="nil"/>
            </w:tcBorders>
            <w:shd w:val="clear" w:color="auto" w:fill="auto"/>
            <w:noWrap/>
            <w:vAlign w:val="bottom"/>
            <w:hideMark/>
          </w:tcPr>
          <w:p w:rsidR="00CF347D" w:rsidRPr="00630969" w:rsidRDefault="00CF347D" w:rsidP="00CF347D">
            <w:pPr>
              <w:rPr>
                <w:rFonts w:ascii="Calibri" w:hAnsi="Calibri"/>
                <w:color w:val="000000"/>
              </w:rPr>
            </w:pPr>
          </w:p>
        </w:tc>
      </w:tr>
      <w:tr w:rsidR="00CF347D" w:rsidRPr="00630969" w:rsidTr="00CF347D">
        <w:trPr>
          <w:trHeight w:val="300"/>
          <w:jc w:val="center"/>
        </w:trPr>
        <w:tc>
          <w:tcPr>
            <w:tcW w:w="4840" w:type="dxa"/>
            <w:tcBorders>
              <w:top w:val="nil"/>
              <w:left w:val="single" w:sz="4" w:space="0" w:color="auto"/>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Beruházások, pénzügyi befektetések</w:t>
            </w:r>
          </w:p>
        </w:tc>
        <w:tc>
          <w:tcPr>
            <w:tcW w:w="16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1 296 418 000</w:t>
            </w:r>
          </w:p>
        </w:tc>
        <w:tc>
          <w:tcPr>
            <w:tcW w:w="14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 xml:space="preserve">45 000 </w:t>
            </w:r>
            <w:proofErr w:type="spellStart"/>
            <w:r w:rsidRPr="00630969">
              <w:rPr>
                <w:sz w:val="22"/>
                <w:szCs w:val="22"/>
              </w:rPr>
              <w:t>000</w:t>
            </w:r>
            <w:proofErr w:type="spellEnd"/>
          </w:p>
        </w:tc>
        <w:tc>
          <w:tcPr>
            <w:tcW w:w="152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1 341 418 000</w:t>
            </w:r>
          </w:p>
        </w:tc>
        <w:tc>
          <w:tcPr>
            <w:tcW w:w="280" w:type="dxa"/>
            <w:tcBorders>
              <w:top w:val="nil"/>
              <w:left w:val="nil"/>
              <w:bottom w:val="nil"/>
              <w:right w:val="nil"/>
            </w:tcBorders>
            <w:shd w:val="clear" w:color="auto" w:fill="auto"/>
            <w:noWrap/>
            <w:vAlign w:val="bottom"/>
            <w:hideMark/>
          </w:tcPr>
          <w:p w:rsidR="00CF347D" w:rsidRPr="00630969" w:rsidRDefault="00CF347D" w:rsidP="00CF347D">
            <w:pPr>
              <w:rPr>
                <w:rFonts w:ascii="Calibri" w:hAnsi="Calibri"/>
              </w:rPr>
            </w:pPr>
          </w:p>
        </w:tc>
      </w:tr>
      <w:tr w:rsidR="00CF347D" w:rsidRPr="00630969" w:rsidTr="00CF347D">
        <w:trPr>
          <w:trHeight w:val="300"/>
          <w:jc w:val="center"/>
        </w:trPr>
        <w:tc>
          <w:tcPr>
            <w:tcW w:w="4840" w:type="dxa"/>
            <w:tcBorders>
              <w:top w:val="nil"/>
              <w:left w:val="single" w:sz="4" w:space="0" w:color="auto"/>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Kölcsönök nyújtása, törlesztése</w:t>
            </w:r>
          </w:p>
        </w:tc>
        <w:tc>
          <w:tcPr>
            <w:tcW w:w="16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133 000</w:t>
            </w:r>
          </w:p>
        </w:tc>
        <w:tc>
          <w:tcPr>
            <w:tcW w:w="14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 </w:t>
            </w:r>
          </w:p>
        </w:tc>
        <w:tc>
          <w:tcPr>
            <w:tcW w:w="152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133 000</w:t>
            </w:r>
          </w:p>
        </w:tc>
        <w:tc>
          <w:tcPr>
            <w:tcW w:w="280" w:type="dxa"/>
            <w:tcBorders>
              <w:top w:val="nil"/>
              <w:left w:val="nil"/>
              <w:bottom w:val="nil"/>
              <w:right w:val="nil"/>
            </w:tcBorders>
            <w:shd w:val="clear" w:color="auto" w:fill="auto"/>
            <w:noWrap/>
            <w:vAlign w:val="bottom"/>
            <w:hideMark/>
          </w:tcPr>
          <w:p w:rsidR="00CF347D" w:rsidRPr="00630969" w:rsidRDefault="00CF347D" w:rsidP="00CF347D">
            <w:pPr>
              <w:rPr>
                <w:rFonts w:ascii="Calibri" w:hAnsi="Calibri"/>
                <w:color w:val="000000"/>
              </w:rPr>
            </w:pPr>
          </w:p>
        </w:tc>
      </w:tr>
      <w:tr w:rsidR="00CF347D" w:rsidRPr="00630969" w:rsidTr="00CF347D">
        <w:trPr>
          <w:trHeight w:val="300"/>
          <w:jc w:val="center"/>
        </w:trPr>
        <w:tc>
          <w:tcPr>
            <w:tcW w:w="4840" w:type="dxa"/>
            <w:tcBorders>
              <w:top w:val="nil"/>
              <w:left w:val="single" w:sz="4" w:space="0" w:color="auto"/>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Általános tartalék</w:t>
            </w:r>
          </w:p>
        </w:tc>
        <w:tc>
          <w:tcPr>
            <w:tcW w:w="16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7 929 000</w:t>
            </w:r>
          </w:p>
        </w:tc>
        <w:tc>
          <w:tcPr>
            <w:tcW w:w="14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 </w:t>
            </w:r>
          </w:p>
        </w:tc>
        <w:tc>
          <w:tcPr>
            <w:tcW w:w="152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7 929 000</w:t>
            </w:r>
          </w:p>
        </w:tc>
        <w:tc>
          <w:tcPr>
            <w:tcW w:w="280" w:type="dxa"/>
            <w:tcBorders>
              <w:top w:val="nil"/>
              <w:left w:val="nil"/>
              <w:bottom w:val="nil"/>
              <w:right w:val="nil"/>
            </w:tcBorders>
            <w:shd w:val="clear" w:color="auto" w:fill="auto"/>
            <w:noWrap/>
            <w:vAlign w:val="bottom"/>
            <w:hideMark/>
          </w:tcPr>
          <w:p w:rsidR="00CF347D" w:rsidRPr="00630969" w:rsidRDefault="00CF347D" w:rsidP="00CF347D">
            <w:pPr>
              <w:rPr>
                <w:rFonts w:ascii="Calibri" w:hAnsi="Calibri"/>
                <w:color w:val="000000"/>
              </w:rPr>
            </w:pPr>
          </w:p>
        </w:tc>
      </w:tr>
      <w:tr w:rsidR="00CF347D" w:rsidRPr="00630969" w:rsidTr="00CF347D">
        <w:trPr>
          <w:trHeight w:val="300"/>
          <w:jc w:val="center"/>
        </w:trPr>
        <w:tc>
          <w:tcPr>
            <w:tcW w:w="4840" w:type="dxa"/>
            <w:tcBorders>
              <w:top w:val="nil"/>
              <w:left w:val="single" w:sz="4" w:space="0" w:color="auto"/>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Céltartalék</w:t>
            </w:r>
          </w:p>
        </w:tc>
        <w:tc>
          <w:tcPr>
            <w:tcW w:w="16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2 200 000</w:t>
            </w:r>
          </w:p>
        </w:tc>
        <w:tc>
          <w:tcPr>
            <w:tcW w:w="14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 </w:t>
            </w:r>
          </w:p>
        </w:tc>
        <w:tc>
          <w:tcPr>
            <w:tcW w:w="152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2 200 000</w:t>
            </w:r>
          </w:p>
        </w:tc>
        <w:tc>
          <w:tcPr>
            <w:tcW w:w="280" w:type="dxa"/>
            <w:tcBorders>
              <w:top w:val="nil"/>
              <w:left w:val="nil"/>
              <w:bottom w:val="nil"/>
              <w:right w:val="nil"/>
            </w:tcBorders>
            <w:shd w:val="clear" w:color="auto" w:fill="auto"/>
            <w:noWrap/>
            <w:vAlign w:val="bottom"/>
            <w:hideMark/>
          </w:tcPr>
          <w:p w:rsidR="00CF347D" w:rsidRPr="00630969" w:rsidRDefault="00CF347D" w:rsidP="00CF347D">
            <w:pPr>
              <w:rPr>
                <w:rFonts w:ascii="Calibri" w:hAnsi="Calibri"/>
                <w:color w:val="000000"/>
              </w:rPr>
            </w:pPr>
          </w:p>
        </w:tc>
      </w:tr>
      <w:tr w:rsidR="00CF347D" w:rsidRPr="00630969" w:rsidTr="00CF347D">
        <w:trPr>
          <w:trHeight w:val="300"/>
          <w:jc w:val="center"/>
        </w:trPr>
        <w:tc>
          <w:tcPr>
            <w:tcW w:w="4840" w:type="dxa"/>
            <w:tcBorders>
              <w:top w:val="nil"/>
              <w:left w:val="single" w:sz="4" w:space="0" w:color="auto"/>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Fejlesztési hitel visszafizetés</w:t>
            </w:r>
          </w:p>
        </w:tc>
        <w:tc>
          <w:tcPr>
            <w:tcW w:w="16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15 679 000</w:t>
            </w:r>
          </w:p>
        </w:tc>
        <w:tc>
          <w:tcPr>
            <w:tcW w:w="14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r w:rsidRPr="00630969">
              <w:rPr>
                <w:sz w:val="22"/>
                <w:szCs w:val="22"/>
              </w:rPr>
              <w:t> </w:t>
            </w:r>
          </w:p>
        </w:tc>
        <w:tc>
          <w:tcPr>
            <w:tcW w:w="152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pPr>
            <w:r w:rsidRPr="00630969">
              <w:rPr>
                <w:sz w:val="22"/>
                <w:szCs w:val="22"/>
              </w:rPr>
              <w:t>15 679 000</w:t>
            </w:r>
          </w:p>
        </w:tc>
        <w:tc>
          <w:tcPr>
            <w:tcW w:w="280" w:type="dxa"/>
            <w:tcBorders>
              <w:top w:val="nil"/>
              <w:left w:val="nil"/>
              <w:bottom w:val="nil"/>
              <w:right w:val="nil"/>
            </w:tcBorders>
            <w:shd w:val="clear" w:color="auto" w:fill="auto"/>
            <w:noWrap/>
            <w:vAlign w:val="bottom"/>
            <w:hideMark/>
          </w:tcPr>
          <w:p w:rsidR="00CF347D" w:rsidRPr="00630969" w:rsidRDefault="00CF347D" w:rsidP="00CF347D">
            <w:pPr>
              <w:rPr>
                <w:rFonts w:ascii="Calibri" w:hAnsi="Calibri"/>
                <w:color w:val="000000"/>
              </w:rPr>
            </w:pPr>
          </w:p>
        </w:tc>
      </w:tr>
      <w:tr w:rsidR="00CF347D" w:rsidRPr="00630969" w:rsidTr="00CF347D">
        <w:trPr>
          <w:trHeight w:val="300"/>
          <w:jc w:val="center"/>
        </w:trPr>
        <w:tc>
          <w:tcPr>
            <w:tcW w:w="4840" w:type="dxa"/>
            <w:tcBorders>
              <w:top w:val="nil"/>
              <w:left w:val="single" w:sz="4" w:space="0" w:color="auto"/>
              <w:bottom w:val="single" w:sz="4" w:space="0" w:color="auto"/>
              <w:right w:val="single" w:sz="4" w:space="0" w:color="auto"/>
            </w:tcBorders>
            <w:shd w:val="clear" w:color="auto" w:fill="auto"/>
            <w:noWrap/>
            <w:vAlign w:val="bottom"/>
            <w:hideMark/>
          </w:tcPr>
          <w:p w:rsidR="00CF347D" w:rsidRPr="00630969" w:rsidRDefault="00CF347D" w:rsidP="00CF347D">
            <w:pPr>
              <w:rPr>
                <w:b/>
                <w:bCs/>
              </w:rPr>
            </w:pPr>
            <w:r w:rsidRPr="00630969">
              <w:rPr>
                <w:b/>
                <w:bCs/>
                <w:sz w:val="22"/>
                <w:szCs w:val="22"/>
              </w:rPr>
              <w:t>KIADÁSOK ÖSSZESEN</w:t>
            </w:r>
          </w:p>
        </w:tc>
        <w:tc>
          <w:tcPr>
            <w:tcW w:w="16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rPr>
                <w:b/>
                <w:bCs/>
              </w:rPr>
            </w:pPr>
            <w:r w:rsidRPr="00630969">
              <w:rPr>
                <w:b/>
                <w:bCs/>
                <w:sz w:val="22"/>
                <w:szCs w:val="22"/>
              </w:rPr>
              <w:t>2 126 804 000</w:t>
            </w:r>
          </w:p>
        </w:tc>
        <w:tc>
          <w:tcPr>
            <w:tcW w:w="140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rPr>
                <w:b/>
                <w:bCs/>
              </w:rPr>
            </w:pPr>
            <w:r w:rsidRPr="00630969">
              <w:rPr>
                <w:b/>
                <w:bCs/>
                <w:sz w:val="22"/>
                <w:szCs w:val="22"/>
              </w:rPr>
              <w:t>104 600 000</w:t>
            </w:r>
          </w:p>
        </w:tc>
        <w:tc>
          <w:tcPr>
            <w:tcW w:w="1520" w:type="dxa"/>
            <w:tcBorders>
              <w:top w:val="nil"/>
              <w:left w:val="nil"/>
              <w:bottom w:val="single" w:sz="4" w:space="0" w:color="auto"/>
              <w:right w:val="single" w:sz="4" w:space="0" w:color="auto"/>
            </w:tcBorders>
            <w:shd w:val="clear" w:color="auto" w:fill="auto"/>
            <w:noWrap/>
            <w:vAlign w:val="bottom"/>
            <w:hideMark/>
          </w:tcPr>
          <w:p w:rsidR="00CF347D" w:rsidRPr="00630969" w:rsidRDefault="00CF347D" w:rsidP="00CF347D">
            <w:pPr>
              <w:jc w:val="right"/>
              <w:rPr>
                <w:b/>
                <w:bCs/>
              </w:rPr>
            </w:pPr>
            <w:r w:rsidRPr="00630969">
              <w:rPr>
                <w:b/>
                <w:bCs/>
                <w:sz w:val="22"/>
                <w:szCs w:val="22"/>
              </w:rPr>
              <w:t>2 231 404 000</w:t>
            </w:r>
          </w:p>
        </w:tc>
        <w:tc>
          <w:tcPr>
            <w:tcW w:w="280" w:type="dxa"/>
            <w:tcBorders>
              <w:top w:val="nil"/>
              <w:left w:val="nil"/>
              <w:bottom w:val="nil"/>
              <w:right w:val="nil"/>
            </w:tcBorders>
            <w:shd w:val="clear" w:color="auto" w:fill="auto"/>
            <w:noWrap/>
            <w:vAlign w:val="bottom"/>
            <w:hideMark/>
          </w:tcPr>
          <w:p w:rsidR="00CF347D" w:rsidRPr="00630969" w:rsidRDefault="00CF347D" w:rsidP="00CF347D">
            <w:pPr>
              <w:rPr>
                <w:rFonts w:ascii="Calibri" w:hAnsi="Calibri"/>
                <w:color w:val="000000"/>
              </w:rPr>
            </w:pPr>
            <w:r w:rsidRPr="00630969">
              <w:rPr>
                <w:rFonts w:ascii="Calibri" w:hAnsi="Calibri"/>
                <w:color w:val="000000"/>
                <w:sz w:val="22"/>
                <w:szCs w:val="22"/>
              </w:rPr>
              <w:t>"</w:t>
            </w:r>
          </w:p>
        </w:tc>
      </w:tr>
    </w:tbl>
    <w:p w:rsidR="00CF347D" w:rsidRDefault="00CF347D" w:rsidP="00CF347D">
      <w:pPr>
        <w:jc w:val="both"/>
      </w:pPr>
    </w:p>
    <w:p w:rsidR="00CF347D" w:rsidRDefault="00CF347D" w:rsidP="00CF347D">
      <w:pPr>
        <w:jc w:val="both"/>
      </w:pPr>
      <w:r w:rsidRPr="00204B54">
        <w:t xml:space="preserve">   </w:t>
      </w:r>
    </w:p>
    <w:p w:rsidR="00CF347D" w:rsidRPr="00204B54" w:rsidRDefault="00CF347D" w:rsidP="00CF347D">
      <w:pPr>
        <w:jc w:val="both"/>
        <w:rPr>
          <w:b/>
        </w:rPr>
      </w:pPr>
      <w:r w:rsidRPr="00204B54">
        <w:t xml:space="preserve">                             </w:t>
      </w:r>
    </w:p>
    <w:p w:rsidR="00CF347D" w:rsidRDefault="00CF347D" w:rsidP="00CF347D">
      <w:pPr>
        <w:jc w:val="both"/>
      </w:pPr>
    </w:p>
    <w:p w:rsidR="002317F0" w:rsidRDefault="002317F0" w:rsidP="00CF347D">
      <w:pPr>
        <w:jc w:val="both"/>
      </w:pPr>
    </w:p>
    <w:p w:rsidR="002317F0" w:rsidRPr="00204B54" w:rsidRDefault="002317F0" w:rsidP="00CF347D">
      <w:pPr>
        <w:jc w:val="both"/>
      </w:pPr>
    </w:p>
    <w:p w:rsidR="00CF347D" w:rsidRDefault="00CF347D" w:rsidP="00CF347D">
      <w:pPr>
        <w:jc w:val="both"/>
      </w:pPr>
    </w:p>
    <w:p w:rsidR="00CF347D" w:rsidRDefault="00CF347D" w:rsidP="00CF347D">
      <w:pPr>
        <w:tabs>
          <w:tab w:val="left" w:pos="3402"/>
        </w:tabs>
        <w:jc w:val="center"/>
        <w:rPr>
          <w:b/>
        </w:rPr>
      </w:pPr>
      <w:r w:rsidRPr="00087037">
        <w:rPr>
          <w:b/>
        </w:rPr>
        <w:t>2. §</w:t>
      </w:r>
    </w:p>
    <w:p w:rsidR="00CF347D" w:rsidRDefault="00CF347D" w:rsidP="00CF347D">
      <w:pPr>
        <w:jc w:val="center"/>
        <w:rPr>
          <w:b/>
        </w:rPr>
      </w:pPr>
    </w:p>
    <w:p w:rsidR="00CF347D" w:rsidRDefault="00CF347D" w:rsidP="00CF347D">
      <w:pPr>
        <w:tabs>
          <w:tab w:val="left" w:pos="3402"/>
        </w:tabs>
        <w:jc w:val="both"/>
      </w:pPr>
    </w:p>
    <w:p w:rsidR="00CF347D" w:rsidRPr="00087037" w:rsidRDefault="00CF347D" w:rsidP="00CF347D">
      <w:pPr>
        <w:tabs>
          <w:tab w:val="left" w:pos="3402"/>
        </w:tabs>
        <w:jc w:val="both"/>
        <w:rPr>
          <w:b/>
        </w:rPr>
      </w:pPr>
      <w:r w:rsidRPr="00087037">
        <w:rPr>
          <w:b/>
        </w:rPr>
        <w:t>(1) A R. 1. melléklete helyébe e rendelet 1. melléklete lép.</w:t>
      </w:r>
    </w:p>
    <w:p w:rsidR="00CF347D" w:rsidRDefault="00CF347D" w:rsidP="00CF347D">
      <w:pPr>
        <w:tabs>
          <w:tab w:val="left" w:pos="3402"/>
        </w:tabs>
        <w:jc w:val="both"/>
        <w:rPr>
          <w:b/>
        </w:rPr>
      </w:pPr>
      <w:r>
        <w:rPr>
          <w:b/>
        </w:rPr>
        <w:t>(2) A R. 5</w:t>
      </w:r>
      <w:r w:rsidRPr="00087037">
        <w:rPr>
          <w:b/>
        </w:rPr>
        <w:t>. melléklete helyébe e rendelet 2. melléklete lép.</w:t>
      </w:r>
    </w:p>
    <w:p w:rsidR="00CF347D" w:rsidRDefault="00CF347D" w:rsidP="00CF347D">
      <w:pPr>
        <w:tabs>
          <w:tab w:val="left" w:pos="3402"/>
        </w:tabs>
        <w:jc w:val="both"/>
        <w:rPr>
          <w:b/>
        </w:rPr>
      </w:pPr>
      <w:r>
        <w:rPr>
          <w:b/>
        </w:rPr>
        <w:t>(3) A R. 7</w:t>
      </w:r>
      <w:r w:rsidRPr="00087037">
        <w:rPr>
          <w:b/>
        </w:rPr>
        <w:t>.</w:t>
      </w:r>
      <w:r>
        <w:rPr>
          <w:b/>
        </w:rPr>
        <w:t xml:space="preserve"> melléklete helyébe e rendelet 3</w:t>
      </w:r>
      <w:r w:rsidRPr="00087037">
        <w:rPr>
          <w:b/>
        </w:rPr>
        <w:t>. melléklete lép.</w:t>
      </w:r>
    </w:p>
    <w:p w:rsidR="00CF347D" w:rsidRDefault="00CF347D" w:rsidP="00CF347D">
      <w:pPr>
        <w:tabs>
          <w:tab w:val="left" w:pos="3402"/>
        </w:tabs>
        <w:jc w:val="both"/>
        <w:rPr>
          <w:b/>
        </w:rPr>
      </w:pPr>
      <w:r>
        <w:rPr>
          <w:b/>
        </w:rPr>
        <w:t>(3) A R. 8</w:t>
      </w:r>
      <w:r w:rsidRPr="00087037">
        <w:rPr>
          <w:b/>
        </w:rPr>
        <w:t>.</w:t>
      </w:r>
      <w:r>
        <w:rPr>
          <w:b/>
        </w:rPr>
        <w:t xml:space="preserve"> melléklete helyébe e rendelet 4</w:t>
      </w:r>
      <w:r w:rsidRPr="00087037">
        <w:rPr>
          <w:b/>
        </w:rPr>
        <w:t>. melléklete lép.</w:t>
      </w:r>
    </w:p>
    <w:p w:rsidR="00CF347D" w:rsidRDefault="00CF347D" w:rsidP="00CF347D">
      <w:pPr>
        <w:jc w:val="center"/>
        <w:rPr>
          <w:b/>
        </w:rPr>
      </w:pPr>
    </w:p>
    <w:p w:rsidR="00CF347D" w:rsidRPr="00087037" w:rsidRDefault="00CF347D" w:rsidP="00CF347D">
      <w:pPr>
        <w:tabs>
          <w:tab w:val="left" w:pos="3402"/>
        </w:tabs>
        <w:jc w:val="center"/>
        <w:rPr>
          <w:b/>
        </w:rPr>
      </w:pPr>
      <w:r>
        <w:rPr>
          <w:b/>
        </w:rPr>
        <w:t>3</w:t>
      </w:r>
      <w:r w:rsidRPr="00087037">
        <w:rPr>
          <w:b/>
        </w:rPr>
        <w:t>. §</w:t>
      </w:r>
    </w:p>
    <w:p w:rsidR="00CF347D" w:rsidRDefault="00CF347D" w:rsidP="00CF347D">
      <w:pPr>
        <w:tabs>
          <w:tab w:val="left" w:pos="3402"/>
        </w:tabs>
      </w:pPr>
    </w:p>
    <w:p w:rsidR="00CF347D" w:rsidRPr="00EB0FE8" w:rsidRDefault="00CF347D" w:rsidP="00CF347D">
      <w:pPr>
        <w:tabs>
          <w:tab w:val="left" w:pos="3402"/>
        </w:tabs>
        <w:rPr>
          <w:b/>
        </w:rPr>
      </w:pPr>
      <w:r w:rsidRPr="00CC3A4E">
        <w:rPr>
          <w:b/>
        </w:rPr>
        <w:t xml:space="preserve">Ezen rendelet </w:t>
      </w:r>
      <w:r>
        <w:rPr>
          <w:b/>
        </w:rPr>
        <w:t>2013. március 29-én</w:t>
      </w:r>
      <w:r w:rsidRPr="00CC3A4E">
        <w:rPr>
          <w:b/>
        </w:rPr>
        <w:t xml:space="preserve"> lép h</w:t>
      </w:r>
      <w:r>
        <w:rPr>
          <w:b/>
        </w:rPr>
        <w:t>atályba.</w:t>
      </w:r>
    </w:p>
    <w:p w:rsidR="00CF347D" w:rsidRDefault="00CF347D" w:rsidP="00CF347D">
      <w:pPr>
        <w:jc w:val="both"/>
      </w:pPr>
    </w:p>
    <w:p w:rsidR="00CF347D" w:rsidRDefault="00CF347D" w:rsidP="00CF347D">
      <w:pPr>
        <w:jc w:val="both"/>
      </w:pPr>
    </w:p>
    <w:p w:rsidR="00CF347D" w:rsidRDefault="00CF347D" w:rsidP="00CF347D">
      <w:pPr>
        <w:jc w:val="both"/>
      </w:pPr>
    </w:p>
    <w:p w:rsidR="00CF347D" w:rsidRDefault="00CF347D" w:rsidP="00CF347D">
      <w:pPr>
        <w:tabs>
          <w:tab w:val="center" w:pos="1985"/>
          <w:tab w:val="center" w:pos="6237"/>
        </w:tabs>
        <w:jc w:val="both"/>
      </w:pPr>
      <w:r>
        <w:tab/>
      </w:r>
      <w:proofErr w:type="gramStart"/>
      <w:r>
        <w:t>dr.</w:t>
      </w:r>
      <w:proofErr w:type="gramEnd"/>
      <w:r>
        <w:t xml:space="preserve"> Garay Rita</w:t>
      </w:r>
      <w:r>
        <w:tab/>
      </w:r>
      <w:proofErr w:type="spellStart"/>
      <w:r>
        <w:t>Kvasznovszkyné</w:t>
      </w:r>
      <w:proofErr w:type="spellEnd"/>
      <w:r>
        <w:t xml:space="preserve"> Szilasi-Horváth Krisztina</w:t>
      </w:r>
    </w:p>
    <w:p w:rsidR="00CF347D" w:rsidRDefault="00CF347D" w:rsidP="00CF347D">
      <w:pPr>
        <w:tabs>
          <w:tab w:val="center" w:pos="1985"/>
          <w:tab w:val="center" w:pos="6237"/>
        </w:tabs>
        <w:jc w:val="both"/>
      </w:pPr>
      <w:r>
        <w:tab/>
      </w:r>
      <w:proofErr w:type="gramStart"/>
      <w:r w:rsidRPr="00204B54">
        <w:t>polgármester</w:t>
      </w:r>
      <w:proofErr w:type="gramEnd"/>
      <w:r>
        <w:tab/>
      </w:r>
      <w:r w:rsidRPr="00204B54">
        <w:t>jegyző</w:t>
      </w:r>
    </w:p>
    <w:p w:rsidR="00CF347D" w:rsidRPr="00204B54" w:rsidRDefault="00CF347D" w:rsidP="00CF347D">
      <w:pPr>
        <w:jc w:val="both"/>
      </w:pPr>
    </w:p>
    <w:p w:rsidR="00CF347D" w:rsidRDefault="00CF347D" w:rsidP="00CF347D">
      <w:pPr>
        <w:tabs>
          <w:tab w:val="center" w:pos="1620"/>
          <w:tab w:val="center" w:pos="7380"/>
        </w:tabs>
        <w:jc w:val="both"/>
      </w:pPr>
    </w:p>
    <w:p w:rsidR="001E5B09" w:rsidRDefault="001E5B09" w:rsidP="001E5B09">
      <w:pPr>
        <w:jc w:val="both"/>
        <w:outlineLvl w:val="0"/>
        <w:rPr>
          <w:i/>
          <w:sz w:val="26"/>
          <w:szCs w:val="26"/>
        </w:rPr>
      </w:pPr>
    </w:p>
    <w:p w:rsidR="00677B42" w:rsidRDefault="00677B42" w:rsidP="00677B42">
      <w:pPr>
        <w:pStyle w:val="Cm"/>
        <w:jc w:val="left"/>
        <w:rPr>
          <w:sz w:val="24"/>
        </w:rPr>
      </w:pPr>
    </w:p>
    <w:p w:rsidR="00CF347D" w:rsidRDefault="00CF347D" w:rsidP="00677B42">
      <w:pPr>
        <w:pStyle w:val="Cm"/>
        <w:jc w:val="left"/>
        <w:rPr>
          <w:sz w:val="24"/>
        </w:rPr>
      </w:pPr>
    </w:p>
    <w:p w:rsidR="00CF347D" w:rsidRDefault="00CF347D" w:rsidP="00677B42">
      <w:pPr>
        <w:pStyle w:val="Cm"/>
        <w:jc w:val="left"/>
        <w:rPr>
          <w:sz w:val="24"/>
        </w:rPr>
      </w:pPr>
    </w:p>
    <w:p w:rsidR="00CF347D" w:rsidRDefault="00CF347D" w:rsidP="00677B42">
      <w:pPr>
        <w:pStyle w:val="Cm"/>
        <w:jc w:val="left"/>
        <w:rPr>
          <w:sz w:val="24"/>
        </w:rPr>
      </w:pPr>
    </w:p>
    <w:p w:rsidR="00CF347D" w:rsidRDefault="00CF347D" w:rsidP="00677B42">
      <w:pPr>
        <w:pStyle w:val="Cm"/>
        <w:jc w:val="left"/>
        <w:rPr>
          <w:sz w:val="24"/>
        </w:rPr>
      </w:pPr>
    </w:p>
    <w:p w:rsidR="00CF347D" w:rsidRDefault="00CF347D" w:rsidP="00677B42">
      <w:pPr>
        <w:pStyle w:val="Cm"/>
        <w:jc w:val="left"/>
        <w:rPr>
          <w:sz w:val="24"/>
        </w:rPr>
      </w:pPr>
    </w:p>
    <w:p w:rsidR="00CF347D" w:rsidRDefault="00CF347D" w:rsidP="00677B42">
      <w:pPr>
        <w:pStyle w:val="Cm"/>
        <w:jc w:val="left"/>
        <w:rPr>
          <w:sz w:val="24"/>
        </w:rPr>
      </w:pPr>
    </w:p>
    <w:p w:rsidR="00CF347D" w:rsidRDefault="00CF347D" w:rsidP="00677B42">
      <w:pPr>
        <w:pStyle w:val="Cm"/>
        <w:jc w:val="left"/>
        <w:rPr>
          <w:sz w:val="24"/>
        </w:rPr>
      </w:pPr>
    </w:p>
    <w:p w:rsidR="00CF347D" w:rsidRDefault="00CF347D" w:rsidP="00677B42">
      <w:pPr>
        <w:pStyle w:val="Cm"/>
        <w:jc w:val="left"/>
        <w:rPr>
          <w:sz w:val="24"/>
        </w:rPr>
      </w:pPr>
    </w:p>
    <w:p w:rsidR="00CF347D" w:rsidRDefault="00CF347D" w:rsidP="00677B42">
      <w:pPr>
        <w:pStyle w:val="Cm"/>
        <w:jc w:val="left"/>
        <w:rPr>
          <w:sz w:val="24"/>
        </w:rPr>
      </w:pPr>
    </w:p>
    <w:p w:rsidR="00CF347D" w:rsidRDefault="00CF347D" w:rsidP="00677B42">
      <w:pPr>
        <w:pStyle w:val="Cm"/>
        <w:jc w:val="left"/>
        <w:rPr>
          <w:sz w:val="24"/>
        </w:rPr>
      </w:pPr>
    </w:p>
    <w:p w:rsidR="00CF347D" w:rsidRDefault="00CF347D" w:rsidP="00677B42">
      <w:pPr>
        <w:pStyle w:val="Cm"/>
        <w:jc w:val="left"/>
        <w:rPr>
          <w:sz w:val="24"/>
        </w:rPr>
      </w:pPr>
    </w:p>
    <w:p w:rsidR="00CF347D" w:rsidRDefault="00CF347D" w:rsidP="00677B42">
      <w:pPr>
        <w:pStyle w:val="Cm"/>
        <w:jc w:val="left"/>
        <w:rPr>
          <w:sz w:val="24"/>
        </w:rPr>
      </w:pPr>
    </w:p>
    <w:p w:rsidR="002317F0" w:rsidRDefault="002317F0" w:rsidP="00677B42">
      <w:pPr>
        <w:pStyle w:val="Cm"/>
        <w:jc w:val="left"/>
        <w:rPr>
          <w:sz w:val="24"/>
        </w:rPr>
      </w:pPr>
    </w:p>
    <w:p w:rsidR="002317F0" w:rsidRDefault="002317F0" w:rsidP="00677B42">
      <w:pPr>
        <w:pStyle w:val="Cm"/>
        <w:jc w:val="left"/>
        <w:rPr>
          <w:sz w:val="24"/>
        </w:rPr>
      </w:pPr>
    </w:p>
    <w:p w:rsidR="002317F0" w:rsidRDefault="002317F0" w:rsidP="00677B42">
      <w:pPr>
        <w:pStyle w:val="Cm"/>
        <w:jc w:val="left"/>
        <w:rPr>
          <w:sz w:val="24"/>
        </w:rPr>
      </w:pPr>
    </w:p>
    <w:p w:rsidR="002317F0" w:rsidRDefault="002317F0" w:rsidP="00677B42">
      <w:pPr>
        <w:pStyle w:val="Cm"/>
        <w:jc w:val="left"/>
        <w:rPr>
          <w:sz w:val="24"/>
        </w:rPr>
      </w:pPr>
    </w:p>
    <w:p w:rsidR="002317F0" w:rsidRDefault="002317F0" w:rsidP="00677B42">
      <w:pPr>
        <w:pStyle w:val="Cm"/>
        <w:jc w:val="left"/>
        <w:rPr>
          <w:sz w:val="24"/>
        </w:rPr>
      </w:pPr>
    </w:p>
    <w:p w:rsidR="002317F0" w:rsidRDefault="002317F0" w:rsidP="00677B42">
      <w:pPr>
        <w:pStyle w:val="Cm"/>
        <w:jc w:val="left"/>
        <w:rPr>
          <w:sz w:val="24"/>
        </w:rPr>
      </w:pPr>
    </w:p>
    <w:p w:rsidR="002317F0" w:rsidRDefault="002317F0" w:rsidP="00677B42">
      <w:pPr>
        <w:pStyle w:val="Cm"/>
        <w:jc w:val="left"/>
        <w:rPr>
          <w:sz w:val="24"/>
        </w:rPr>
      </w:pPr>
    </w:p>
    <w:p w:rsidR="002317F0" w:rsidRDefault="002317F0" w:rsidP="00677B42">
      <w:pPr>
        <w:pStyle w:val="Cm"/>
        <w:jc w:val="left"/>
        <w:rPr>
          <w:sz w:val="24"/>
        </w:rPr>
      </w:pPr>
    </w:p>
    <w:p w:rsidR="002317F0" w:rsidRDefault="002317F0" w:rsidP="00677B42">
      <w:pPr>
        <w:pStyle w:val="Cm"/>
        <w:jc w:val="left"/>
        <w:rPr>
          <w:sz w:val="24"/>
        </w:rPr>
      </w:pPr>
    </w:p>
    <w:p w:rsidR="002317F0" w:rsidRDefault="002317F0" w:rsidP="00677B42">
      <w:pPr>
        <w:pStyle w:val="Cm"/>
        <w:jc w:val="left"/>
        <w:rPr>
          <w:sz w:val="24"/>
        </w:rPr>
      </w:pPr>
    </w:p>
    <w:p w:rsidR="002317F0" w:rsidRDefault="002317F0" w:rsidP="00677B42">
      <w:pPr>
        <w:pStyle w:val="Cm"/>
        <w:jc w:val="left"/>
        <w:rPr>
          <w:sz w:val="24"/>
        </w:rPr>
      </w:pPr>
    </w:p>
    <w:p w:rsidR="002317F0" w:rsidRDefault="002317F0" w:rsidP="00677B42">
      <w:pPr>
        <w:pStyle w:val="Cm"/>
        <w:jc w:val="left"/>
        <w:rPr>
          <w:sz w:val="24"/>
        </w:rPr>
      </w:pPr>
    </w:p>
    <w:p w:rsidR="002317F0" w:rsidRDefault="002317F0" w:rsidP="00677B42">
      <w:pPr>
        <w:pStyle w:val="Cm"/>
        <w:jc w:val="left"/>
        <w:rPr>
          <w:sz w:val="24"/>
        </w:rPr>
      </w:pPr>
    </w:p>
    <w:p w:rsidR="002317F0" w:rsidRDefault="002317F0" w:rsidP="00677B42">
      <w:pPr>
        <w:pStyle w:val="Cm"/>
        <w:jc w:val="left"/>
        <w:rPr>
          <w:sz w:val="24"/>
        </w:rPr>
      </w:pPr>
    </w:p>
    <w:p w:rsidR="002317F0" w:rsidRDefault="002317F0" w:rsidP="00677B42">
      <w:pPr>
        <w:pStyle w:val="Cm"/>
        <w:jc w:val="left"/>
        <w:rPr>
          <w:sz w:val="24"/>
        </w:rPr>
      </w:pPr>
    </w:p>
    <w:p w:rsidR="002317F0" w:rsidRDefault="002317F0" w:rsidP="00677B42">
      <w:pPr>
        <w:pStyle w:val="Cm"/>
        <w:jc w:val="left"/>
        <w:rPr>
          <w:sz w:val="24"/>
        </w:rPr>
      </w:pPr>
    </w:p>
    <w:p w:rsidR="00CF347D" w:rsidRDefault="00CF347D" w:rsidP="00677B42">
      <w:pPr>
        <w:pStyle w:val="Cm"/>
        <w:jc w:val="left"/>
        <w:rPr>
          <w:sz w:val="24"/>
        </w:rPr>
      </w:pPr>
    </w:p>
    <w:p w:rsidR="002317F0" w:rsidRDefault="002317F0" w:rsidP="00677B42">
      <w:pPr>
        <w:pStyle w:val="Cm"/>
        <w:jc w:val="left"/>
        <w:rPr>
          <w:sz w:val="24"/>
        </w:rPr>
      </w:pPr>
    </w:p>
    <w:tbl>
      <w:tblPr>
        <w:tblW w:w="9910" w:type="dxa"/>
        <w:tblInd w:w="55" w:type="dxa"/>
        <w:tblCellMar>
          <w:left w:w="70" w:type="dxa"/>
          <w:right w:w="70" w:type="dxa"/>
        </w:tblCellMar>
        <w:tblLook w:val="04A0"/>
      </w:tblPr>
      <w:tblGrid>
        <w:gridCol w:w="5560"/>
        <w:gridCol w:w="1420"/>
        <w:gridCol w:w="1260"/>
        <w:gridCol w:w="1524"/>
        <w:gridCol w:w="146"/>
      </w:tblGrid>
      <w:tr w:rsidR="00CF347D" w:rsidTr="00CF347D">
        <w:trPr>
          <w:gridAfter w:val="1"/>
          <w:wAfter w:w="146" w:type="dxa"/>
          <w:trHeight w:val="315"/>
        </w:trPr>
        <w:tc>
          <w:tcPr>
            <w:tcW w:w="5560"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p>
        </w:tc>
        <w:tc>
          <w:tcPr>
            <w:tcW w:w="1420"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p>
        </w:tc>
        <w:tc>
          <w:tcPr>
            <w:tcW w:w="1260"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p>
        </w:tc>
        <w:tc>
          <w:tcPr>
            <w:tcW w:w="1524" w:type="dxa"/>
            <w:tcBorders>
              <w:top w:val="nil"/>
              <w:left w:val="nil"/>
              <w:bottom w:val="nil"/>
              <w:right w:val="nil"/>
            </w:tcBorders>
            <w:shd w:val="clear" w:color="auto" w:fill="auto"/>
            <w:vAlign w:val="center"/>
            <w:hideMark/>
          </w:tcPr>
          <w:p w:rsidR="00CF347D" w:rsidRDefault="00CF347D">
            <w:pPr>
              <w:jc w:val="right"/>
            </w:pPr>
            <w:r>
              <w:t xml:space="preserve">1. melléklet </w:t>
            </w:r>
          </w:p>
        </w:tc>
      </w:tr>
      <w:tr w:rsidR="00CF347D" w:rsidTr="00CF347D">
        <w:trPr>
          <w:gridAfter w:val="1"/>
          <w:wAfter w:w="146" w:type="dxa"/>
          <w:trHeight w:val="300"/>
        </w:trPr>
        <w:tc>
          <w:tcPr>
            <w:tcW w:w="5560"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p>
        </w:tc>
        <w:tc>
          <w:tcPr>
            <w:tcW w:w="1420"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p>
        </w:tc>
        <w:tc>
          <w:tcPr>
            <w:tcW w:w="1260"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p>
        </w:tc>
        <w:tc>
          <w:tcPr>
            <w:tcW w:w="1524"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p>
        </w:tc>
      </w:tr>
      <w:tr w:rsidR="00CF347D" w:rsidTr="00CF347D">
        <w:trPr>
          <w:gridAfter w:val="1"/>
          <w:wAfter w:w="146" w:type="dxa"/>
          <w:trHeight w:val="315"/>
        </w:trPr>
        <w:tc>
          <w:tcPr>
            <w:tcW w:w="5560"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p>
        </w:tc>
        <w:tc>
          <w:tcPr>
            <w:tcW w:w="1420"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p>
        </w:tc>
        <w:tc>
          <w:tcPr>
            <w:tcW w:w="1260"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p>
        </w:tc>
        <w:tc>
          <w:tcPr>
            <w:tcW w:w="1524" w:type="dxa"/>
            <w:tcBorders>
              <w:top w:val="nil"/>
              <w:left w:val="nil"/>
              <w:bottom w:val="nil"/>
              <w:right w:val="nil"/>
            </w:tcBorders>
            <w:shd w:val="clear" w:color="auto" w:fill="auto"/>
            <w:vAlign w:val="center"/>
            <w:hideMark/>
          </w:tcPr>
          <w:p w:rsidR="00CF347D" w:rsidRDefault="00CF347D">
            <w:pPr>
              <w:jc w:val="right"/>
            </w:pPr>
            <w:r>
              <w:t xml:space="preserve">1. melléklet </w:t>
            </w:r>
          </w:p>
        </w:tc>
      </w:tr>
      <w:tr w:rsidR="00CF347D" w:rsidTr="00CF347D">
        <w:trPr>
          <w:trHeight w:val="390"/>
        </w:trPr>
        <w:tc>
          <w:tcPr>
            <w:tcW w:w="8240" w:type="dxa"/>
            <w:gridSpan w:val="3"/>
            <w:tcBorders>
              <w:top w:val="nil"/>
              <w:left w:val="nil"/>
              <w:bottom w:val="nil"/>
              <w:right w:val="nil"/>
            </w:tcBorders>
            <w:shd w:val="clear" w:color="auto" w:fill="auto"/>
            <w:noWrap/>
            <w:vAlign w:val="bottom"/>
            <w:hideMark/>
          </w:tcPr>
          <w:p w:rsidR="00CF347D" w:rsidRDefault="00CF347D">
            <w:pPr>
              <w:rPr>
                <w:b/>
                <w:bCs/>
                <w:i/>
                <w:iCs/>
                <w:sz w:val="32"/>
                <w:szCs w:val="32"/>
              </w:rPr>
            </w:pPr>
            <w:r>
              <w:rPr>
                <w:b/>
                <w:bCs/>
                <w:i/>
                <w:iCs/>
                <w:sz w:val="32"/>
                <w:szCs w:val="32"/>
              </w:rPr>
              <w:t xml:space="preserve">                                   ÖNKORMÁNYZATI MÉRLEG </w:t>
            </w:r>
          </w:p>
        </w:tc>
        <w:tc>
          <w:tcPr>
            <w:tcW w:w="1524" w:type="dxa"/>
            <w:tcBorders>
              <w:top w:val="nil"/>
              <w:left w:val="nil"/>
              <w:bottom w:val="nil"/>
              <w:right w:val="nil"/>
            </w:tcBorders>
            <w:shd w:val="clear" w:color="auto" w:fill="auto"/>
            <w:noWrap/>
            <w:vAlign w:val="bottom"/>
            <w:hideMark/>
          </w:tcPr>
          <w:p w:rsidR="00CF347D" w:rsidRDefault="00CF347D">
            <w:pPr>
              <w:rPr>
                <w:b/>
                <w:bCs/>
                <w:i/>
                <w:iCs/>
                <w:sz w:val="32"/>
                <w:szCs w:val="32"/>
              </w:rPr>
            </w:pPr>
          </w:p>
        </w:tc>
        <w:tc>
          <w:tcPr>
            <w:tcW w:w="146" w:type="dxa"/>
            <w:tcBorders>
              <w:top w:val="nil"/>
              <w:left w:val="nil"/>
              <w:bottom w:val="nil"/>
              <w:right w:val="nil"/>
            </w:tcBorders>
            <w:shd w:val="clear" w:color="auto" w:fill="auto"/>
            <w:noWrap/>
            <w:vAlign w:val="bottom"/>
            <w:hideMark/>
          </w:tcPr>
          <w:p w:rsidR="00CF347D" w:rsidRDefault="00CF347D">
            <w:pPr>
              <w:rPr>
                <w:b/>
                <w:bCs/>
                <w:i/>
                <w:iCs/>
                <w:sz w:val="32"/>
                <w:szCs w:val="32"/>
              </w:rPr>
            </w:pPr>
          </w:p>
        </w:tc>
      </w:tr>
      <w:tr w:rsidR="00CF347D" w:rsidTr="00CF347D">
        <w:trPr>
          <w:trHeight w:val="390"/>
        </w:trPr>
        <w:tc>
          <w:tcPr>
            <w:tcW w:w="9764" w:type="dxa"/>
            <w:gridSpan w:val="4"/>
            <w:tcBorders>
              <w:top w:val="nil"/>
              <w:left w:val="nil"/>
              <w:bottom w:val="nil"/>
              <w:right w:val="nil"/>
            </w:tcBorders>
            <w:shd w:val="clear" w:color="auto" w:fill="auto"/>
            <w:noWrap/>
            <w:vAlign w:val="bottom"/>
            <w:hideMark/>
          </w:tcPr>
          <w:p w:rsidR="00CF347D" w:rsidRDefault="00CF347D">
            <w:pPr>
              <w:jc w:val="center"/>
              <w:rPr>
                <w:b/>
                <w:bCs/>
                <w:i/>
                <w:iCs/>
                <w:sz w:val="28"/>
                <w:szCs w:val="28"/>
              </w:rPr>
            </w:pPr>
            <w:r>
              <w:rPr>
                <w:b/>
                <w:bCs/>
                <w:i/>
                <w:iCs/>
                <w:sz w:val="28"/>
                <w:szCs w:val="28"/>
              </w:rPr>
              <w:t xml:space="preserve">      2013. ÉVI BEVÉTELEK </w:t>
            </w:r>
          </w:p>
        </w:tc>
        <w:tc>
          <w:tcPr>
            <w:tcW w:w="146" w:type="dxa"/>
            <w:vAlign w:val="center"/>
            <w:hideMark/>
          </w:tcPr>
          <w:p w:rsidR="00CF347D" w:rsidRDefault="00CF347D">
            <w:pPr>
              <w:rPr>
                <w:sz w:val="20"/>
                <w:szCs w:val="20"/>
              </w:rPr>
            </w:pPr>
          </w:p>
        </w:tc>
      </w:tr>
      <w:tr w:rsidR="00CF347D" w:rsidTr="00CF347D">
        <w:trPr>
          <w:trHeight w:val="270"/>
        </w:trPr>
        <w:tc>
          <w:tcPr>
            <w:tcW w:w="5560"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p>
        </w:tc>
        <w:tc>
          <w:tcPr>
            <w:tcW w:w="1420"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p>
        </w:tc>
        <w:tc>
          <w:tcPr>
            <w:tcW w:w="2784" w:type="dxa"/>
            <w:gridSpan w:val="2"/>
            <w:tcBorders>
              <w:top w:val="nil"/>
              <w:left w:val="nil"/>
              <w:bottom w:val="nil"/>
              <w:right w:val="nil"/>
            </w:tcBorders>
            <w:shd w:val="clear" w:color="auto" w:fill="auto"/>
            <w:noWrap/>
            <w:vAlign w:val="bottom"/>
            <w:hideMark/>
          </w:tcPr>
          <w:p w:rsidR="00CF347D" w:rsidRDefault="00CF347D">
            <w:pPr>
              <w:jc w:val="right"/>
              <w:rPr>
                <w:rFonts w:ascii="Arial" w:hAnsi="Arial" w:cs="Arial"/>
                <w:sz w:val="20"/>
                <w:szCs w:val="20"/>
              </w:rPr>
            </w:pPr>
            <w:r>
              <w:rPr>
                <w:rFonts w:ascii="Arial" w:hAnsi="Arial" w:cs="Arial"/>
                <w:sz w:val="20"/>
                <w:szCs w:val="20"/>
              </w:rPr>
              <w:t xml:space="preserve">ezer Ft-ban </w:t>
            </w:r>
          </w:p>
        </w:tc>
        <w:tc>
          <w:tcPr>
            <w:tcW w:w="146" w:type="dxa"/>
            <w:vAlign w:val="center"/>
            <w:hideMark/>
          </w:tcPr>
          <w:p w:rsidR="00CF347D" w:rsidRDefault="00CF347D">
            <w:pPr>
              <w:rPr>
                <w:sz w:val="20"/>
                <w:szCs w:val="20"/>
              </w:rPr>
            </w:pPr>
          </w:p>
        </w:tc>
      </w:tr>
      <w:tr w:rsidR="00CF347D" w:rsidTr="00CF347D">
        <w:trPr>
          <w:trHeight w:val="285"/>
        </w:trPr>
        <w:tc>
          <w:tcPr>
            <w:tcW w:w="556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CF347D" w:rsidRDefault="00CF347D">
            <w:pPr>
              <w:jc w:val="center"/>
              <w:rPr>
                <w:b/>
                <w:bCs/>
              </w:rPr>
            </w:pPr>
            <w:r>
              <w:rPr>
                <w:b/>
                <w:bCs/>
              </w:rPr>
              <w:t>Bevételek megnevezése</w:t>
            </w:r>
          </w:p>
        </w:tc>
        <w:tc>
          <w:tcPr>
            <w:tcW w:w="1420" w:type="dxa"/>
            <w:vMerge w:val="restart"/>
            <w:tcBorders>
              <w:top w:val="single" w:sz="8" w:space="0" w:color="auto"/>
              <w:left w:val="single" w:sz="4" w:space="0" w:color="auto"/>
              <w:bottom w:val="nil"/>
              <w:right w:val="nil"/>
            </w:tcBorders>
            <w:shd w:val="clear" w:color="auto" w:fill="auto"/>
            <w:hideMark/>
          </w:tcPr>
          <w:p w:rsidR="00CF347D" w:rsidRDefault="00CF347D">
            <w:pPr>
              <w:jc w:val="center"/>
              <w:rPr>
                <w:b/>
                <w:bCs/>
              </w:rPr>
            </w:pPr>
            <w:r>
              <w:rPr>
                <w:b/>
                <w:bCs/>
              </w:rPr>
              <w:t>Eredeti előirányzat</w:t>
            </w:r>
          </w:p>
        </w:tc>
        <w:tc>
          <w:tcPr>
            <w:tcW w:w="126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CF347D" w:rsidRDefault="00CF347D">
            <w:pPr>
              <w:jc w:val="center"/>
              <w:rPr>
                <w:b/>
                <w:bCs/>
              </w:rPr>
            </w:pPr>
            <w:r>
              <w:rPr>
                <w:b/>
                <w:bCs/>
              </w:rPr>
              <w:t>Változás</w:t>
            </w:r>
          </w:p>
        </w:tc>
        <w:tc>
          <w:tcPr>
            <w:tcW w:w="1524" w:type="dxa"/>
            <w:vMerge w:val="restart"/>
            <w:tcBorders>
              <w:top w:val="single" w:sz="8" w:space="0" w:color="auto"/>
              <w:left w:val="single" w:sz="4" w:space="0" w:color="auto"/>
              <w:bottom w:val="single" w:sz="4" w:space="0" w:color="auto"/>
              <w:right w:val="single" w:sz="8" w:space="0" w:color="auto"/>
            </w:tcBorders>
            <w:shd w:val="clear" w:color="auto" w:fill="auto"/>
            <w:hideMark/>
          </w:tcPr>
          <w:p w:rsidR="00CF347D" w:rsidRDefault="00CF347D">
            <w:pPr>
              <w:jc w:val="center"/>
              <w:rPr>
                <w:b/>
                <w:bCs/>
              </w:rPr>
            </w:pPr>
            <w:proofErr w:type="gramStart"/>
            <w:r>
              <w:rPr>
                <w:b/>
                <w:bCs/>
              </w:rPr>
              <w:t xml:space="preserve">Módosított  </w:t>
            </w:r>
            <w:proofErr w:type="spellStart"/>
            <w:r>
              <w:rPr>
                <w:b/>
                <w:bCs/>
              </w:rPr>
              <w:t>ei</w:t>
            </w:r>
            <w:proofErr w:type="spellEnd"/>
            <w:proofErr w:type="gramEnd"/>
            <w:r>
              <w:rPr>
                <w:b/>
                <w:bCs/>
              </w:rPr>
              <w:t>. (III.29.)</w:t>
            </w:r>
          </w:p>
        </w:tc>
        <w:tc>
          <w:tcPr>
            <w:tcW w:w="146" w:type="dxa"/>
            <w:vAlign w:val="center"/>
            <w:hideMark/>
          </w:tcPr>
          <w:p w:rsidR="00CF347D" w:rsidRDefault="00CF347D">
            <w:pPr>
              <w:rPr>
                <w:sz w:val="20"/>
                <w:szCs w:val="20"/>
              </w:rPr>
            </w:pPr>
          </w:p>
        </w:tc>
      </w:tr>
      <w:tr w:rsidR="00CF347D" w:rsidTr="00CF347D">
        <w:trPr>
          <w:gridAfter w:val="1"/>
          <w:wAfter w:w="146" w:type="dxa"/>
          <w:trHeight w:val="450"/>
        </w:trPr>
        <w:tc>
          <w:tcPr>
            <w:tcW w:w="5560" w:type="dxa"/>
            <w:vMerge/>
            <w:tcBorders>
              <w:top w:val="single" w:sz="8" w:space="0" w:color="auto"/>
              <w:left w:val="single" w:sz="8" w:space="0" w:color="auto"/>
              <w:bottom w:val="single" w:sz="4" w:space="0" w:color="auto"/>
              <w:right w:val="single" w:sz="4" w:space="0" w:color="auto"/>
            </w:tcBorders>
            <w:vAlign w:val="center"/>
            <w:hideMark/>
          </w:tcPr>
          <w:p w:rsidR="00CF347D" w:rsidRDefault="00CF347D">
            <w:pPr>
              <w:rPr>
                <w:b/>
                <w:bCs/>
              </w:rPr>
            </w:pPr>
          </w:p>
        </w:tc>
        <w:tc>
          <w:tcPr>
            <w:tcW w:w="1420" w:type="dxa"/>
            <w:vMerge/>
            <w:tcBorders>
              <w:top w:val="single" w:sz="8" w:space="0" w:color="auto"/>
              <w:left w:val="single" w:sz="4" w:space="0" w:color="auto"/>
              <w:bottom w:val="nil"/>
              <w:right w:val="nil"/>
            </w:tcBorders>
            <w:vAlign w:val="center"/>
            <w:hideMark/>
          </w:tcPr>
          <w:p w:rsidR="00CF347D" w:rsidRDefault="00CF347D">
            <w:pPr>
              <w:rPr>
                <w:b/>
                <w:bCs/>
              </w:rPr>
            </w:pPr>
          </w:p>
        </w:tc>
        <w:tc>
          <w:tcPr>
            <w:tcW w:w="1260" w:type="dxa"/>
            <w:vMerge/>
            <w:tcBorders>
              <w:top w:val="single" w:sz="8" w:space="0" w:color="auto"/>
              <w:left w:val="single" w:sz="4" w:space="0" w:color="auto"/>
              <w:bottom w:val="single" w:sz="4" w:space="0" w:color="auto"/>
              <w:right w:val="single" w:sz="4" w:space="0" w:color="auto"/>
            </w:tcBorders>
            <w:vAlign w:val="center"/>
            <w:hideMark/>
          </w:tcPr>
          <w:p w:rsidR="00CF347D" w:rsidRDefault="00CF347D">
            <w:pPr>
              <w:rPr>
                <w:b/>
                <w:bCs/>
              </w:rPr>
            </w:pPr>
          </w:p>
        </w:tc>
        <w:tc>
          <w:tcPr>
            <w:tcW w:w="1524" w:type="dxa"/>
            <w:vMerge/>
            <w:tcBorders>
              <w:top w:val="single" w:sz="8" w:space="0" w:color="auto"/>
              <w:left w:val="single" w:sz="4" w:space="0" w:color="auto"/>
              <w:bottom w:val="single" w:sz="4" w:space="0" w:color="auto"/>
              <w:right w:val="single" w:sz="8" w:space="0" w:color="auto"/>
            </w:tcBorders>
            <w:vAlign w:val="center"/>
            <w:hideMark/>
          </w:tcPr>
          <w:p w:rsidR="00CF347D" w:rsidRDefault="00CF347D">
            <w:pPr>
              <w:rPr>
                <w:b/>
                <w:bCs/>
              </w:rPr>
            </w:pPr>
          </w:p>
        </w:tc>
      </w:tr>
      <w:tr w:rsidR="00CF347D" w:rsidTr="00CF347D">
        <w:trPr>
          <w:gridAfter w:val="1"/>
          <w:wAfter w:w="146" w:type="dxa"/>
          <w:trHeight w:val="315"/>
        </w:trPr>
        <w:tc>
          <w:tcPr>
            <w:tcW w:w="55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CF347D" w:rsidRDefault="00CF347D">
            <w:pPr>
              <w:rPr>
                <w:b/>
                <w:bCs/>
              </w:rPr>
            </w:pPr>
            <w:r>
              <w:rPr>
                <w:b/>
                <w:bCs/>
              </w:rPr>
              <w:t>I. Intézményi működési bevétel</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86 087</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-15 000</w:t>
            </w:r>
          </w:p>
        </w:tc>
        <w:tc>
          <w:tcPr>
            <w:tcW w:w="1524" w:type="dxa"/>
            <w:tcBorders>
              <w:top w:val="single" w:sz="4" w:space="0" w:color="auto"/>
              <w:left w:val="nil"/>
              <w:bottom w:val="single" w:sz="4" w:space="0" w:color="auto"/>
              <w:right w:val="single" w:sz="8" w:space="0" w:color="auto"/>
            </w:tcBorders>
            <w:shd w:val="clear" w:color="auto" w:fill="auto"/>
            <w:vAlign w:val="center"/>
            <w:hideMark/>
          </w:tcPr>
          <w:p w:rsidR="00CF347D" w:rsidRDefault="00CF347D">
            <w:pPr>
              <w:jc w:val="right"/>
              <w:rPr>
                <w:b/>
                <w:bCs/>
              </w:rPr>
            </w:pPr>
            <w:r>
              <w:rPr>
                <w:b/>
                <w:bCs/>
              </w:rPr>
              <w:t>71 087</w:t>
            </w:r>
          </w:p>
        </w:tc>
      </w:tr>
      <w:tr w:rsidR="00CF347D" w:rsidTr="00CF347D">
        <w:trPr>
          <w:gridAfter w:val="1"/>
          <w:wAfter w:w="146" w:type="dxa"/>
          <w:trHeight w:val="315"/>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t xml:space="preserve">     Működési bevétel</w:t>
            </w:r>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86 087</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-15 000</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71 087</w:t>
            </w:r>
          </w:p>
        </w:tc>
      </w:tr>
      <w:tr w:rsidR="00CF347D" w:rsidTr="00CF347D">
        <w:trPr>
          <w:gridAfter w:val="1"/>
          <w:wAfter w:w="146" w:type="dxa"/>
          <w:trHeight w:val="315"/>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t xml:space="preserve">     Átvett </w:t>
            </w:r>
            <w:proofErr w:type="gramStart"/>
            <w:r>
              <w:t>pénzeszköz működésre</w:t>
            </w:r>
            <w:proofErr w:type="gramEnd"/>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0</w:t>
            </w:r>
          </w:p>
        </w:tc>
      </w:tr>
      <w:tr w:rsidR="00CF347D" w:rsidTr="00CF347D">
        <w:trPr>
          <w:gridAfter w:val="1"/>
          <w:wAfter w:w="146" w:type="dxa"/>
          <w:trHeight w:val="315"/>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pPr>
              <w:rPr>
                <w:b/>
                <w:bCs/>
              </w:rPr>
            </w:pPr>
            <w:r>
              <w:rPr>
                <w:b/>
                <w:bCs/>
              </w:rPr>
              <w:t xml:space="preserve">II. </w:t>
            </w:r>
            <w:proofErr w:type="spellStart"/>
            <w:r>
              <w:rPr>
                <w:b/>
                <w:bCs/>
              </w:rPr>
              <w:t>Önkorm</w:t>
            </w:r>
            <w:proofErr w:type="spellEnd"/>
            <w:r>
              <w:rPr>
                <w:b/>
                <w:bCs/>
              </w:rPr>
              <w:t>. sajátos működ. bevételei</w:t>
            </w:r>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174 070</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-20 000</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rPr>
                <w:b/>
                <w:bCs/>
              </w:rPr>
            </w:pPr>
            <w:r>
              <w:rPr>
                <w:b/>
                <w:bCs/>
              </w:rPr>
              <w:t>154 070</w:t>
            </w:r>
          </w:p>
        </w:tc>
      </w:tr>
      <w:tr w:rsidR="00CF347D" w:rsidTr="00CF347D">
        <w:trPr>
          <w:gridAfter w:val="1"/>
          <w:wAfter w:w="146" w:type="dxa"/>
          <w:trHeight w:val="300"/>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t xml:space="preserve">    Iparűzési adó</w:t>
            </w:r>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140 000</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-20 000</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120 000</w:t>
            </w:r>
          </w:p>
        </w:tc>
      </w:tr>
      <w:tr w:rsidR="00CF347D" w:rsidTr="00CF347D">
        <w:trPr>
          <w:gridAfter w:val="1"/>
          <w:wAfter w:w="146" w:type="dxa"/>
          <w:trHeight w:val="300"/>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t xml:space="preserve">    </w:t>
            </w:r>
            <w:proofErr w:type="gramStart"/>
            <w:r>
              <w:t>Kommunális</w:t>
            </w:r>
            <w:proofErr w:type="gramEnd"/>
            <w:r>
              <w:t xml:space="preserve"> adó</w:t>
            </w:r>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18 200</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18 200</w:t>
            </w:r>
          </w:p>
        </w:tc>
      </w:tr>
      <w:tr w:rsidR="00CF347D" w:rsidTr="00CF347D">
        <w:trPr>
          <w:gridAfter w:val="1"/>
          <w:wAfter w:w="146" w:type="dxa"/>
          <w:trHeight w:val="300"/>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t xml:space="preserve">    Idegenforgalmi adó</w:t>
            </w:r>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30</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30</w:t>
            </w:r>
          </w:p>
        </w:tc>
      </w:tr>
      <w:tr w:rsidR="00CF347D" w:rsidTr="00CF347D">
        <w:trPr>
          <w:gridAfter w:val="1"/>
          <w:wAfter w:w="146" w:type="dxa"/>
          <w:trHeight w:val="285"/>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t xml:space="preserve">    Pótlékok, bírságok</w:t>
            </w:r>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1 300</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1 300</w:t>
            </w:r>
          </w:p>
        </w:tc>
      </w:tr>
      <w:tr w:rsidR="00CF347D" w:rsidTr="00CF347D">
        <w:trPr>
          <w:gridAfter w:val="1"/>
          <w:wAfter w:w="146" w:type="dxa"/>
          <w:trHeight w:val="285"/>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t xml:space="preserve">    Föld bérbeadásból </w:t>
            </w:r>
            <w:proofErr w:type="spellStart"/>
            <w:r>
              <w:t>jöv</w:t>
            </w:r>
            <w:proofErr w:type="spellEnd"/>
            <w:r>
              <w:t>. adó</w:t>
            </w:r>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20</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20</w:t>
            </w:r>
          </w:p>
        </w:tc>
      </w:tr>
      <w:tr w:rsidR="00CF347D" w:rsidTr="00CF347D">
        <w:trPr>
          <w:gridAfter w:val="1"/>
          <w:wAfter w:w="146" w:type="dxa"/>
          <w:trHeight w:val="315"/>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t xml:space="preserve">    Gépjárműadó</w:t>
            </w:r>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10 300</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10 300</w:t>
            </w:r>
          </w:p>
        </w:tc>
      </w:tr>
      <w:tr w:rsidR="00CF347D" w:rsidTr="00CF347D">
        <w:trPr>
          <w:gridAfter w:val="1"/>
          <w:wAfter w:w="146" w:type="dxa"/>
          <w:trHeight w:val="315"/>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t xml:space="preserve">    Egyéb sajátos bevétel</w:t>
            </w:r>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4 220</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4 220</w:t>
            </w:r>
          </w:p>
        </w:tc>
      </w:tr>
      <w:tr w:rsidR="00CF347D" w:rsidTr="00CF347D">
        <w:trPr>
          <w:gridAfter w:val="1"/>
          <w:wAfter w:w="146" w:type="dxa"/>
          <w:trHeight w:val="315"/>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t xml:space="preserve">    SZJA helyben maradó rész</w:t>
            </w:r>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0</w:t>
            </w:r>
          </w:p>
        </w:tc>
      </w:tr>
      <w:tr w:rsidR="00CF347D" w:rsidTr="00CF347D">
        <w:trPr>
          <w:gridAfter w:val="1"/>
          <w:wAfter w:w="146" w:type="dxa"/>
          <w:trHeight w:val="315"/>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t xml:space="preserve">    SZJA jövedelemkülönbség mérséklés</w:t>
            </w:r>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0</w:t>
            </w:r>
          </w:p>
        </w:tc>
      </w:tr>
      <w:tr w:rsidR="00CF347D" w:rsidTr="00CF347D">
        <w:trPr>
          <w:gridAfter w:val="1"/>
          <w:wAfter w:w="146" w:type="dxa"/>
          <w:trHeight w:val="315"/>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pPr>
              <w:rPr>
                <w:b/>
                <w:bCs/>
              </w:rPr>
            </w:pPr>
            <w:r>
              <w:rPr>
                <w:b/>
                <w:bCs/>
              </w:rPr>
              <w:t>III. Felhalmozási bevétel</w:t>
            </w:r>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206 310</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 </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rPr>
                <w:b/>
                <w:bCs/>
              </w:rPr>
            </w:pPr>
            <w:r>
              <w:rPr>
                <w:b/>
                <w:bCs/>
              </w:rPr>
              <w:t>206 310</w:t>
            </w:r>
          </w:p>
        </w:tc>
      </w:tr>
      <w:tr w:rsidR="00CF347D" w:rsidTr="00CF347D">
        <w:trPr>
          <w:gridAfter w:val="1"/>
          <w:wAfter w:w="146" w:type="dxa"/>
          <w:trHeight w:val="345"/>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pPr>
              <w:rPr>
                <w:b/>
                <w:bCs/>
              </w:rPr>
            </w:pPr>
            <w:r>
              <w:rPr>
                <w:b/>
                <w:bCs/>
              </w:rPr>
              <w:t>IV. Sajátos felhalmozási és tőkejellegű bevétel</w:t>
            </w:r>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31 734</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 </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rPr>
                <w:b/>
                <w:bCs/>
              </w:rPr>
            </w:pPr>
            <w:r>
              <w:rPr>
                <w:b/>
                <w:bCs/>
              </w:rPr>
              <w:t>31 734</w:t>
            </w:r>
          </w:p>
        </w:tc>
      </w:tr>
      <w:tr w:rsidR="00CF347D" w:rsidTr="00CF347D">
        <w:trPr>
          <w:gridAfter w:val="1"/>
          <w:wAfter w:w="146" w:type="dxa"/>
          <w:trHeight w:val="345"/>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t xml:space="preserve">    Egyéb </w:t>
            </w:r>
            <w:proofErr w:type="spellStart"/>
            <w:r>
              <w:t>önkorm</w:t>
            </w:r>
            <w:proofErr w:type="spellEnd"/>
            <w:r>
              <w:t xml:space="preserve">. vagyon bérbeadásból származó </w:t>
            </w:r>
            <w:proofErr w:type="spellStart"/>
            <w:r>
              <w:t>jöv</w:t>
            </w:r>
            <w:proofErr w:type="spellEnd"/>
            <w:r>
              <w:t>.</w:t>
            </w:r>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21 134</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21 134</w:t>
            </w:r>
          </w:p>
        </w:tc>
      </w:tr>
      <w:tr w:rsidR="00CF347D" w:rsidTr="00CF347D">
        <w:trPr>
          <w:gridAfter w:val="1"/>
          <w:wAfter w:w="146" w:type="dxa"/>
          <w:trHeight w:val="345"/>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t xml:space="preserve">    Önkormányzati </w:t>
            </w:r>
            <w:proofErr w:type="gramStart"/>
            <w:r>
              <w:t>lakás értékesítés</w:t>
            </w:r>
            <w:proofErr w:type="gramEnd"/>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10 600</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10 600</w:t>
            </w:r>
          </w:p>
        </w:tc>
      </w:tr>
      <w:tr w:rsidR="00CF347D" w:rsidTr="00CF347D">
        <w:trPr>
          <w:gridAfter w:val="1"/>
          <w:wAfter w:w="146" w:type="dxa"/>
          <w:trHeight w:val="315"/>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pPr>
              <w:rPr>
                <w:b/>
                <w:bCs/>
              </w:rPr>
            </w:pPr>
            <w:r>
              <w:rPr>
                <w:b/>
                <w:bCs/>
              </w:rPr>
              <w:t xml:space="preserve">V. Felhalmozásra átvett pénz </w:t>
            </w:r>
            <w:proofErr w:type="spellStart"/>
            <w:r>
              <w:rPr>
                <w:b/>
                <w:bCs/>
              </w:rPr>
              <w:t>áho-n</w:t>
            </w:r>
            <w:proofErr w:type="spellEnd"/>
            <w:r>
              <w:rPr>
                <w:b/>
                <w:bCs/>
              </w:rPr>
              <w:t xml:space="preserve"> kívülről</w:t>
            </w:r>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113 348</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 </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rPr>
                <w:b/>
                <w:bCs/>
              </w:rPr>
            </w:pPr>
            <w:r>
              <w:rPr>
                <w:b/>
                <w:bCs/>
              </w:rPr>
              <w:t>113 348</w:t>
            </w:r>
          </w:p>
        </w:tc>
      </w:tr>
      <w:tr w:rsidR="00CF347D" w:rsidTr="00CF347D">
        <w:trPr>
          <w:gridAfter w:val="1"/>
          <w:wAfter w:w="146" w:type="dxa"/>
          <w:trHeight w:val="315"/>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pPr>
              <w:rPr>
                <w:b/>
                <w:bCs/>
              </w:rPr>
            </w:pPr>
            <w:r>
              <w:rPr>
                <w:b/>
                <w:bCs/>
              </w:rPr>
              <w:t>VI. Állami támogatások</w:t>
            </w:r>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368 126</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139 600</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rPr>
                <w:b/>
                <w:bCs/>
              </w:rPr>
            </w:pPr>
            <w:r>
              <w:rPr>
                <w:b/>
                <w:bCs/>
              </w:rPr>
              <w:t>507 726</w:t>
            </w:r>
          </w:p>
        </w:tc>
      </w:tr>
      <w:tr w:rsidR="00CF347D" w:rsidTr="00CF347D">
        <w:trPr>
          <w:gridAfter w:val="1"/>
          <w:wAfter w:w="146" w:type="dxa"/>
          <w:trHeight w:val="360"/>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rPr>
                <w:sz w:val="22"/>
                <w:szCs w:val="22"/>
              </w:rPr>
              <w:t xml:space="preserve">   Helyi önkormányzatok ált. műk. és ágazati felad. </w:t>
            </w:r>
            <w:proofErr w:type="spellStart"/>
            <w:r>
              <w:rPr>
                <w:sz w:val="22"/>
                <w:szCs w:val="22"/>
              </w:rPr>
              <w:t>támog</w:t>
            </w:r>
            <w:proofErr w:type="spellEnd"/>
            <w:r>
              <w:rPr>
                <w:sz w:val="22"/>
                <w:szCs w:val="22"/>
              </w:rPr>
              <w:t>.</w:t>
            </w:r>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298 000</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298 000</w:t>
            </w:r>
          </w:p>
        </w:tc>
      </w:tr>
      <w:tr w:rsidR="00CF347D" w:rsidTr="00CF347D">
        <w:trPr>
          <w:gridAfter w:val="1"/>
          <w:wAfter w:w="146" w:type="dxa"/>
          <w:trHeight w:val="360"/>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rPr>
                <w:sz w:val="22"/>
                <w:szCs w:val="22"/>
              </w:rPr>
              <w:t xml:space="preserve">   Egyéb működési célú központi támogatás</w:t>
            </w:r>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71 600</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71 600</w:t>
            </w:r>
          </w:p>
        </w:tc>
      </w:tr>
      <w:tr w:rsidR="00CF347D" w:rsidTr="00CF347D">
        <w:trPr>
          <w:gridAfter w:val="1"/>
          <w:wAfter w:w="146" w:type="dxa"/>
          <w:trHeight w:val="360"/>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rPr>
                <w:sz w:val="22"/>
                <w:szCs w:val="22"/>
              </w:rPr>
              <w:t xml:space="preserve">   Egyéb felhalmozási célú központi támogatás</w:t>
            </w:r>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68 000</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68 000</w:t>
            </w:r>
          </w:p>
        </w:tc>
      </w:tr>
      <w:tr w:rsidR="00CF347D" w:rsidTr="00CF347D">
        <w:trPr>
          <w:gridAfter w:val="1"/>
          <w:wAfter w:w="146" w:type="dxa"/>
          <w:trHeight w:val="315"/>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t xml:space="preserve">   Egyes jövedelempótló támogatások kiegészítése</w:t>
            </w:r>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70 126</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70 126</w:t>
            </w:r>
          </w:p>
        </w:tc>
      </w:tr>
      <w:tr w:rsidR="00CF347D" w:rsidTr="00CF347D">
        <w:trPr>
          <w:gridAfter w:val="1"/>
          <w:wAfter w:w="146" w:type="dxa"/>
          <w:trHeight w:val="315"/>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t xml:space="preserve">   Központosított előirányzat</w:t>
            </w:r>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0</w:t>
            </w:r>
          </w:p>
        </w:tc>
      </w:tr>
      <w:tr w:rsidR="00CF347D" w:rsidTr="00CF347D">
        <w:trPr>
          <w:gridAfter w:val="1"/>
          <w:wAfter w:w="146" w:type="dxa"/>
          <w:trHeight w:val="315"/>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t xml:space="preserve">   Egyéb központi támogatás</w:t>
            </w:r>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0</w:t>
            </w:r>
          </w:p>
        </w:tc>
      </w:tr>
      <w:tr w:rsidR="00CF347D" w:rsidTr="00CF347D">
        <w:trPr>
          <w:gridAfter w:val="1"/>
          <w:wAfter w:w="146" w:type="dxa"/>
          <w:trHeight w:val="315"/>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t xml:space="preserve">   ÖNHIKI</w:t>
            </w:r>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0</w:t>
            </w:r>
          </w:p>
        </w:tc>
      </w:tr>
      <w:tr w:rsidR="00CF347D" w:rsidTr="00CF347D">
        <w:trPr>
          <w:gridAfter w:val="1"/>
          <w:wAfter w:w="146" w:type="dxa"/>
          <w:trHeight w:val="315"/>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pPr>
              <w:rPr>
                <w:b/>
                <w:bCs/>
              </w:rPr>
            </w:pPr>
            <w:r>
              <w:rPr>
                <w:b/>
                <w:bCs/>
              </w:rPr>
              <w:t>VII. Kölcsön visszatérülés</w:t>
            </w:r>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0</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0</w:t>
            </w:r>
          </w:p>
        </w:tc>
      </w:tr>
      <w:tr w:rsidR="00CF347D" w:rsidTr="00CF347D">
        <w:trPr>
          <w:gridAfter w:val="1"/>
          <w:wAfter w:w="146" w:type="dxa"/>
          <w:trHeight w:val="315"/>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pPr>
              <w:rPr>
                <w:b/>
                <w:bCs/>
              </w:rPr>
            </w:pPr>
            <w:r>
              <w:rPr>
                <w:b/>
                <w:bCs/>
              </w:rPr>
              <w:t>VIII. Támogatásértékű bevételek</w:t>
            </w:r>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1 133 714</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 </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rPr>
                <w:b/>
                <w:bCs/>
              </w:rPr>
            </w:pPr>
            <w:r>
              <w:rPr>
                <w:b/>
                <w:bCs/>
              </w:rPr>
              <w:t>1 133 714</w:t>
            </w:r>
          </w:p>
        </w:tc>
      </w:tr>
      <w:tr w:rsidR="00CF347D" w:rsidTr="00CF347D">
        <w:trPr>
          <w:gridAfter w:val="1"/>
          <w:wAfter w:w="146" w:type="dxa"/>
          <w:trHeight w:val="315"/>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t xml:space="preserve">    Támogatásértékű működési bevétel</w:t>
            </w:r>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162 021</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162 021</w:t>
            </w:r>
          </w:p>
        </w:tc>
      </w:tr>
      <w:tr w:rsidR="00CF347D" w:rsidTr="00CF347D">
        <w:trPr>
          <w:gridAfter w:val="1"/>
          <w:wAfter w:w="146" w:type="dxa"/>
          <w:trHeight w:val="315"/>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pPr>
              <w:rPr>
                <w:i/>
                <w:iCs/>
              </w:rPr>
            </w:pPr>
            <w:r>
              <w:rPr>
                <w:i/>
                <w:iCs/>
                <w:sz w:val="22"/>
                <w:szCs w:val="22"/>
              </w:rPr>
              <w:t xml:space="preserve">                ebből </w:t>
            </w:r>
            <w:proofErr w:type="spellStart"/>
            <w:r>
              <w:rPr>
                <w:i/>
                <w:iCs/>
                <w:sz w:val="22"/>
                <w:szCs w:val="22"/>
              </w:rPr>
              <w:t>TB-től</w:t>
            </w:r>
            <w:proofErr w:type="spellEnd"/>
            <w:r>
              <w:rPr>
                <w:i/>
                <w:iCs/>
                <w:sz w:val="22"/>
                <w:szCs w:val="22"/>
              </w:rPr>
              <w:t xml:space="preserve"> átvett pénzeszköz</w:t>
            </w:r>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i/>
                <w:iCs/>
              </w:rPr>
            </w:pPr>
            <w:r>
              <w:rPr>
                <w:i/>
                <w:iCs/>
                <w:sz w:val="22"/>
                <w:szCs w:val="22"/>
              </w:rPr>
              <w:t>14 947</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i/>
                <w:iCs/>
              </w:rPr>
            </w:pPr>
            <w:r>
              <w:rPr>
                <w:i/>
                <w:iCs/>
                <w:sz w:val="22"/>
                <w:szCs w:val="22"/>
              </w:rPr>
              <w:t> </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rPr>
                <w:i/>
                <w:iCs/>
              </w:rPr>
            </w:pPr>
            <w:r>
              <w:rPr>
                <w:i/>
                <w:iCs/>
                <w:sz w:val="22"/>
                <w:szCs w:val="22"/>
              </w:rPr>
              <w:t>14 947</w:t>
            </w:r>
          </w:p>
        </w:tc>
      </w:tr>
      <w:tr w:rsidR="00CF347D" w:rsidTr="00CF347D">
        <w:trPr>
          <w:gridAfter w:val="1"/>
          <w:wAfter w:w="146" w:type="dxa"/>
          <w:trHeight w:val="315"/>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t xml:space="preserve">    Támogatásértékű felhalmozási bevétel</w:t>
            </w:r>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971 693</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971 693</w:t>
            </w:r>
          </w:p>
        </w:tc>
      </w:tr>
      <w:tr w:rsidR="00CF347D" w:rsidTr="00CF347D">
        <w:trPr>
          <w:gridAfter w:val="1"/>
          <w:wAfter w:w="146" w:type="dxa"/>
          <w:trHeight w:val="315"/>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pPr>
              <w:rPr>
                <w:b/>
                <w:bCs/>
              </w:rPr>
            </w:pPr>
            <w:r>
              <w:rPr>
                <w:b/>
                <w:bCs/>
              </w:rPr>
              <w:t>IX. Pénzmaradvány</w:t>
            </w:r>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13 415</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 </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rPr>
                <w:b/>
                <w:bCs/>
              </w:rPr>
            </w:pPr>
            <w:r>
              <w:rPr>
                <w:b/>
                <w:bCs/>
              </w:rPr>
              <w:t>13 415</w:t>
            </w:r>
          </w:p>
        </w:tc>
      </w:tr>
      <w:tr w:rsidR="00CF347D" w:rsidTr="00CF347D">
        <w:trPr>
          <w:gridAfter w:val="1"/>
          <w:wAfter w:w="146" w:type="dxa"/>
          <w:trHeight w:val="315"/>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pPr>
              <w:rPr>
                <w:b/>
                <w:bCs/>
              </w:rPr>
            </w:pPr>
            <w:r>
              <w:rPr>
                <w:b/>
                <w:bCs/>
              </w:rPr>
              <w:t xml:space="preserve">  </w:t>
            </w:r>
            <w:r>
              <w:t xml:space="preserve">  Működési </w:t>
            </w:r>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1 973</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1 973</w:t>
            </w:r>
          </w:p>
        </w:tc>
      </w:tr>
      <w:tr w:rsidR="00CF347D" w:rsidTr="00CF347D">
        <w:trPr>
          <w:gridAfter w:val="1"/>
          <w:wAfter w:w="146" w:type="dxa"/>
          <w:trHeight w:val="315"/>
        </w:trPr>
        <w:tc>
          <w:tcPr>
            <w:tcW w:w="55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t xml:space="preserve">    Felhalmozási</w:t>
            </w:r>
          </w:p>
        </w:tc>
        <w:tc>
          <w:tcPr>
            <w:tcW w:w="142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11 442</w:t>
            </w:r>
          </w:p>
        </w:tc>
        <w:tc>
          <w:tcPr>
            <w:tcW w:w="126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524"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11 442</w:t>
            </w:r>
          </w:p>
        </w:tc>
      </w:tr>
      <w:tr w:rsidR="00CF347D" w:rsidTr="00CF347D">
        <w:trPr>
          <w:gridAfter w:val="1"/>
          <w:wAfter w:w="146" w:type="dxa"/>
          <w:trHeight w:val="315"/>
        </w:trPr>
        <w:tc>
          <w:tcPr>
            <w:tcW w:w="5560" w:type="dxa"/>
            <w:tcBorders>
              <w:top w:val="nil"/>
              <w:left w:val="single" w:sz="8" w:space="0" w:color="auto"/>
              <w:bottom w:val="single" w:sz="8" w:space="0" w:color="auto"/>
              <w:right w:val="single" w:sz="4" w:space="0" w:color="auto"/>
            </w:tcBorders>
            <w:shd w:val="clear" w:color="auto" w:fill="auto"/>
            <w:vAlign w:val="center"/>
            <w:hideMark/>
          </w:tcPr>
          <w:p w:rsidR="00CF347D" w:rsidRDefault="00CF347D">
            <w:pPr>
              <w:rPr>
                <w:b/>
                <w:bCs/>
                <w:sz w:val="26"/>
                <w:szCs w:val="26"/>
              </w:rPr>
            </w:pPr>
            <w:r>
              <w:rPr>
                <w:b/>
                <w:bCs/>
                <w:sz w:val="26"/>
                <w:szCs w:val="26"/>
              </w:rPr>
              <w:t>KÖLTSÉGVETÉSI BEVÉTELEK ÖSSZESEN</w:t>
            </w:r>
          </w:p>
        </w:tc>
        <w:tc>
          <w:tcPr>
            <w:tcW w:w="1420" w:type="dxa"/>
            <w:tcBorders>
              <w:top w:val="nil"/>
              <w:left w:val="single" w:sz="4" w:space="0" w:color="auto"/>
              <w:bottom w:val="single" w:sz="8" w:space="0" w:color="auto"/>
              <w:right w:val="single" w:sz="4" w:space="0" w:color="auto"/>
            </w:tcBorders>
            <w:shd w:val="clear" w:color="auto" w:fill="auto"/>
            <w:vAlign w:val="center"/>
            <w:hideMark/>
          </w:tcPr>
          <w:p w:rsidR="00CF347D" w:rsidRDefault="00CF347D">
            <w:pPr>
              <w:jc w:val="right"/>
              <w:rPr>
                <w:b/>
                <w:bCs/>
                <w:sz w:val="26"/>
                <w:szCs w:val="26"/>
              </w:rPr>
            </w:pPr>
            <w:r>
              <w:rPr>
                <w:b/>
                <w:bCs/>
                <w:sz w:val="26"/>
                <w:szCs w:val="26"/>
              </w:rPr>
              <w:t>2 126 804</w:t>
            </w:r>
          </w:p>
        </w:tc>
        <w:tc>
          <w:tcPr>
            <w:tcW w:w="1260" w:type="dxa"/>
            <w:tcBorders>
              <w:top w:val="nil"/>
              <w:left w:val="nil"/>
              <w:bottom w:val="single" w:sz="8" w:space="0" w:color="auto"/>
              <w:right w:val="single" w:sz="4" w:space="0" w:color="auto"/>
            </w:tcBorders>
            <w:shd w:val="clear" w:color="auto" w:fill="auto"/>
            <w:vAlign w:val="center"/>
            <w:hideMark/>
          </w:tcPr>
          <w:p w:rsidR="00CF347D" w:rsidRDefault="00CF347D">
            <w:pPr>
              <w:jc w:val="right"/>
              <w:rPr>
                <w:b/>
                <w:bCs/>
                <w:sz w:val="26"/>
                <w:szCs w:val="26"/>
              </w:rPr>
            </w:pPr>
            <w:r>
              <w:rPr>
                <w:b/>
                <w:bCs/>
                <w:sz w:val="26"/>
                <w:szCs w:val="26"/>
              </w:rPr>
              <w:t>104 600</w:t>
            </w:r>
          </w:p>
        </w:tc>
        <w:tc>
          <w:tcPr>
            <w:tcW w:w="1524" w:type="dxa"/>
            <w:tcBorders>
              <w:top w:val="nil"/>
              <w:left w:val="nil"/>
              <w:bottom w:val="single" w:sz="8" w:space="0" w:color="auto"/>
              <w:right w:val="single" w:sz="8" w:space="0" w:color="auto"/>
            </w:tcBorders>
            <w:shd w:val="clear" w:color="auto" w:fill="auto"/>
            <w:vAlign w:val="center"/>
            <w:hideMark/>
          </w:tcPr>
          <w:p w:rsidR="00CF347D" w:rsidRDefault="00CF347D">
            <w:pPr>
              <w:jc w:val="right"/>
              <w:rPr>
                <w:b/>
                <w:bCs/>
                <w:sz w:val="26"/>
                <w:szCs w:val="26"/>
              </w:rPr>
            </w:pPr>
            <w:r>
              <w:rPr>
                <w:b/>
                <w:bCs/>
                <w:sz w:val="26"/>
                <w:szCs w:val="26"/>
              </w:rPr>
              <w:t>2 231 404</w:t>
            </w:r>
          </w:p>
        </w:tc>
      </w:tr>
    </w:tbl>
    <w:p w:rsidR="00CF347D" w:rsidRDefault="00CF347D" w:rsidP="00677B42">
      <w:pPr>
        <w:pStyle w:val="Cm"/>
        <w:jc w:val="left"/>
        <w:rPr>
          <w:sz w:val="24"/>
        </w:rPr>
      </w:pPr>
    </w:p>
    <w:tbl>
      <w:tblPr>
        <w:tblW w:w="9200" w:type="dxa"/>
        <w:tblInd w:w="55" w:type="dxa"/>
        <w:tblCellMar>
          <w:left w:w="70" w:type="dxa"/>
          <w:right w:w="70" w:type="dxa"/>
        </w:tblCellMar>
        <w:tblLook w:val="04A0"/>
      </w:tblPr>
      <w:tblGrid>
        <w:gridCol w:w="4660"/>
        <w:gridCol w:w="1540"/>
        <w:gridCol w:w="1340"/>
        <w:gridCol w:w="1660"/>
      </w:tblGrid>
      <w:tr w:rsidR="00CF347D" w:rsidTr="00CF347D">
        <w:trPr>
          <w:trHeight w:val="330"/>
        </w:trPr>
        <w:tc>
          <w:tcPr>
            <w:tcW w:w="4660" w:type="dxa"/>
            <w:tcBorders>
              <w:top w:val="nil"/>
              <w:left w:val="nil"/>
              <w:bottom w:val="nil"/>
              <w:right w:val="nil"/>
            </w:tcBorders>
            <w:shd w:val="clear" w:color="auto" w:fill="auto"/>
            <w:noWrap/>
            <w:vAlign w:val="bottom"/>
            <w:hideMark/>
          </w:tcPr>
          <w:p w:rsidR="00CF347D" w:rsidRDefault="00CF347D">
            <w:pPr>
              <w:jc w:val="center"/>
              <w:rPr>
                <w:sz w:val="26"/>
                <w:szCs w:val="26"/>
              </w:rPr>
            </w:pPr>
          </w:p>
        </w:tc>
        <w:tc>
          <w:tcPr>
            <w:tcW w:w="1540"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p>
        </w:tc>
        <w:tc>
          <w:tcPr>
            <w:tcW w:w="1340"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p>
        </w:tc>
        <w:tc>
          <w:tcPr>
            <w:tcW w:w="1660" w:type="dxa"/>
            <w:tcBorders>
              <w:top w:val="nil"/>
              <w:left w:val="nil"/>
              <w:bottom w:val="nil"/>
              <w:right w:val="nil"/>
            </w:tcBorders>
            <w:shd w:val="clear" w:color="auto" w:fill="auto"/>
            <w:noWrap/>
            <w:vAlign w:val="bottom"/>
            <w:hideMark/>
          </w:tcPr>
          <w:p w:rsidR="00CF347D" w:rsidRDefault="00CF347D">
            <w:pPr>
              <w:jc w:val="right"/>
            </w:pPr>
            <w:r>
              <w:t>1. melléklet</w:t>
            </w:r>
          </w:p>
        </w:tc>
      </w:tr>
      <w:tr w:rsidR="00CF347D" w:rsidTr="00CF347D">
        <w:trPr>
          <w:trHeight w:val="330"/>
        </w:trPr>
        <w:tc>
          <w:tcPr>
            <w:tcW w:w="4660" w:type="dxa"/>
            <w:tcBorders>
              <w:top w:val="nil"/>
              <w:left w:val="nil"/>
              <w:bottom w:val="nil"/>
              <w:right w:val="nil"/>
            </w:tcBorders>
            <w:shd w:val="clear" w:color="auto" w:fill="auto"/>
            <w:noWrap/>
            <w:vAlign w:val="bottom"/>
            <w:hideMark/>
          </w:tcPr>
          <w:p w:rsidR="00CF347D" w:rsidRDefault="00CF347D">
            <w:pPr>
              <w:jc w:val="center"/>
              <w:rPr>
                <w:sz w:val="26"/>
                <w:szCs w:val="26"/>
              </w:rPr>
            </w:pPr>
          </w:p>
        </w:tc>
        <w:tc>
          <w:tcPr>
            <w:tcW w:w="1540"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p>
        </w:tc>
        <w:tc>
          <w:tcPr>
            <w:tcW w:w="1340"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p>
        </w:tc>
        <w:tc>
          <w:tcPr>
            <w:tcW w:w="1660" w:type="dxa"/>
            <w:tcBorders>
              <w:top w:val="nil"/>
              <w:left w:val="nil"/>
              <w:bottom w:val="nil"/>
              <w:right w:val="nil"/>
            </w:tcBorders>
            <w:shd w:val="clear" w:color="auto" w:fill="auto"/>
            <w:noWrap/>
            <w:vAlign w:val="bottom"/>
            <w:hideMark/>
          </w:tcPr>
          <w:p w:rsidR="00CF347D" w:rsidRDefault="00CF347D">
            <w:pPr>
              <w:jc w:val="right"/>
              <w:rPr>
                <w:rFonts w:ascii="Arial" w:hAnsi="Arial" w:cs="Arial"/>
                <w:sz w:val="20"/>
                <w:szCs w:val="20"/>
              </w:rPr>
            </w:pPr>
          </w:p>
        </w:tc>
      </w:tr>
      <w:tr w:rsidR="00CF347D" w:rsidTr="00CF347D">
        <w:trPr>
          <w:trHeight w:val="330"/>
        </w:trPr>
        <w:tc>
          <w:tcPr>
            <w:tcW w:w="4660" w:type="dxa"/>
            <w:tcBorders>
              <w:top w:val="nil"/>
              <w:left w:val="nil"/>
              <w:bottom w:val="nil"/>
              <w:right w:val="nil"/>
            </w:tcBorders>
            <w:shd w:val="clear" w:color="auto" w:fill="auto"/>
            <w:noWrap/>
            <w:vAlign w:val="bottom"/>
            <w:hideMark/>
          </w:tcPr>
          <w:p w:rsidR="00CF347D" w:rsidRDefault="00CF347D">
            <w:pPr>
              <w:jc w:val="center"/>
              <w:rPr>
                <w:sz w:val="26"/>
                <w:szCs w:val="26"/>
              </w:rPr>
            </w:pPr>
          </w:p>
        </w:tc>
        <w:tc>
          <w:tcPr>
            <w:tcW w:w="1540"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p>
        </w:tc>
        <w:tc>
          <w:tcPr>
            <w:tcW w:w="1340"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p>
        </w:tc>
        <w:tc>
          <w:tcPr>
            <w:tcW w:w="1660" w:type="dxa"/>
            <w:tcBorders>
              <w:top w:val="nil"/>
              <w:left w:val="nil"/>
              <w:bottom w:val="nil"/>
              <w:right w:val="nil"/>
            </w:tcBorders>
            <w:shd w:val="clear" w:color="auto" w:fill="auto"/>
            <w:noWrap/>
            <w:vAlign w:val="bottom"/>
            <w:hideMark/>
          </w:tcPr>
          <w:p w:rsidR="00CF347D" w:rsidRDefault="00CF347D">
            <w:pPr>
              <w:jc w:val="right"/>
            </w:pPr>
            <w:r>
              <w:t>1. melléklet</w:t>
            </w:r>
          </w:p>
        </w:tc>
      </w:tr>
      <w:tr w:rsidR="00CF347D" w:rsidTr="00CF347D">
        <w:trPr>
          <w:trHeight w:val="405"/>
        </w:trPr>
        <w:tc>
          <w:tcPr>
            <w:tcW w:w="9200" w:type="dxa"/>
            <w:gridSpan w:val="4"/>
            <w:tcBorders>
              <w:top w:val="nil"/>
              <w:left w:val="nil"/>
              <w:bottom w:val="nil"/>
              <w:right w:val="nil"/>
            </w:tcBorders>
            <w:shd w:val="clear" w:color="auto" w:fill="auto"/>
            <w:noWrap/>
            <w:vAlign w:val="bottom"/>
            <w:hideMark/>
          </w:tcPr>
          <w:p w:rsidR="00CF347D" w:rsidRDefault="00CF347D">
            <w:pPr>
              <w:jc w:val="center"/>
              <w:rPr>
                <w:b/>
                <w:bCs/>
                <w:i/>
                <w:iCs/>
                <w:sz w:val="32"/>
                <w:szCs w:val="32"/>
              </w:rPr>
            </w:pPr>
            <w:r>
              <w:rPr>
                <w:b/>
                <w:bCs/>
                <w:i/>
                <w:iCs/>
                <w:sz w:val="32"/>
                <w:szCs w:val="32"/>
              </w:rPr>
              <w:t xml:space="preserve">ÖNKORMÁNYZATI MÉRLEG </w:t>
            </w:r>
          </w:p>
        </w:tc>
      </w:tr>
      <w:tr w:rsidR="00CF347D" w:rsidTr="00CF347D">
        <w:trPr>
          <w:trHeight w:val="390"/>
        </w:trPr>
        <w:tc>
          <w:tcPr>
            <w:tcW w:w="9200" w:type="dxa"/>
            <w:gridSpan w:val="4"/>
            <w:tcBorders>
              <w:top w:val="nil"/>
              <w:left w:val="nil"/>
              <w:bottom w:val="nil"/>
              <w:right w:val="nil"/>
            </w:tcBorders>
            <w:shd w:val="clear" w:color="auto" w:fill="auto"/>
            <w:noWrap/>
            <w:vAlign w:val="bottom"/>
            <w:hideMark/>
          </w:tcPr>
          <w:p w:rsidR="00CF347D" w:rsidRDefault="00CF347D">
            <w:pPr>
              <w:jc w:val="center"/>
              <w:rPr>
                <w:b/>
                <w:bCs/>
                <w:i/>
                <w:iCs/>
                <w:sz w:val="28"/>
                <w:szCs w:val="28"/>
              </w:rPr>
            </w:pPr>
            <w:r>
              <w:rPr>
                <w:b/>
                <w:bCs/>
                <w:i/>
                <w:iCs/>
                <w:sz w:val="28"/>
                <w:szCs w:val="28"/>
              </w:rPr>
              <w:t xml:space="preserve">2013. ÉVI KIADÁSOK </w:t>
            </w:r>
          </w:p>
        </w:tc>
      </w:tr>
      <w:tr w:rsidR="00CF347D" w:rsidTr="00CF347D">
        <w:trPr>
          <w:trHeight w:val="270"/>
        </w:trPr>
        <w:tc>
          <w:tcPr>
            <w:tcW w:w="4660"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p>
        </w:tc>
        <w:tc>
          <w:tcPr>
            <w:tcW w:w="1540"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p>
        </w:tc>
        <w:tc>
          <w:tcPr>
            <w:tcW w:w="1340"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p>
        </w:tc>
        <w:tc>
          <w:tcPr>
            <w:tcW w:w="1660"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r>
              <w:rPr>
                <w:rFonts w:ascii="Arial" w:hAnsi="Arial" w:cs="Arial"/>
                <w:sz w:val="20"/>
                <w:szCs w:val="20"/>
              </w:rPr>
              <w:t xml:space="preserve">         ezer Ft-ban </w:t>
            </w:r>
          </w:p>
        </w:tc>
      </w:tr>
      <w:tr w:rsidR="00CF347D" w:rsidTr="00CF347D">
        <w:trPr>
          <w:trHeight w:val="276"/>
        </w:trPr>
        <w:tc>
          <w:tcPr>
            <w:tcW w:w="466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CF347D" w:rsidRDefault="00CF347D">
            <w:pPr>
              <w:jc w:val="center"/>
              <w:rPr>
                <w:b/>
                <w:bCs/>
              </w:rPr>
            </w:pPr>
            <w:r>
              <w:rPr>
                <w:b/>
                <w:bCs/>
              </w:rPr>
              <w:t>Kiadások megnevezése</w:t>
            </w:r>
          </w:p>
        </w:tc>
        <w:tc>
          <w:tcPr>
            <w:tcW w:w="1540" w:type="dxa"/>
            <w:vMerge w:val="restart"/>
            <w:tcBorders>
              <w:top w:val="single" w:sz="8" w:space="0" w:color="auto"/>
              <w:left w:val="single" w:sz="4" w:space="0" w:color="auto"/>
              <w:bottom w:val="single" w:sz="8" w:space="0" w:color="000000"/>
              <w:right w:val="single" w:sz="4" w:space="0" w:color="auto"/>
            </w:tcBorders>
            <w:shd w:val="clear" w:color="auto" w:fill="auto"/>
            <w:hideMark/>
          </w:tcPr>
          <w:p w:rsidR="00CF347D" w:rsidRDefault="00CF347D">
            <w:pPr>
              <w:jc w:val="center"/>
              <w:rPr>
                <w:b/>
                <w:bCs/>
              </w:rPr>
            </w:pPr>
            <w:r>
              <w:rPr>
                <w:b/>
                <w:bCs/>
              </w:rPr>
              <w:t>Eredeti előirányzat</w:t>
            </w:r>
          </w:p>
        </w:tc>
        <w:tc>
          <w:tcPr>
            <w:tcW w:w="13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F347D" w:rsidRDefault="00CF347D">
            <w:pPr>
              <w:jc w:val="center"/>
              <w:rPr>
                <w:b/>
                <w:bCs/>
              </w:rPr>
            </w:pPr>
            <w:r>
              <w:rPr>
                <w:b/>
                <w:bCs/>
              </w:rPr>
              <w:t>Változás</w:t>
            </w:r>
          </w:p>
        </w:tc>
        <w:tc>
          <w:tcPr>
            <w:tcW w:w="1660" w:type="dxa"/>
            <w:vMerge w:val="restart"/>
            <w:tcBorders>
              <w:top w:val="single" w:sz="8" w:space="0" w:color="auto"/>
              <w:left w:val="single" w:sz="4" w:space="0" w:color="auto"/>
              <w:bottom w:val="single" w:sz="8" w:space="0" w:color="000000"/>
              <w:right w:val="single" w:sz="8" w:space="0" w:color="auto"/>
            </w:tcBorders>
            <w:shd w:val="clear" w:color="auto" w:fill="auto"/>
            <w:hideMark/>
          </w:tcPr>
          <w:p w:rsidR="00CF347D" w:rsidRDefault="00CF347D">
            <w:pPr>
              <w:jc w:val="center"/>
              <w:rPr>
                <w:b/>
                <w:bCs/>
              </w:rPr>
            </w:pPr>
            <w:proofErr w:type="gramStart"/>
            <w:r>
              <w:rPr>
                <w:b/>
                <w:bCs/>
              </w:rPr>
              <w:t xml:space="preserve">Módosított  </w:t>
            </w:r>
            <w:proofErr w:type="spellStart"/>
            <w:r>
              <w:rPr>
                <w:b/>
                <w:bCs/>
              </w:rPr>
              <w:t>ei</w:t>
            </w:r>
            <w:proofErr w:type="spellEnd"/>
            <w:proofErr w:type="gramEnd"/>
            <w:r>
              <w:rPr>
                <w:b/>
                <w:bCs/>
              </w:rPr>
              <w:t>. (III.29.)</w:t>
            </w:r>
          </w:p>
        </w:tc>
      </w:tr>
      <w:tr w:rsidR="00CF347D" w:rsidTr="00CF347D">
        <w:trPr>
          <w:trHeight w:val="450"/>
        </w:trPr>
        <w:tc>
          <w:tcPr>
            <w:tcW w:w="4660" w:type="dxa"/>
            <w:vMerge/>
            <w:tcBorders>
              <w:top w:val="single" w:sz="8" w:space="0" w:color="auto"/>
              <w:left w:val="single" w:sz="8" w:space="0" w:color="auto"/>
              <w:bottom w:val="single" w:sz="8" w:space="0" w:color="000000"/>
              <w:right w:val="single" w:sz="4" w:space="0" w:color="auto"/>
            </w:tcBorders>
            <w:vAlign w:val="center"/>
            <w:hideMark/>
          </w:tcPr>
          <w:p w:rsidR="00CF347D" w:rsidRDefault="00CF347D">
            <w:pPr>
              <w:rPr>
                <w:b/>
                <w:bCs/>
              </w:rPr>
            </w:pPr>
          </w:p>
        </w:tc>
        <w:tc>
          <w:tcPr>
            <w:tcW w:w="1540" w:type="dxa"/>
            <w:vMerge/>
            <w:tcBorders>
              <w:top w:val="single" w:sz="8" w:space="0" w:color="auto"/>
              <w:left w:val="single" w:sz="4" w:space="0" w:color="auto"/>
              <w:bottom w:val="single" w:sz="8" w:space="0" w:color="000000"/>
              <w:right w:val="single" w:sz="4" w:space="0" w:color="auto"/>
            </w:tcBorders>
            <w:vAlign w:val="center"/>
            <w:hideMark/>
          </w:tcPr>
          <w:p w:rsidR="00CF347D" w:rsidRDefault="00CF347D">
            <w:pPr>
              <w:rPr>
                <w:b/>
                <w:bCs/>
              </w:rPr>
            </w:pPr>
          </w:p>
        </w:tc>
        <w:tc>
          <w:tcPr>
            <w:tcW w:w="1340" w:type="dxa"/>
            <w:vMerge/>
            <w:tcBorders>
              <w:top w:val="single" w:sz="8" w:space="0" w:color="auto"/>
              <w:left w:val="single" w:sz="4" w:space="0" w:color="auto"/>
              <w:bottom w:val="single" w:sz="8" w:space="0" w:color="000000"/>
              <w:right w:val="single" w:sz="4" w:space="0" w:color="auto"/>
            </w:tcBorders>
            <w:vAlign w:val="center"/>
            <w:hideMark/>
          </w:tcPr>
          <w:p w:rsidR="00CF347D" w:rsidRDefault="00CF347D">
            <w:pPr>
              <w:rPr>
                <w:b/>
                <w:bCs/>
              </w:rPr>
            </w:pPr>
          </w:p>
        </w:tc>
        <w:tc>
          <w:tcPr>
            <w:tcW w:w="1660" w:type="dxa"/>
            <w:vMerge/>
            <w:tcBorders>
              <w:top w:val="single" w:sz="8" w:space="0" w:color="auto"/>
              <w:left w:val="single" w:sz="4" w:space="0" w:color="auto"/>
              <w:bottom w:val="single" w:sz="8" w:space="0" w:color="000000"/>
              <w:right w:val="single" w:sz="8" w:space="0" w:color="auto"/>
            </w:tcBorders>
            <w:vAlign w:val="center"/>
            <w:hideMark/>
          </w:tcPr>
          <w:p w:rsidR="00CF347D" w:rsidRDefault="00CF347D">
            <w:pPr>
              <w:rPr>
                <w:b/>
                <w:bCs/>
              </w:rPr>
            </w:pPr>
          </w:p>
        </w:tc>
      </w:tr>
      <w:tr w:rsidR="00CF347D" w:rsidTr="00CF347D">
        <w:trPr>
          <w:trHeight w:val="315"/>
        </w:trPr>
        <w:tc>
          <w:tcPr>
            <w:tcW w:w="46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pPr>
              <w:rPr>
                <w:b/>
                <w:bCs/>
              </w:rPr>
            </w:pPr>
            <w:proofErr w:type="gramStart"/>
            <w:r>
              <w:rPr>
                <w:b/>
                <w:bCs/>
              </w:rPr>
              <w:t>I.     Személyi</w:t>
            </w:r>
            <w:proofErr w:type="gramEnd"/>
            <w:r>
              <w:rPr>
                <w:b/>
                <w:bCs/>
              </w:rPr>
              <w:t xml:space="preserve"> juttatás</w:t>
            </w:r>
          </w:p>
        </w:tc>
        <w:tc>
          <w:tcPr>
            <w:tcW w:w="15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299 244</w:t>
            </w:r>
          </w:p>
        </w:tc>
        <w:tc>
          <w:tcPr>
            <w:tcW w:w="13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 </w:t>
            </w:r>
          </w:p>
        </w:tc>
        <w:tc>
          <w:tcPr>
            <w:tcW w:w="1660" w:type="dxa"/>
            <w:tcBorders>
              <w:top w:val="nil"/>
              <w:left w:val="nil"/>
              <w:bottom w:val="single" w:sz="4" w:space="0" w:color="auto"/>
              <w:right w:val="single" w:sz="8" w:space="0" w:color="auto"/>
            </w:tcBorders>
            <w:shd w:val="clear" w:color="auto" w:fill="auto"/>
            <w:vAlign w:val="center"/>
            <w:hideMark/>
          </w:tcPr>
          <w:p w:rsidR="00CF347D" w:rsidRDefault="00CF347D">
            <w:pPr>
              <w:jc w:val="right"/>
              <w:rPr>
                <w:b/>
                <w:bCs/>
              </w:rPr>
            </w:pPr>
            <w:r>
              <w:rPr>
                <w:b/>
                <w:bCs/>
              </w:rPr>
              <w:t>299 244</w:t>
            </w:r>
          </w:p>
        </w:tc>
      </w:tr>
      <w:tr w:rsidR="00CF347D" w:rsidTr="00CF347D">
        <w:trPr>
          <w:trHeight w:val="315"/>
        </w:trPr>
        <w:tc>
          <w:tcPr>
            <w:tcW w:w="46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pPr>
              <w:rPr>
                <w:b/>
                <w:bCs/>
              </w:rPr>
            </w:pPr>
            <w:r>
              <w:rPr>
                <w:b/>
                <w:bCs/>
              </w:rPr>
              <w:t xml:space="preserve">              </w:t>
            </w:r>
            <w:r>
              <w:t>rendszeres személyi juttatás</w:t>
            </w:r>
          </w:p>
        </w:tc>
        <w:tc>
          <w:tcPr>
            <w:tcW w:w="154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274 650</w:t>
            </w:r>
          </w:p>
        </w:tc>
        <w:tc>
          <w:tcPr>
            <w:tcW w:w="134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660"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274 650</w:t>
            </w:r>
          </w:p>
        </w:tc>
      </w:tr>
      <w:tr w:rsidR="00CF347D" w:rsidTr="00CF347D">
        <w:trPr>
          <w:trHeight w:val="315"/>
        </w:trPr>
        <w:tc>
          <w:tcPr>
            <w:tcW w:w="46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pPr>
              <w:rPr>
                <w:b/>
                <w:bCs/>
              </w:rPr>
            </w:pPr>
            <w:r>
              <w:rPr>
                <w:b/>
                <w:bCs/>
              </w:rPr>
              <w:t xml:space="preserve">              </w:t>
            </w:r>
            <w:r>
              <w:t>nem rendszeres személyi juttatás</w:t>
            </w:r>
          </w:p>
        </w:tc>
        <w:tc>
          <w:tcPr>
            <w:tcW w:w="154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11 354</w:t>
            </w:r>
          </w:p>
        </w:tc>
        <w:tc>
          <w:tcPr>
            <w:tcW w:w="134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660"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11 354</w:t>
            </w:r>
          </w:p>
        </w:tc>
      </w:tr>
      <w:tr w:rsidR="00CF347D" w:rsidTr="00CF347D">
        <w:trPr>
          <w:trHeight w:val="315"/>
        </w:trPr>
        <w:tc>
          <w:tcPr>
            <w:tcW w:w="46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pPr>
              <w:rPr>
                <w:b/>
                <w:bCs/>
              </w:rPr>
            </w:pPr>
            <w:r>
              <w:rPr>
                <w:b/>
                <w:bCs/>
              </w:rPr>
              <w:t xml:space="preserve">              </w:t>
            </w:r>
            <w:r>
              <w:t>külső személyi juttatás</w:t>
            </w:r>
          </w:p>
        </w:tc>
        <w:tc>
          <w:tcPr>
            <w:tcW w:w="154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13 240</w:t>
            </w:r>
          </w:p>
        </w:tc>
        <w:tc>
          <w:tcPr>
            <w:tcW w:w="134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660"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13 240</w:t>
            </w:r>
          </w:p>
        </w:tc>
      </w:tr>
      <w:tr w:rsidR="00CF347D" w:rsidTr="00CF347D">
        <w:trPr>
          <w:trHeight w:val="315"/>
        </w:trPr>
        <w:tc>
          <w:tcPr>
            <w:tcW w:w="46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pPr>
              <w:rPr>
                <w:b/>
                <w:bCs/>
              </w:rPr>
            </w:pPr>
            <w:proofErr w:type="gramStart"/>
            <w:r>
              <w:rPr>
                <w:b/>
                <w:bCs/>
              </w:rPr>
              <w:t>II.    Munkaadót</w:t>
            </w:r>
            <w:proofErr w:type="gramEnd"/>
            <w:r>
              <w:rPr>
                <w:b/>
                <w:bCs/>
              </w:rPr>
              <w:t xml:space="preserve"> terhelő járulékok</w:t>
            </w:r>
          </w:p>
        </w:tc>
        <w:tc>
          <w:tcPr>
            <w:tcW w:w="15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64 737</w:t>
            </w:r>
          </w:p>
        </w:tc>
        <w:tc>
          <w:tcPr>
            <w:tcW w:w="13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 </w:t>
            </w:r>
          </w:p>
        </w:tc>
        <w:tc>
          <w:tcPr>
            <w:tcW w:w="1660" w:type="dxa"/>
            <w:tcBorders>
              <w:top w:val="nil"/>
              <w:left w:val="nil"/>
              <w:bottom w:val="single" w:sz="4" w:space="0" w:color="auto"/>
              <w:right w:val="single" w:sz="8" w:space="0" w:color="auto"/>
            </w:tcBorders>
            <w:shd w:val="clear" w:color="auto" w:fill="auto"/>
            <w:vAlign w:val="center"/>
            <w:hideMark/>
          </w:tcPr>
          <w:p w:rsidR="00CF347D" w:rsidRDefault="00CF347D">
            <w:pPr>
              <w:jc w:val="right"/>
              <w:rPr>
                <w:b/>
                <w:bCs/>
              </w:rPr>
            </w:pPr>
            <w:r>
              <w:rPr>
                <w:b/>
                <w:bCs/>
              </w:rPr>
              <w:t>64 737</w:t>
            </w:r>
          </w:p>
        </w:tc>
      </w:tr>
      <w:tr w:rsidR="00CF347D" w:rsidTr="00CF347D">
        <w:trPr>
          <w:trHeight w:val="315"/>
        </w:trPr>
        <w:tc>
          <w:tcPr>
            <w:tcW w:w="46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pPr>
              <w:rPr>
                <w:b/>
                <w:bCs/>
              </w:rPr>
            </w:pPr>
            <w:proofErr w:type="gramStart"/>
            <w:r>
              <w:rPr>
                <w:b/>
                <w:bCs/>
              </w:rPr>
              <w:t>III.   Dologi</w:t>
            </w:r>
            <w:proofErr w:type="gramEnd"/>
            <w:r>
              <w:rPr>
                <w:b/>
                <w:bCs/>
              </w:rPr>
              <w:t xml:space="preserve"> és egyéb folyó kiadások</w:t>
            </w:r>
          </w:p>
        </w:tc>
        <w:tc>
          <w:tcPr>
            <w:tcW w:w="15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287 120</w:t>
            </w:r>
          </w:p>
        </w:tc>
        <w:tc>
          <w:tcPr>
            <w:tcW w:w="13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33 800</w:t>
            </w:r>
          </w:p>
        </w:tc>
        <w:tc>
          <w:tcPr>
            <w:tcW w:w="1660" w:type="dxa"/>
            <w:tcBorders>
              <w:top w:val="nil"/>
              <w:left w:val="nil"/>
              <w:bottom w:val="single" w:sz="4" w:space="0" w:color="auto"/>
              <w:right w:val="single" w:sz="8" w:space="0" w:color="auto"/>
            </w:tcBorders>
            <w:shd w:val="clear" w:color="auto" w:fill="auto"/>
            <w:vAlign w:val="center"/>
            <w:hideMark/>
          </w:tcPr>
          <w:p w:rsidR="00CF347D" w:rsidRDefault="00CF347D">
            <w:pPr>
              <w:jc w:val="right"/>
              <w:rPr>
                <w:b/>
                <w:bCs/>
              </w:rPr>
            </w:pPr>
            <w:r>
              <w:rPr>
                <w:b/>
                <w:bCs/>
              </w:rPr>
              <w:t>320 920</w:t>
            </w:r>
          </w:p>
        </w:tc>
      </w:tr>
      <w:tr w:rsidR="00CF347D" w:rsidTr="00CF347D">
        <w:trPr>
          <w:trHeight w:val="315"/>
        </w:trPr>
        <w:tc>
          <w:tcPr>
            <w:tcW w:w="46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t xml:space="preserve">              dologi kiadások</w:t>
            </w:r>
          </w:p>
        </w:tc>
        <w:tc>
          <w:tcPr>
            <w:tcW w:w="154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278 135</w:t>
            </w:r>
          </w:p>
        </w:tc>
        <w:tc>
          <w:tcPr>
            <w:tcW w:w="134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33 800</w:t>
            </w:r>
          </w:p>
        </w:tc>
        <w:tc>
          <w:tcPr>
            <w:tcW w:w="1660"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311 935</w:t>
            </w:r>
          </w:p>
        </w:tc>
      </w:tr>
      <w:tr w:rsidR="00CF347D" w:rsidTr="00CF347D">
        <w:trPr>
          <w:trHeight w:val="315"/>
        </w:trPr>
        <w:tc>
          <w:tcPr>
            <w:tcW w:w="46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t xml:space="preserve">              egyéb folyó kiadások</w:t>
            </w:r>
          </w:p>
        </w:tc>
        <w:tc>
          <w:tcPr>
            <w:tcW w:w="154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8 985</w:t>
            </w:r>
          </w:p>
        </w:tc>
        <w:tc>
          <w:tcPr>
            <w:tcW w:w="134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660"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8 985</w:t>
            </w:r>
          </w:p>
        </w:tc>
      </w:tr>
      <w:tr w:rsidR="00CF347D" w:rsidTr="00CF347D">
        <w:trPr>
          <w:trHeight w:val="315"/>
        </w:trPr>
        <w:tc>
          <w:tcPr>
            <w:tcW w:w="46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pPr>
              <w:rPr>
                <w:b/>
                <w:bCs/>
              </w:rPr>
            </w:pPr>
            <w:proofErr w:type="gramStart"/>
            <w:r>
              <w:rPr>
                <w:b/>
                <w:bCs/>
              </w:rPr>
              <w:t>IV.   Pénzeszközátadás</w:t>
            </w:r>
            <w:proofErr w:type="gramEnd"/>
            <w:r>
              <w:rPr>
                <w:b/>
                <w:bCs/>
              </w:rPr>
              <w:t>, egyéb támogatás</w:t>
            </w:r>
          </w:p>
        </w:tc>
        <w:tc>
          <w:tcPr>
            <w:tcW w:w="15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34 694</w:t>
            </w:r>
          </w:p>
        </w:tc>
        <w:tc>
          <w:tcPr>
            <w:tcW w:w="13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2 500</w:t>
            </w:r>
          </w:p>
        </w:tc>
        <w:tc>
          <w:tcPr>
            <w:tcW w:w="1660" w:type="dxa"/>
            <w:tcBorders>
              <w:top w:val="nil"/>
              <w:left w:val="nil"/>
              <w:bottom w:val="single" w:sz="4" w:space="0" w:color="auto"/>
              <w:right w:val="single" w:sz="8" w:space="0" w:color="auto"/>
            </w:tcBorders>
            <w:shd w:val="clear" w:color="auto" w:fill="auto"/>
            <w:vAlign w:val="center"/>
            <w:hideMark/>
          </w:tcPr>
          <w:p w:rsidR="00CF347D" w:rsidRDefault="00CF347D">
            <w:pPr>
              <w:jc w:val="right"/>
              <w:rPr>
                <w:b/>
                <w:bCs/>
              </w:rPr>
            </w:pPr>
            <w:r>
              <w:rPr>
                <w:b/>
                <w:bCs/>
              </w:rPr>
              <w:t>37 194</w:t>
            </w:r>
          </w:p>
        </w:tc>
      </w:tr>
      <w:tr w:rsidR="00CF347D" w:rsidTr="00CF347D">
        <w:trPr>
          <w:trHeight w:val="315"/>
        </w:trPr>
        <w:tc>
          <w:tcPr>
            <w:tcW w:w="46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t xml:space="preserve">              működési célra</w:t>
            </w:r>
          </w:p>
        </w:tc>
        <w:tc>
          <w:tcPr>
            <w:tcW w:w="154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31 839</w:t>
            </w:r>
          </w:p>
        </w:tc>
        <w:tc>
          <w:tcPr>
            <w:tcW w:w="134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2 500</w:t>
            </w:r>
          </w:p>
        </w:tc>
        <w:tc>
          <w:tcPr>
            <w:tcW w:w="1660"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34 339</w:t>
            </w:r>
          </w:p>
        </w:tc>
      </w:tr>
      <w:tr w:rsidR="00CF347D" w:rsidTr="00CF347D">
        <w:trPr>
          <w:trHeight w:val="315"/>
        </w:trPr>
        <w:tc>
          <w:tcPr>
            <w:tcW w:w="46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t xml:space="preserve">              felhalmozási célra</w:t>
            </w:r>
          </w:p>
        </w:tc>
        <w:tc>
          <w:tcPr>
            <w:tcW w:w="154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2 855</w:t>
            </w:r>
          </w:p>
        </w:tc>
        <w:tc>
          <w:tcPr>
            <w:tcW w:w="134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660"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2 855</w:t>
            </w:r>
          </w:p>
        </w:tc>
      </w:tr>
      <w:tr w:rsidR="00CF347D" w:rsidTr="00CF347D">
        <w:trPr>
          <w:trHeight w:val="315"/>
        </w:trPr>
        <w:tc>
          <w:tcPr>
            <w:tcW w:w="46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pPr>
              <w:rPr>
                <w:b/>
                <w:bCs/>
              </w:rPr>
            </w:pPr>
            <w:proofErr w:type="gramStart"/>
            <w:r>
              <w:rPr>
                <w:b/>
                <w:bCs/>
              </w:rPr>
              <w:t>V.    Támogatásértékű</w:t>
            </w:r>
            <w:proofErr w:type="gramEnd"/>
            <w:r>
              <w:rPr>
                <w:b/>
                <w:bCs/>
              </w:rPr>
              <w:t xml:space="preserve"> kiadás</w:t>
            </w:r>
          </w:p>
        </w:tc>
        <w:tc>
          <w:tcPr>
            <w:tcW w:w="15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14 386</w:t>
            </w:r>
          </w:p>
        </w:tc>
        <w:tc>
          <w:tcPr>
            <w:tcW w:w="13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 </w:t>
            </w:r>
          </w:p>
        </w:tc>
        <w:tc>
          <w:tcPr>
            <w:tcW w:w="1660" w:type="dxa"/>
            <w:tcBorders>
              <w:top w:val="nil"/>
              <w:left w:val="nil"/>
              <w:bottom w:val="single" w:sz="4" w:space="0" w:color="auto"/>
              <w:right w:val="single" w:sz="8" w:space="0" w:color="auto"/>
            </w:tcBorders>
            <w:shd w:val="clear" w:color="auto" w:fill="auto"/>
            <w:vAlign w:val="center"/>
            <w:hideMark/>
          </w:tcPr>
          <w:p w:rsidR="00CF347D" w:rsidRDefault="00CF347D">
            <w:pPr>
              <w:jc w:val="right"/>
              <w:rPr>
                <w:b/>
                <w:bCs/>
              </w:rPr>
            </w:pPr>
            <w:r>
              <w:rPr>
                <w:b/>
                <w:bCs/>
              </w:rPr>
              <w:t>14 386</w:t>
            </w:r>
          </w:p>
        </w:tc>
      </w:tr>
      <w:tr w:rsidR="00CF347D" w:rsidTr="00CF347D">
        <w:trPr>
          <w:trHeight w:val="315"/>
        </w:trPr>
        <w:tc>
          <w:tcPr>
            <w:tcW w:w="46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t xml:space="preserve">              működési kiadás</w:t>
            </w:r>
          </w:p>
        </w:tc>
        <w:tc>
          <w:tcPr>
            <w:tcW w:w="154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14 386</w:t>
            </w:r>
          </w:p>
        </w:tc>
        <w:tc>
          <w:tcPr>
            <w:tcW w:w="134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660"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14 386</w:t>
            </w:r>
          </w:p>
        </w:tc>
      </w:tr>
      <w:tr w:rsidR="00CF347D" w:rsidTr="00CF347D">
        <w:trPr>
          <w:trHeight w:val="315"/>
        </w:trPr>
        <w:tc>
          <w:tcPr>
            <w:tcW w:w="46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t xml:space="preserve">              felhalmozási kiadás</w:t>
            </w:r>
          </w:p>
        </w:tc>
        <w:tc>
          <w:tcPr>
            <w:tcW w:w="154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34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660"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0</w:t>
            </w:r>
          </w:p>
        </w:tc>
      </w:tr>
      <w:tr w:rsidR="00CF347D" w:rsidTr="00CF347D">
        <w:trPr>
          <w:trHeight w:val="315"/>
        </w:trPr>
        <w:tc>
          <w:tcPr>
            <w:tcW w:w="46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pPr>
              <w:rPr>
                <w:b/>
                <w:bCs/>
              </w:rPr>
            </w:pPr>
            <w:proofErr w:type="gramStart"/>
            <w:r>
              <w:rPr>
                <w:b/>
                <w:bCs/>
              </w:rPr>
              <w:t>VI.   Társadalmi</w:t>
            </w:r>
            <w:proofErr w:type="gramEnd"/>
            <w:r>
              <w:rPr>
                <w:b/>
                <w:bCs/>
              </w:rPr>
              <w:t xml:space="preserve"> és szociálpolitikai juttatás</w:t>
            </w:r>
          </w:p>
        </w:tc>
        <w:tc>
          <w:tcPr>
            <w:tcW w:w="15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91 018</w:t>
            </w:r>
          </w:p>
        </w:tc>
        <w:tc>
          <w:tcPr>
            <w:tcW w:w="13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300</w:t>
            </w:r>
          </w:p>
        </w:tc>
        <w:tc>
          <w:tcPr>
            <w:tcW w:w="1660" w:type="dxa"/>
            <w:tcBorders>
              <w:top w:val="nil"/>
              <w:left w:val="nil"/>
              <w:bottom w:val="single" w:sz="4" w:space="0" w:color="auto"/>
              <w:right w:val="single" w:sz="8" w:space="0" w:color="auto"/>
            </w:tcBorders>
            <w:shd w:val="clear" w:color="auto" w:fill="auto"/>
            <w:vAlign w:val="center"/>
            <w:hideMark/>
          </w:tcPr>
          <w:p w:rsidR="00CF347D" w:rsidRDefault="00CF347D">
            <w:pPr>
              <w:jc w:val="right"/>
              <w:rPr>
                <w:b/>
                <w:bCs/>
              </w:rPr>
            </w:pPr>
            <w:r>
              <w:rPr>
                <w:b/>
                <w:bCs/>
              </w:rPr>
              <w:t>91 318</w:t>
            </w:r>
          </w:p>
        </w:tc>
      </w:tr>
      <w:tr w:rsidR="00CF347D" w:rsidTr="00CF347D">
        <w:trPr>
          <w:trHeight w:val="315"/>
        </w:trPr>
        <w:tc>
          <w:tcPr>
            <w:tcW w:w="46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pPr>
              <w:rPr>
                <w:b/>
                <w:bCs/>
              </w:rPr>
            </w:pPr>
            <w:proofErr w:type="gramStart"/>
            <w:r>
              <w:rPr>
                <w:b/>
                <w:bCs/>
              </w:rPr>
              <w:t>VII.  Ellátottak</w:t>
            </w:r>
            <w:proofErr w:type="gramEnd"/>
            <w:r>
              <w:rPr>
                <w:b/>
                <w:bCs/>
              </w:rPr>
              <w:t xml:space="preserve"> pénzbeli juttatásai</w:t>
            </w:r>
          </w:p>
        </w:tc>
        <w:tc>
          <w:tcPr>
            <w:tcW w:w="15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100</w:t>
            </w:r>
          </w:p>
        </w:tc>
        <w:tc>
          <w:tcPr>
            <w:tcW w:w="13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 </w:t>
            </w:r>
          </w:p>
        </w:tc>
        <w:tc>
          <w:tcPr>
            <w:tcW w:w="1660" w:type="dxa"/>
            <w:tcBorders>
              <w:top w:val="nil"/>
              <w:left w:val="nil"/>
              <w:bottom w:val="single" w:sz="4" w:space="0" w:color="auto"/>
              <w:right w:val="single" w:sz="8" w:space="0" w:color="auto"/>
            </w:tcBorders>
            <w:shd w:val="clear" w:color="auto" w:fill="auto"/>
            <w:vAlign w:val="center"/>
            <w:hideMark/>
          </w:tcPr>
          <w:p w:rsidR="00CF347D" w:rsidRDefault="00CF347D">
            <w:pPr>
              <w:jc w:val="right"/>
              <w:rPr>
                <w:b/>
                <w:bCs/>
              </w:rPr>
            </w:pPr>
            <w:r>
              <w:rPr>
                <w:b/>
                <w:bCs/>
              </w:rPr>
              <w:t>100</w:t>
            </w:r>
          </w:p>
        </w:tc>
      </w:tr>
      <w:tr w:rsidR="00CF347D" w:rsidTr="00CF347D">
        <w:trPr>
          <w:trHeight w:val="315"/>
        </w:trPr>
        <w:tc>
          <w:tcPr>
            <w:tcW w:w="46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pPr>
              <w:rPr>
                <w:b/>
                <w:bCs/>
              </w:rPr>
            </w:pPr>
            <w:r>
              <w:rPr>
                <w:b/>
                <w:bCs/>
              </w:rPr>
              <w:t>VIII. Felújítások</w:t>
            </w:r>
          </w:p>
        </w:tc>
        <w:tc>
          <w:tcPr>
            <w:tcW w:w="15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13 146</w:t>
            </w:r>
          </w:p>
        </w:tc>
        <w:tc>
          <w:tcPr>
            <w:tcW w:w="13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23 000</w:t>
            </w:r>
          </w:p>
        </w:tc>
        <w:tc>
          <w:tcPr>
            <w:tcW w:w="1660" w:type="dxa"/>
            <w:tcBorders>
              <w:top w:val="nil"/>
              <w:left w:val="nil"/>
              <w:bottom w:val="single" w:sz="4" w:space="0" w:color="auto"/>
              <w:right w:val="single" w:sz="8" w:space="0" w:color="auto"/>
            </w:tcBorders>
            <w:shd w:val="clear" w:color="auto" w:fill="auto"/>
            <w:vAlign w:val="center"/>
            <w:hideMark/>
          </w:tcPr>
          <w:p w:rsidR="00CF347D" w:rsidRDefault="00CF347D">
            <w:pPr>
              <w:jc w:val="right"/>
              <w:rPr>
                <w:b/>
                <w:bCs/>
              </w:rPr>
            </w:pPr>
            <w:r>
              <w:rPr>
                <w:b/>
                <w:bCs/>
              </w:rPr>
              <w:t>36 146</w:t>
            </w:r>
          </w:p>
        </w:tc>
      </w:tr>
      <w:tr w:rsidR="00CF347D" w:rsidTr="00CF347D">
        <w:trPr>
          <w:trHeight w:val="315"/>
        </w:trPr>
        <w:tc>
          <w:tcPr>
            <w:tcW w:w="46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pPr>
              <w:rPr>
                <w:b/>
                <w:bCs/>
              </w:rPr>
            </w:pPr>
            <w:proofErr w:type="gramStart"/>
            <w:r>
              <w:rPr>
                <w:b/>
                <w:bCs/>
              </w:rPr>
              <w:t>IX.    Beruházások</w:t>
            </w:r>
            <w:proofErr w:type="gramEnd"/>
            <w:r>
              <w:rPr>
                <w:b/>
                <w:bCs/>
              </w:rPr>
              <w:t>, pénzügyi befektetések</w:t>
            </w:r>
          </w:p>
        </w:tc>
        <w:tc>
          <w:tcPr>
            <w:tcW w:w="15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1 296 418</w:t>
            </w:r>
          </w:p>
        </w:tc>
        <w:tc>
          <w:tcPr>
            <w:tcW w:w="13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45 000</w:t>
            </w:r>
          </w:p>
        </w:tc>
        <w:tc>
          <w:tcPr>
            <w:tcW w:w="1660" w:type="dxa"/>
            <w:tcBorders>
              <w:top w:val="nil"/>
              <w:left w:val="nil"/>
              <w:bottom w:val="single" w:sz="4" w:space="0" w:color="auto"/>
              <w:right w:val="single" w:sz="8" w:space="0" w:color="auto"/>
            </w:tcBorders>
            <w:shd w:val="clear" w:color="auto" w:fill="auto"/>
            <w:vAlign w:val="center"/>
            <w:hideMark/>
          </w:tcPr>
          <w:p w:rsidR="00CF347D" w:rsidRDefault="00CF347D">
            <w:pPr>
              <w:jc w:val="right"/>
              <w:rPr>
                <w:b/>
                <w:bCs/>
              </w:rPr>
            </w:pPr>
            <w:r>
              <w:rPr>
                <w:b/>
                <w:bCs/>
              </w:rPr>
              <w:t>1 341 418</w:t>
            </w:r>
          </w:p>
        </w:tc>
      </w:tr>
      <w:tr w:rsidR="00CF347D" w:rsidTr="00CF347D">
        <w:trPr>
          <w:trHeight w:val="315"/>
        </w:trPr>
        <w:tc>
          <w:tcPr>
            <w:tcW w:w="46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pPr>
              <w:rPr>
                <w:b/>
                <w:bCs/>
              </w:rPr>
            </w:pPr>
            <w:proofErr w:type="gramStart"/>
            <w:r>
              <w:rPr>
                <w:b/>
                <w:bCs/>
              </w:rPr>
              <w:t>X.     Kölcsönök</w:t>
            </w:r>
            <w:proofErr w:type="gramEnd"/>
            <w:r>
              <w:rPr>
                <w:b/>
                <w:bCs/>
              </w:rPr>
              <w:t xml:space="preserve"> nyújtása és törlesztése</w:t>
            </w:r>
          </w:p>
        </w:tc>
        <w:tc>
          <w:tcPr>
            <w:tcW w:w="15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133</w:t>
            </w:r>
          </w:p>
        </w:tc>
        <w:tc>
          <w:tcPr>
            <w:tcW w:w="13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 </w:t>
            </w:r>
          </w:p>
        </w:tc>
        <w:tc>
          <w:tcPr>
            <w:tcW w:w="1660" w:type="dxa"/>
            <w:tcBorders>
              <w:top w:val="nil"/>
              <w:left w:val="nil"/>
              <w:bottom w:val="single" w:sz="4" w:space="0" w:color="auto"/>
              <w:right w:val="single" w:sz="8" w:space="0" w:color="auto"/>
            </w:tcBorders>
            <w:shd w:val="clear" w:color="auto" w:fill="auto"/>
            <w:vAlign w:val="center"/>
            <w:hideMark/>
          </w:tcPr>
          <w:p w:rsidR="00CF347D" w:rsidRDefault="00CF347D">
            <w:pPr>
              <w:jc w:val="right"/>
              <w:rPr>
                <w:b/>
                <w:bCs/>
              </w:rPr>
            </w:pPr>
            <w:r>
              <w:rPr>
                <w:b/>
                <w:bCs/>
              </w:rPr>
              <w:t>133</w:t>
            </w:r>
          </w:p>
        </w:tc>
      </w:tr>
      <w:tr w:rsidR="00CF347D" w:rsidTr="00CF347D">
        <w:trPr>
          <w:trHeight w:val="315"/>
        </w:trPr>
        <w:tc>
          <w:tcPr>
            <w:tcW w:w="46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pPr>
              <w:rPr>
                <w:b/>
                <w:bCs/>
              </w:rPr>
            </w:pPr>
            <w:proofErr w:type="gramStart"/>
            <w:r>
              <w:rPr>
                <w:b/>
                <w:bCs/>
              </w:rPr>
              <w:t>XI.  Általános</w:t>
            </w:r>
            <w:proofErr w:type="gramEnd"/>
            <w:r>
              <w:rPr>
                <w:b/>
                <w:bCs/>
              </w:rPr>
              <w:t xml:space="preserve"> tartalék</w:t>
            </w:r>
          </w:p>
        </w:tc>
        <w:tc>
          <w:tcPr>
            <w:tcW w:w="15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7 929</w:t>
            </w:r>
          </w:p>
        </w:tc>
        <w:tc>
          <w:tcPr>
            <w:tcW w:w="13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 </w:t>
            </w:r>
          </w:p>
        </w:tc>
        <w:tc>
          <w:tcPr>
            <w:tcW w:w="1660" w:type="dxa"/>
            <w:tcBorders>
              <w:top w:val="nil"/>
              <w:left w:val="nil"/>
              <w:bottom w:val="single" w:sz="4" w:space="0" w:color="auto"/>
              <w:right w:val="single" w:sz="8" w:space="0" w:color="auto"/>
            </w:tcBorders>
            <w:shd w:val="clear" w:color="auto" w:fill="auto"/>
            <w:vAlign w:val="center"/>
            <w:hideMark/>
          </w:tcPr>
          <w:p w:rsidR="00CF347D" w:rsidRDefault="00CF347D">
            <w:pPr>
              <w:jc w:val="right"/>
              <w:rPr>
                <w:b/>
                <w:bCs/>
              </w:rPr>
            </w:pPr>
            <w:r>
              <w:rPr>
                <w:b/>
                <w:bCs/>
              </w:rPr>
              <w:t>7 929</w:t>
            </w:r>
          </w:p>
        </w:tc>
      </w:tr>
      <w:tr w:rsidR="00CF347D" w:rsidTr="00CF347D">
        <w:trPr>
          <w:trHeight w:val="315"/>
        </w:trPr>
        <w:tc>
          <w:tcPr>
            <w:tcW w:w="46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t xml:space="preserve">             Működési tartalék</w:t>
            </w:r>
          </w:p>
        </w:tc>
        <w:tc>
          <w:tcPr>
            <w:tcW w:w="154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7 929</w:t>
            </w:r>
          </w:p>
        </w:tc>
        <w:tc>
          <w:tcPr>
            <w:tcW w:w="134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660"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7 929</w:t>
            </w:r>
          </w:p>
        </w:tc>
      </w:tr>
      <w:tr w:rsidR="00CF347D" w:rsidTr="00CF347D">
        <w:trPr>
          <w:trHeight w:val="315"/>
        </w:trPr>
        <w:tc>
          <w:tcPr>
            <w:tcW w:w="46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pPr>
              <w:rPr>
                <w:b/>
                <w:bCs/>
              </w:rPr>
            </w:pPr>
            <w:r>
              <w:rPr>
                <w:b/>
                <w:bCs/>
              </w:rPr>
              <w:t>XII. Céltartalék</w:t>
            </w:r>
          </w:p>
        </w:tc>
        <w:tc>
          <w:tcPr>
            <w:tcW w:w="15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2 200</w:t>
            </w:r>
          </w:p>
        </w:tc>
        <w:tc>
          <w:tcPr>
            <w:tcW w:w="13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 </w:t>
            </w:r>
          </w:p>
        </w:tc>
        <w:tc>
          <w:tcPr>
            <w:tcW w:w="1660" w:type="dxa"/>
            <w:tcBorders>
              <w:top w:val="nil"/>
              <w:left w:val="nil"/>
              <w:bottom w:val="single" w:sz="4" w:space="0" w:color="auto"/>
              <w:right w:val="single" w:sz="8" w:space="0" w:color="auto"/>
            </w:tcBorders>
            <w:shd w:val="clear" w:color="auto" w:fill="auto"/>
            <w:vAlign w:val="center"/>
            <w:hideMark/>
          </w:tcPr>
          <w:p w:rsidR="00CF347D" w:rsidRDefault="00CF347D">
            <w:pPr>
              <w:jc w:val="right"/>
              <w:rPr>
                <w:b/>
                <w:bCs/>
              </w:rPr>
            </w:pPr>
            <w:r>
              <w:rPr>
                <w:b/>
                <w:bCs/>
              </w:rPr>
              <w:t>2 200</w:t>
            </w:r>
          </w:p>
        </w:tc>
      </w:tr>
      <w:tr w:rsidR="00CF347D" w:rsidTr="00CF347D">
        <w:trPr>
          <w:trHeight w:val="315"/>
        </w:trPr>
        <w:tc>
          <w:tcPr>
            <w:tcW w:w="46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t xml:space="preserve">             </w:t>
            </w:r>
            <w:proofErr w:type="spellStart"/>
            <w:r>
              <w:t>Városfejl</w:t>
            </w:r>
            <w:proofErr w:type="spellEnd"/>
            <w:r>
              <w:t>. és Pénzügyi Bizottsági keret</w:t>
            </w:r>
          </w:p>
        </w:tc>
        <w:tc>
          <w:tcPr>
            <w:tcW w:w="154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1 000</w:t>
            </w:r>
          </w:p>
        </w:tc>
        <w:tc>
          <w:tcPr>
            <w:tcW w:w="134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660"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1 000</w:t>
            </w:r>
          </w:p>
        </w:tc>
      </w:tr>
      <w:tr w:rsidR="00CF347D" w:rsidTr="00CF347D">
        <w:trPr>
          <w:trHeight w:val="315"/>
        </w:trPr>
        <w:tc>
          <w:tcPr>
            <w:tcW w:w="46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t xml:space="preserve">             Polgármesteri keret</w:t>
            </w:r>
          </w:p>
        </w:tc>
        <w:tc>
          <w:tcPr>
            <w:tcW w:w="154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800</w:t>
            </w:r>
          </w:p>
        </w:tc>
        <w:tc>
          <w:tcPr>
            <w:tcW w:w="134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660"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800</w:t>
            </w:r>
          </w:p>
        </w:tc>
      </w:tr>
      <w:tr w:rsidR="00CF347D" w:rsidTr="00CF347D">
        <w:trPr>
          <w:trHeight w:val="315"/>
        </w:trPr>
        <w:tc>
          <w:tcPr>
            <w:tcW w:w="46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t xml:space="preserve">             Alpolgármesteri keret</w:t>
            </w:r>
          </w:p>
        </w:tc>
        <w:tc>
          <w:tcPr>
            <w:tcW w:w="154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400</w:t>
            </w:r>
          </w:p>
        </w:tc>
        <w:tc>
          <w:tcPr>
            <w:tcW w:w="1340" w:type="dxa"/>
            <w:tcBorders>
              <w:top w:val="nil"/>
              <w:left w:val="nil"/>
              <w:bottom w:val="single" w:sz="4" w:space="0" w:color="auto"/>
              <w:right w:val="single" w:sz="4" w:space="0" w:color="auto"/>
            </w:tcBorders>
            <w:shd w:val="clear" w:color="auto" w:fill="auto"/>
            <w:vAlign w:val="center"/>
            <w:hideMark/>
          </w:tcPr>
          <w:p w:rsidR="00CF347D" w:rsidRDefault="00CF347D">
            <w:pPr>
              <w:jc w:val="right"/>
            </w:pPr>
            <w:r>
              <w:t> </w:t>
            </w:r>
          </w:p>
        </w:tc>
        <w:tc>
          <w:tcPr>
            <w:tcW w:w="1660" w:type="dxa"/>
            <w:tcBorders>
              <w:top w:val="nil"/>
              <w:left w:val="nil"/>
              <w:bottom w:val="single" w:sz="4" w:space="0" w:color="auto"/>
              <w:right w:val="single" w:sz="8" w:space="0" w:color="auto"/>
            </w:tcBorders>
            <w:shd w:val="clear" w:color="auto" w:fill="auto"/>
            <w:vAlign w:val="center"/>
            <w:hideMark/>
          </w:tcPr>
          <w:p w:rsidR="00CF347D" w:rsidRDefault="00CF347D">
            <w:pPr>
              <w:jc w:val="right"/>
            </w:pPr>
            <w:r>
              <w:t>400</w:t>
            </w:r>
          </w:p>
        </w:tc>
      </w:tr>
      <w:tr w:rsidR="00CF347D" w:rsidTr="00CF347D">
        <w:trPr>
          <w:trHeight w:val="315"/>
        </w:trPr>
        <w:tc>
          <w:tcPr>
            <w:tcW w:w="46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pPr>
              <w:rPr>
                <w:b/>
                <w:bCs/>
              </w:rPr>
            </w:pPr>
            <w:r>
              <w:rPr>
                <w:b/>
                <w:bCs/>
              </w:rPr>
              <w:t>XIII. Finanszírozási kiadások</w:t>
            </w:r>
          </w:p>
        </w:tc>
        <w:tc>
          <w:tcPr>
            <w:tcW w:w="15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15 679</w:t>
            </w:r>
          </w:p>
        </w:tc>
        <w:tc>
          <w:tcPr>
            <w:tcW w:w="13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rPr>
              <w:t> </w:t>
            </w:r>
          </w:p>
        </w:tc>
        <w:tc>
          <w:tcPr>
            <w:tcW w:w="1660" w:type="dxa"/>
            <w:tcBorders>
              <w:top w:val="nil"/>
              <w:left w:val="nil"/>
              <w:bottom w:val="single" w:sz="4" w:space="0" w:color="auto"/>
              <w:right w:val="single" w:sz="8" w:space="0" w:color="auto"/>
            </w:tcBorders>
            <w:shd w:val="clear" w:color="auto" w:fill="auto"/>
            <w:vAlign w:val="center"/>
            <w:hideMark/>
          </w:tcPr>
          <w:p w:rsidR="00CF347D" w:rsidRDefault="00CF347D">
            <w:pPr>
              <w:jc w:val="right"/>
              <w:rPr>
                <w:b/>
                <w:bCs/>
              </w:rPr>
            </w:pPr>
            <w:r>
              <w:rPr>
                <w:b/>
                <w:bCs/>
              </w:rPr>
              <w:t>15 679</w:t>
            </w:r>
          </w:p>
        </w:tc>
      </w:tr>
      <w:tr w:rsidR="00CF347D" w:rsidTr="00CF347D">
        <w:trPr>
          <w:trHeight w:val="315"/>
        </w:trPr>
        <w:tc>
          <w:tcPr>
            <w:tcW w:w="46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r>
              <w:t xml:space="preserve">             Fejlesztési hitel visszafizetés</w:t>
            </w:r>
          </w:p>
        </w:tc>
        <w:tc>
          <w:tcPr>
            <w:tcW w:w="15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i/>
                <w:iCs/>
              </w:rPr>
            </w:pPr>
            <w:r>
              <w:rPr>
                <w:i/>
                <w:iCs/>
              </w:rPr>
              <w:t>15 679</w:t>
            </w:r>
          </w:p>
        </w:tc>
        <w:tc>
          <w:tcPr>
            <w:tcW w:w="13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i/>
                <w:iCs/>
              </w:rPr>
            </w:pPr>
            <w:r>
              <w:rPr>
                <w:i/>
                <w:iCs/>
              </w:rPr>
              <w:t> </w:t>
            </w:r>
          </w:p>
        </w:tc>
        <w:tc>
          <w:tcPr>
            <w:tcW w:w="1660" w:type="dxa"/>
            <w:tcBorders>
              <w:top w:val="nil"/>
              <w:left w:val="nil"/>
              <w:bottom w:val="single" w:sz="4" w:space="0" w:color="auto"/>
              <w:right w:val="single" w:sz="8" w:space="0" w:color="auto"/>
            </w:tcBorders>
            <w:shd w:val="clear" w:color="auto" w:fill="auto"/>
            <w:vAlign w:val="center"/>
            <w:hideMark/>
          </w:tcPr>
          <w:p w:rsidR="00CF347D" w:rsidRDefault="00CF347D">
            <w:pPr>
              <w:jc w:val="right"/>
              <w:rPr>
                <w:i/>
                <w:iCs/>
              </w:rPr>
            </w:pPr>
            <w:r>
              <w:rPr>
                <w:i/>
                <w:iCs/>
              </w:rPr>
              <w:t>15 679</w:t>
            </w:r>
          </w:p>
        </w:tc>
      </w:tr>
      <w:tr w:rsidR="00CF347D" w:rsidTr="00CF347D">
        <w:trPr>
          <w:trHeight w:val="315"/>
        </w:trPr>
        <w:tc>
          <w:tcPr>
            <w:tcW w:w="46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pPr>
              <w:rPr>
                <w:i/>
                <w:iCs/>
              </w:rPr>
            </w:pPr>
            <w:r>
              <w:rPr>
                <w:i/>
                <w:iCs/>
              </w:rPr>
              <w:t xml:space="preserve">                Gépkocsi</w:t>
            </w:r>
          </w:p>
        </w:tc>
        <w:tc>
          <w:tcPr>
            <w:tcW w:w="15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i/>
                <w:iCs/>
              </w:rPr>
            </w:pPr>
            <w:r>
              <w:rPr>
                <w:i/>
                <w:iCs/>
              </w:rPr>
              <w:t>1 016</w:t>
            </w:r>
          </w:p>
        </w:tc>
        <w:tc>
          <w:tcPr>
            <w:tcW w:w="13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i/>
                <w:iCs/>
              </w:rPr>
            </w:pPr>
            <w:r>
              <w:rPr>
                <w:i/>
                <w:iCs/>
              </w:rPr>
              <w:t> </w:t>
            </w:r>
          </w:p>
        </w:tc>
        <w:tc>
          <w:tcPr>
            <w:tcW w:w="1660" w:type="dxa"/>
            <w:tcBorders>
              <w:top w:val="nil"/>
              <w:left w:val="nil"/>
              <w:bottom w:val="single" w:sz="4" w:space="0" w:color="auto"/>
              <w:right w:val="single" w:sz="8" w:space="0" w:color="auto"/>
            </w:tcBorders>
            <w:shd w:val="clear" w:color="auto" w:fill="auto"/>
            <w:vAlign w:val="center"/>
            <w:hideMark/>
          </w:tcPr>
          <w:p w:rsidR="00CF347D" w:rsidRDefault="00CF347D">
            <w:pPr>
              <w:jc w:val="right"/>
              <w:rPr>
                <w:i/>
                <w:iCs/>
              </w:rPr>
            </w:pPr>
            <w:r>
              <w:rPr>
                <w:i/>
                <w:iCs/>
              </w:rPr>
              <w:t>1 016</w:t>
            </w:r>
          </w:p>
        </w:tc>
      </w:tr>
      <w:tr w:rsidR="00CF347D" w:rsidTr="00CF347D">
        <w:trPr>
          <w:trHeight w:val="315"/>
        </w:trPr>
        <w:tc>
          <w:tcPr>
            <w:tcW w:w="46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pPr>
              <w:rPr>
                <w:i/>
                <w:iCs/>
              </w:rPr>
            </w:pPr>
            <w:r>
              <w:rPr>
                <w:i/>
                <w:iCs/>
              </w:rPr>
              <w:t xml:space="preserve">                Fejlesztések</w:t>
            </w:r>
          </w:p>
        </w:tc>
        <w:tc>
          <w:tcPr>
            <w:tcW w:w="15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i/>
                <w:iCs/>
              </w:rPr>
            </w:pPr>
            <w:r>
              <w:rPr>
                <w:i/>
                <w:iCs/>
              </w:rPr>
              <w:t>14 663</w:t>
            </w:r>
          </w:p>
        </w:tc>
        <w:tc>
          <w:tcPr>
            <w:tcW w:w="13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i/>
                <w:iCs/>
              </w:rPr>
            </w:pPr>
            <w:r>
              <w:rPr>
                <w:i/>
                <w:iCs/>
              </w:rPr>
              <w:t> </w:t>
            </w:r>
          </w:p>
        </w:tc>
        <w:tc>
          <w:tcPr>
            <w:tcW w:w="1660" w:type="dxa"/>
            <w:tcBorders>
              <w:top w:val="nil"/>
              <w:left w:val="nil"/>
              <w:bottom w:val="single" w:sz="4" w:space="0" w:color="auto"/>
              <w:right w:val="single" w:sz="8" w:space="0" w:color="auto"/>
            </w:tcBorders>
            <w:shd w:val="clear" w:color="auto" w:fill="auto"/>
            <w:vAlign w:val="center"/>
            <w:hideMark/>
          </w:tcPr>
          <w:p w:rsidR="00CF347D" w:rsidRDefault="00CF347D">
            <w:pPr>
              <w:jc w:val="right"/>
              <w:rPr>
                <w:i/>
                <w:iCs/>
              </w:rPr>
            </w:pPr>
            <w:r>
              <w:rPr>
                <w:i/>
                <w:iCs/>
              </w:rPr>
              <w:t>14 663</w:t>
            </w:r>
          </w:p>
        </w:tc>
      </w:tr>
      <w:tr w:rsidR="00CF347D" w:rsidTr="00CF347D">
        <w:trPr>
          <w:trHeight w:val="315"/>
        </w:trPr>
        <w:tc>
          <w:tcPr>
            <w:tcW w:w="4660" w:type="dxa"/>
            <w:tcBorders>
              <w:top w:val="nil"/>
              <w:left w:val="single" w:sz="8" w:space="0" w:color="auto"/>
              <w:bottom w:val="single" w:sz="4" w:space="0" w:color="auto"/>
              <w:right w:val="single" w:sz="4" w:space="0" w:color="auto"/>
            </w:tcBorders>
            <w:shd w:val="clear" w:color="auto" w:fill="auto"/>
            <w:vAlign w:val="center"/>
            <w:hideMark/>
          </w:tcPr>
          <w:p w:rsidR="00CF347D" w:rsidRDefault="00CF347D">
            <w:pPr>
              <w:rPr>
                <w:i/>
                <w:iCs/>
              </w:rPr>
            </w:pPr>
            <w:r>
              <w:rPr>
                <w:i/>
                <w:iCs/>
              </w:rPr>
              <w:t xml:space="preserve">               Piac beruházás </w:t>
            </w:r>
            <w:proofErr w:type="spellStart"/>
            <w:r>
              <w:rPr>
                <w:i/>
                <w:iCs/>
              </w:rPr>
              <w:t>faktorálás</w:t>
            </w:r>
            <w:proofErr w:type="spellEnd"/>
          </w:p>
        </w:tc>
        <w:tc>
          <w:tcPr>
            <w:tcW w:w="15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i/>
                <w:iCs/>
              </w:rPr>
            </w:pPr>
            <w:r>
              <w:rPr>
                <w:i/>
                <w:iCs/>
              </w:rPr>
              <w:t> </w:t>
            </w:r>
          </w:p>
        </w:tc>
        <w:tc>
          <w:tcPr>
            <w:tcW w:w="1340" w:type="dxa"/>
            <w:tcBorders>
              <w:top w:val="nil"/>
              <w:left w:val="nil"/>
              <w:bottom w:val="single" w:sz="4" w:space="0" w:color="auto"/>
              <w:right w:val="single" w:sz="4" w:space="0" w:color="auto"/>
            </w:tcBorders>
            <w:shd w:val="clear" w:color="auto" w:fill="auto"/>
            <w:vAlign w:val="center"/>
            <w:hideMark/>
          </w:tcPr>
          <w:p w:rsidR="00CF347D" w:rsidRDefault="00CF347D">
            <w:pPr>
              <w:jc w:val="right"/>
              <w:rPr>
                <w:i/>
                <w:iCs/>
              </w:rPr>
            </w:pPr>
            <w:r>
              <w:rPr>
                <w:i/>
                <w:iCs/>
              </w:rPr>
              <w:t> </w:t>
            </w:r>
          </w:p>
        </w:tc>
        <w:tc>
          <w:tcPr>
            <w:tcW w:w="1660" w:type="dxa"/>
            <w:tcBorders>
              <w:top w:val="nil"/>
              <w:left w:val="nil"/>
              <w:bottom w:val="single" w:sz="4" w:space="0" w:color="auto"/>
              <w:right w:val="single" w:sz="8" w:space="0" w:color="auto"/>
            </w:tcBorders>
            <w:shd w:val="clear" w:color="auto" w:fill="auto"/>
            <w:vAlign w:val="center"/>
            <w:hideMark/>
          </w:tcPr>
          <w:p w:rsidR="00CF347D" w:rsidRDefault="00CF347D">
            <w:pPr>
              <w:jc w:val="right"/>
              <w:rPr>
                <w:i/>
                <w:iCs/>
              </w:rPr>
            </w:pPr>
            <w:r>
              <w:rPr>
                <w:i/>
                <w:iCs/>
              </w:rPr>
              <w:t>0</w:t>
            </w:r>
          </w:p>
        </w:tc>
      </w:tr>
      <w:tr w:rsidR="00CF347D" w:rsidTr="00CF347D">
        <w:trPr>
          <w:trHeight w:val="315"/>
        </w:trPr>
        <w:tc>
          <w:tcPr>
            <w:tcW w:w="4660" w:type="dxa"/>
            <w:tcBorders>
              <w:top w:val="nil"/>
              <w:left w:val="single" w:sz="8" w:space="0" w:color="auto"/>
              <w:bottom w:val="single" w:sz="8" w:space="0" w:color="auto"/>
              <w:right w:val="single" w:sz="4" w:space="0" w:color="auto"/>
            </w:tcBorders>
            <w:shd w:val="clear" w:color="auto" w:fill="auto"/>
            <w:vAlign w:val="center"/>
            <w:hideMark/>
          </w:tcPr>
          <w:p w:rsidR="00CF347D" w:rsidRDefault="00CF347D">
            <w:pPr>
              <w:rPr>
                <w:b/>
                <w:bCs/>
              </w:rPr>
            </w:pPr>
            <w:r>
              <w:rPr>
                <w:b/>
                <w:bCs/>
              </w:rPr>
              <w:t>KÖLTSÉGVETÉSI KIADÁSOK ÖSSZESEN</w:t>
            </w:r>
          </w:p>
        </w:tc>
        <w:tc>
          <w:tcPr>
            <w:tcW w:w="1540" w:type="dxa"/>
            <w:tcBorders>
              <w:top w:val="nil"/>
              <w:left w:val="nil"/>
              <w:bottom w:val="single" w:sz="8" w:space="0" w:color="auto"/>
              <w:right w:val="single" w:sz="4" w:space="0" w:color="auto"/>
            </w:tcBorders>
            <w:shd w:val="clear" w:color="auto" w:fill="auto"/>
            <w:vAlign w:val="center"/>
            <w:hideMark/>
          </w:tcPr>
          <w:p w:rsidR="00CF347D" w:rsidRDefault="00CF347D">
            <w:pPr>
              <w:jc w:val="right"/>
              <w:rPr>
                <w:b/>
                <w:bCs/>
              </w:rPr>
            </w:pPr>
            <w:r>
              <w:rPr>
                <w:b/>
                <w:bCs/>
              </w:rPr>
              <w:t>2 126 804</w:t>
            </w:r>
          </w:p>
        </w:tc>
        <w:tc>
          <w:tcPr>
            <w:tcW w:w="1340" w:type="dxa"/>
            <w:tcBorders>
              <w:top w:val="nil"/>
              <w:left w:val="nil"/>
              <w:bottom w:val="single" w:sz="8" w:space="0" w:color="auto"/>
              <w:right w:val="single" w:sz="4" w:space="0" w:color="auto"/>
            </w:tcBorders>
            <w:shd w:val="clear" w:color="auto" w:fill="auto"/>
            <w:vAlign w:val="center"/>
            <w:hideMark/>
          </w:tcPr>
          <w:p w:rsidR="00CF347D" w:rsidRDefault="00CF347D">
            <w:pPr>
              <w:jc w:val="right"/>
              <w:rPr>
                <w:b/>
                <w:bCs/>
              </w:rPr>
            </w:pPr>
            <w:r>
              <w:rPr>
                <w:b/>
                <w:bCs/>
              </w:rPr>
              <w:t>104 600</w:t>
            </w:r>
          </w:p>
        </w:tc>
        <w:tc>
          <w:tcPr>
            <w:tcW w:w="1660" w:type="dxa"/>
            <w:tcBorders>
              <w:top w:val="nil"/>
              <w:left w:val="nil"/>
              <w:bottom w:val="single" w:sz="8" w:space="0" w:color="auto"/>
              <w:right w:val="single" w:sz="8" w:space="0" w:color="auto"/>
            </w:tcBorders>
            <w:shd w:val="clear" w:color="auto" w:fill="auto"/>
            <w:vAlign w:val="center"/>
            <w:hideMark/>
          </w:tcPr>
          <w:p w:rsidR="00CF347D" w:rsidRDefault="00CF347D">
            <w:pPr>
              <w:jc w:val="right"/>
              <w:rPr>
                <w:b/>
                <w:bCs/>
              </w:rPr>
            </w:pPr>
            <w:r>
              <w:rPr>
                <w:b/>
                <w:bCs/>
              </w:rPr>
              <w:t>2 231 404</w:t>
            </w:r>
          </w:p>
        </w:tc>
      </w:tr>
      <w:tr w:rsidR="00CF347D" w:rsidTr="00CF347D">
        <w:trPr>
          <w:trHeight w:val="315"/>
        </w:trPr>
        <w:tc>
          <w:tcPr>
            <w:tcW w:w="4660" w:type="dxa"/>
            <w:tcBorders>
              <w:top w:val="nil"/>
              <w:left w:val="nil"/>
              <w:bottom w:val="nil"/>
              <w:right w:val="nil"/>
            </w:tcBorders>
            <w:shd w:val="clear" w:color="auto" w:fill="auto"/>
            <w:vAlign w:val="center"/>
            <w:hideMark/>
          </w:tcPr>
          <w:p w:rsidR="00CF347D" w:rsidRDefault="00CF347D">
            <w:pPr>
              <w:rPr>
                <w:b/>
                <w:bCs/>
              </w:rPr>
            </w:pPr>
          </w:p>
        </w:tc>
        <w:tc>
          <w:tcPr>
            <w:tcW w:w="1540" w:type="dxa"/>
            <w:tcBorders>
              <w:top w:val="nil"/>
              <w:left w:val="nil"/>
              <w:bottom w:val="nil"/>
              <w:right w:val="nil"/>
            </w:tcBorders>
            <w:shd w:val="clear" w:color="auto" w:fill="auto"/>
            <w:vAlign w:val="center"/>
            <w:hideMark/>
          </w:tcPr>
          <w:p w:rsidR="00CF347D" w:rsidRDefault="00CF347D">
            <w:pPr>
              <w:jc w:val="right"/>
              <w:rPr>
                <w:b/>
                <w:bCs/>
              </w:rPr>
            </w:pPr>
          </w:p>
        </w:tc>
        <w:tc>
          <w:tcPr>
            <w:tcW w:w="1340"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p>
        </w:tc>
        <w:tc>
          <w:tcPr>
            <w:tcW w:w="1660"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p>
        </w:tc>
      </w:tr>
      <w:tr w:rsidR="00CF347D" w:rsidTr="00CF347D">
        <w:trPr>
          <w:trHeight w:val="315"/>
        </w:trPr>
        <w:tc>
          <w:tcPr>
            <w:tcW w:w="4660" w:type="dxa"/>
            <w:tcBorders>
              <w:top w:val="nil"/>
              <w:left w:val="nil"/>
              <w:bottom w:val="nil"/>
              <w:right w:val="nil"/>
            </w:tcBorders>
            <w:shd w:val="clear" w:color="auto" w:fill="auto"/>
            <w:vAlign w:val="center"/>
            <w:hideMark/>
          </w:tcPr>
          <w:p w:rsidR="00CF347D" w:rsidRDefault="00CF347D">
            <w:pPr>
              <w:rPr>
                <w:b/>
                <w:bCs/>
              </w:rPr>
            </w:pPr>
          </w:p>
        </w:tc>
        <w:tc>
          <w:tcPr>
            <w:tcW w:w="1540" w:type="dxa"/>
            <w:tcBorders>
              <w:top w:val="nil"/>
              <w:left w:val="nil"/>
              <w:bottom w:val="nil"/>
              <w:right w:val="nil"/>
            </w:tcBorders>
            <w:shd w:val="clear" w:color="auto" w:fill="auto"/>
            <w:vAlign w:val="center"/>
            <w:hideMark/>
          </w:tcPr>
          <w:p w:rsidR="00CF347D" w:rsidRDefault="00CF347D">
            <w:pPr>
              <w:jc w:val="right"/>
              <w:rPr>
                <w:b/>
                <w:bCs/>
              </w:rPr>
            </w:pPr>
          </w:p>
        </w:tc>
        <w:tc>
          <w:tcPr>
            <w:tcW w:w="1340"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p>
        </w:tc>
        <w:tc>
          <w:tcPr>
            <w:tcW w:w="1660"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p>
        </w:tc>
      </w:tr>
      <w:tr w:rsidR="00CF347D" w:rsidTr="00CF347D">
        <w:trPr>
          <w:trHeight w:val="315"/>
        </w:trPr>
        <w:tc>
          <w:tcPr>
            <w:tcW w:w="9200" w:type="dxa"/>
            <w:gridSpan w:val="4"/>
            <w:tcBorders>
              <w:top w:val="nil"/>
              <w:left w:val="nil"/>
              <w:bottom w:val="nil"/>
              <w:right w:val="nil"/>
            </w:tcBorders>
            <w:shd w:val="clear" w:color="auto" w:fill="auto"/>
            <w:vAlign w:val="center"/>
            <w:hideMark/>
          </w:tcPr>
          <w:p w:rsidR="00CF347D" w:rsidRDefault="00CF347D">
            <w:pPr>
              <w:jc w:val="center"/>
              <w:rPr>
                <w:b/>
                <w:bCs/>
              </w:rPr>
            </w:pPr>
            <w:proofErr w:type="gramStart"/>
            <w:r>
              <w:rPr>
                <w:b/>
                <w:bCs/>
                <w:sz w:val="22"/>
                <w:szCs w:val="22"/>
              </w:rPr>
              <w:lastRenderedPageBreak/>
              <w:t>FINANSZÍROZÁSI</w:t>
            </w:r>
            <w:proofErr w:type="gramEnd"/>
            <w:r>
              <w:rPr>
                <w:b/>
                <w:bCs/>
                <w:sz w:val="22"/>
                <w:szCs w:val="22"/>
              </w:rPr>
              <w:t xml:space="preserve"> BEVÉTELEK, KIADÁSOK EGYENLEGE</w:t>
            </w:r>
          </w:p>
        </w:tc>
      </w:tr>
      <w:tr w:rsidR="00CF347D" w:rsidTr="00CF347D">
        <w:trPr>
          <w:trHeight w:val="315"/>
        </w:trPr>
        <w:tc>
          <w:tcPr>
            <w:tcW w:w="4660" w:type="dxa"/>
            <w:tcBorders>
              <w:top w:val="nil"/>
              <w:left w:val="nil"/>
              <w:bottom w:val="nil"/>
              <w:right w:val="nil"/>
            </w:tcBorders>
            <w:shd w:val="clear" w:color="auto" w:fill="auto"/>
            <w:vAlign w:val="center"/>
            <w:hideMark/>
          </w:tcPr>
          <w:p w:rsidR="00CF347D" w:rsidRDefault="00CF347D">
            <w:pPr>
              <w:rPr>
                <w:b/>
                <w:bCs/>
              </w:rPr>
            </w:pPr>
          </w:p>
        </w:tc>
        <w:tc>
          <w:tcPr>
            <w:tcW w:w="1540" w:type="dxa"/>
            <w:tcBorders>
              <w:top w:val="nil"/>
              <w:left w:val="nil"/>
              <w:bottom w:val="nil"/>
              <w:right w:val="nil"/>
            </w:tcBorders>
            <w:shd w:val="clear" w:color="auto" w:fill="auto"/>
            <w:vAlign w:val="center"/>
            <w:hideMark/>
          </w:tcPr>
          <w:p w:rsidR="00CF347D" w:rsidRDefault="00CF347D">
            <w:pPr>
              <w:jc w:val="right"/>
              <w:rPr>
                <w:b/>
                <w:bCs/>
              </w:rPr>
            </w:pPr>
          </w:p>
        </w:tc>
        <w:tc>
          <w:tcPr>
            <w:tcW w:w="1340"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p>
        </w:tc>
        <w:tc>
          <w:tcPr>
            <w:tcW w:w="1660"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p>
        </w:tc>
      </w:tr>
      <w:tr w:rsidR="00CF347D" w:rsidTr="00CF347D">
        <w:trPr>
          <w:trHeight w:val="315"/>
        </w:trPr>
        <w:tc>
          <w:tcPr>
            <w:tcW w:w="4660" w:type="dxa"/>
            <w:tcBorders>
              <w:top w:val="nil"/>
              <w:left w:val="nil"/>
              <w:bottom w:val="nil"/>
              <w:right w:val="nil"/>
            </w:tcBorders>
            <w:shd w:val="clear" w:color="auto" w:fill="auto"/>
            <w:vAlign w:val="center"/>
            <w:hideMark/>
          </w:tcPr>
          <w:p w:rsidR="00CF347D" w:rsidRDefault="00CF347D">
            <w:pPr>
              <w:rPr>
                <w:b/>
                <w:bCs/>
              </w:rPr>
            </w:pPr>
          </w:p>
        </w:tc>
        <w:tc>
          <w:tcPr>
            <w:tcW w:w="1540"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p>
        </w:tc>
        <w:tc>
          <w:tcPr>
            <w:tcW w:w="1340"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p>
        </w:tc>
        <w:tc>
          <w:tcPr>
            <w:tcW w:w="1660" w:type="dxa"/>
            <w:tcBorders>
              <w:top w:val="nil"/>
              <w:left w:val="nil"/>
              <w:bottom w:val="nil"/>
              <w:right w:val="nil"/>
            </w:tcBorders>
            <w:shd w:val="clear" w:color="auto" w:fill="auto"/>
            <w:vAlign w:val="center"/>
            <w:hideMark/>
          </w:tcPr>
          <w:p w:rsidR="00CF347D" w:rsidRDefault="00CF347D">
            <w:pPr>
              <w:jc w:val="right"/>
            </w:pPr>
            <w:r>
              <w:rPr>
                <w:sz w:val="22"/>
                <w:szCs w:val="22"/>
              </w:rPr>
              <w:t>ezer Ft-ban</w:t>
            </w:r>
          </w:p>
        </w:tc>
      </w:tr>
      <w:tr w:rsidR="00CF347D" w:rsidTr="00CF347D">
        <w:trPr>
          <w:trHeight w:val="315"/>
        </w:trPr>
        <w:tc>
          <w:tcPr>
            <w:tcW w:w="466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CF347D" w:rsidRDefault="00CF347D">
            <w:proofErr w:type="gramStart"/>
            <w:r>
              <w:rPr>
                <w:sz w:val="22"/>
                <w:szCs w:val="22"/>
              </w:rPr>
              <w:t>Finanszírozási</w:t>
            </w:r>
            <w:proofErr w:type="gramEnd"/>
            <w:r>
              <w:rPr>
                <w:sz w:val="22"/>
                <w:szCs w:val="22"/>
              </w:rPr>
              <w:t xml:space="preserve"> célú bevételek</w:t>
            </w:r>
          </w:p>
        </w:tc>
        <w:tc>
          <w:tcPr>
            <w:tcW w:w="1540" w:type="dxa"/>
            <w:tcBorders>
              <w:top w:val="single" w:sz="8" w:space="0" w:color="auto"/>
              <w:left w:val="nil"/>
              <w:bottom w:val="single" w:sz="4" w:space="0" w:color="auto"/>
              <w:right w:val="single" w:sz="4" w:space="0" w:color="auto"/>
            </w:tcBorders>
            <w:shd w:val="clear" w:color="auto" w:fill="auto"/>
            <w:vAlign w:val="center"/>
            <w:hideMark/>
          </w:tcPr>
          <w:p w:rsidR="00CF347D" w:rsidRDefault="00CF347D">
            <w:pPr>
              <w:jc w:val="right"/>
              <w:rPr>
                <w:b/>
                <w:bCs/>
              </w:rPr>
            </w:pPr>
            <w:r>
              <w:rPr>
                <w:b/>
                <w:bCs/>
                <w:sz w:val="22"/>
                <w:szCs w:val="22"/>
              </w:rPr>
              <w:t> </w:t>
            </w:r>
          </w:p>
        </w:tc>
        <w:tc>
          <w:tcPr>
            <w:tcW w:w="1340" w:type="dxa"/>
            <w:tcBorders>
              <w:top w:val="single" w:sz="8" w:space="0" w:color="auto"/>
              <w:left w:val="nil"/>
              <w:bottom w:val="single" w:sz="4" w:space="0" w:color="auto"/>
              <w:right w:val="single" w:sz="4" w:space="0" w:color="auto"/>
            </w:tcBorders>
            <w:shd w:val="clear" w:color="auto" w:fill="auto"/>
            <w:noWrap/>
            <w:vAlign w:val="bottom"/>
            <w:hideMark/>
          </w:tcPr>
          <w:p w:rsidR="00CF347D" w:rsidRDefault="00CF347D">
            <w:pPr>
              <w:rPr>
                <w:rFonts w:ascii="Arial" w:hAnsi="Arial" w:cs="Arial"/>
                <w:sz w:val="20"/>
                <w:szCs w:val="20"/>
              </w:rPr>
            </w:pPr>
            <w:r>
              <w:rPr>
                <w:rFonts w:ascii="Arial" w:hAnsi="Arial" w:cs="Arial"/>
                <w:sz w:val="20"/>
                <w:szCs w:val="20"/>
              </w:rPr>
              <w:t> </w:t>
            </w:r>
          </w:p>
        </w:tc>
        <w:tc>
          <w:tcPr>
            <w:tcW w:w="1660" w:type="dxa"/>
            <w:tcBorders>
              <w:top w:val="single" w:sz="8" w:space="0" w:color="auto"/>
              <w:left w:val="nil"/>
              <w:bottom w:val="single" w:sz="4" w:space="0" w:color="auto"/>
              <w:right w:val="single" w:sz="8" w:space="0" w:color="auto"/>
            </w:tcBorders>
            <w:shd w:val="clear" w:color="auto" w:fill="auto"/>
            <w:noWrap/>
            <w:vAlign w:val="bottom"/>
            <w:hideMark/>
          </w:tcPr>
          <w:p w:rsidR="00CF347D" w:rsidRDefault="00CF347D">
            <w:pPr>
              <w:rPr>
                <w:rFonts w:ascii="Arial" w:hAnsi="Arial" w:cs="Arial"/>
                <w:sz w:val="20"/>
                <w:szCs w:val="20"/>
              </w:rPr>
            </w:pPr>
            <w:r>
              <w:rPr>
                <w:rFonts w:ascii="Arial" w:hAnsi="Arial" w:cs="Arial"/>
                <w:sz w:val="20"/>
                <w:szCs w:val="20"/>
              </w:rPr>
              <w:t> </w:t>
            </w:r>
          </w:p>
        </w:tc>
      </w:tr>
      <w:tr w:rsidR="00CF347D" w:rsidTr="00CF347D">
        <w:trPr>
          <w:trHeight w:val="315"/>
        </w:trPr>
        <w:tc>
          <w:tcPr>
            <w:tcW w:w="4660" w:type="dxa"/>
            <w:tcBorders>
              <w:top w:val="nil"/>
              <w:left w:val="single" w:sz="8" w:space="0" w:color="auto"/>
              <w:bottom w:val="nil"/>
              <w:right w:val="single" w:sz="4" w:space="0" w:color="auto"/>
            </w:tcBorders>
            <w:shd w:val="clear" w:color="auto" w:fill="auto"/>
            <w:vAlign w:val="center"/>
            <w:hideMark/>
          </w:tcPr>
          <w:p w:rsidR="00CF347D" w:rsidRDefault="00CF347D">
            <w:proofErr w:type="gramStart"/>
            <w:r>
              <w:rPr>
                <w:sz w:val="22"/>
                <w:szCs w:val="22"/>
              </w:rPr>
              <w:t>Finanszírozási</w:t>
            </w:r>
            <w:proofErr w:type="gramEnd"/>
            <w:r>
              <w:rPr>
                <w:sz w:val="22"/>
                <w:szCs w:val="22"/>
              </w:rPr>
              <w:t xml:space="preserve"> célú kiadások</w:t>
            </w:r>
          </w:p>
        </w:tc>
        <w:tc>
          <w:tcPr>
            <w:tcW w:w="1540" w:type="dxa"/>
            <w:tcBorders>
              <w:top w:val="nil"/>
              <w:left w:val="nil"/>
              <w:bottom w:val="nil"/>
              <w:right w:val="single" w:sz="4" w:space="0" w:color="auto"/>
            </w:tcBorders>
            <w:shd w:val="clear" w:color="auto" w:fill="auto"/>
            <w:vAlign w:val="center"/>
            <w:hideMark/>
          </w:tcPr>
          <w:p w:rsidR="00CF347D" w:rsidRDefault="00CF347D">
            <w:pPr>
              <w:jc w:val="right"/>
            </w:pPr>
            <w:r>
              <w:rPr>
                <w:sz w:val="22"/>
                <w:szCs w:val="22"/>
              </w:rPr>
              <w:t>15 679</w:t>
            </w:r>
          </w:p>
        </w:tc>
        <w:tc>
          <w:tcPr>
            <w:tcW w:w="1340" w:type="dxa"/>
            <w:tcBorders>
              <w:top w:val="nil"/>
              <w:left w:val="nil"/>
              <w:bottom w:val="nil"/>
              <w:right w:val="single" w:sz="4" w:space="0" w:color="auto"/>
            </w:tcBorders>
            <w:shd w:val="clear" w:color="auto" w:fill="auto"/>
            <w:noWrap/>
            <w:vAlign w:val="bottom"/>
            <w:hideMark/>
          </w:tcPr>
          <w:p w:rsidR="00CF347D" w:rsidRDefault="00CF347D">
            <w:pPr>
              <w:rPr>
                <w:rFonts w:ascii="Arial" w:hAnsi="Arial" w:cs="Arial"/>
                <w:sz w:val="20"/>
                <w:szCs w:val="20"/>
              </w:rPr>
            </w:pPr>
            <w:r>
              <w:rPr>
                <w:rFonts w:ascii="Arial" w:hAnsi="Arial" w:cs="Arial"/>
                <w:sz w:val="20"/>
                <w:szCs w:val="20"/>
              </w:rPr>
              <w:t> </w:t>
            </w:r>
          </w:p>
        </w:tc>
        <w:tc>
          <w:tcPr>
            <w:tcW w:w="1660" w:type="dxa"/>
            <w:tcBorders>
              <w:top w:val="nil"/>
              <w:left w:val="nil"/>
              <w:bottom w:val="nil"/>
              <w:right w:val="single" w:sz="8" w:space="0" w:color="auto"/>
            </w:tcBorders>
            <w:shd w:val="clear" w:color="auto" w:fill="auto"/>
            <w:noWrap/>
            <w:vAlign w:val="bottom"/>
            <w:hideMark/>
          </w:tcPr>
          <w:p w:rsidR="00CF347D" w:rsidRDefault="00CF347D">
            <w:pPr>
              <w:jc w:val="right"/>
              <w:rPr>
                <w:rFonts w:ascii="Arial" w:hAnsi="Arial" w:cs="Arial"/>
                <w:sz w:val="20"/>
                <w:szCs w:val="20"/>
              </w:rPr>
            </w:pPr>
            <w:r>
              <w:rPr>
                <w:rFonts w:ascii="Arial" w:hAnsi="Arial" w:cs="Arial"/>
                <w:sz w:val="20"/>
                <w:szCs w:val="20"/>
              </w:rPr>
              <w:t>15 679</w:t>
            </w:r>
          </w:p>
        </w:tc>
      </w:tr>
      <w:tr w:rsidR="00CF347D" w:rsidTr="00CF347D">
        <w:trPr>
          <w:trHeight w:val="270"/>
        </w:trPr>
        <w:tc>
          <w:tcPr>
            <w:tcW w:w="46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F347D" w:rsidRDefault="00CF347D">
            <w:pPr>
              <w:rPr>
                <w:rFonts w:ascii="Arial" w:hAnsi="Arial" w:cs="Arial"/>
                <w:b/>
                <w:bCs/>
                <w:sz w:val="20"/>
                <w:szCs w:val="20"/>
              </w:rPr>
            </w:pPr>
            <w:r>
              <w:rPr>
                <w:rFonts w:ascii="Arial" w:hAnsi="Arial" w:cs="Arial"/>
                <w:b/>
                <w:bCs/>
                <w:sz w:val="20"/>
                <w:szCs w:val="20"/>
              </w:rPr>
              <w:t>Bevételek, kiadások egyenlege</w:t>
            </w:r>
          </w:p>
        </w:tc>
        <w:tc>
          <w:tcPr>
            <w:tcW w:w="1540" w:type="dxa"/>
            <w:tcBorders>
              <w:top w:val="single" w:sz="8" w:space="0" w:color="auto"/>
              <w:left w:val="nil"/>
              <w:bottom w:val="single" w:sz="8" w:space="0" w:color="auto"/>
              <w:right w:val="single" w:sz="4" w:space="0" w:color="auto"/>
            </w:tcBorders>
            <w:shd w:val="clear" w:color="auto" w:fill="auto"/>
            <w:noWrap/>
            <w:vAlign w:val="bottom"/>
            <w:hideMark/>
          </w:tcPr>
          <w:p w:rsidR="00CF347D" w:rsidRDefault="00CF347D">
            <w:pPr>
              <w:jc w:val="right"/>
              <w:rPr>
                <w:rFonts w:ascii="Arial" w:hAnsi="Arial" w:cs="Arial"/>
                <w:b/>
                <w:bCs/>
                <w:sz w:val="20"/>
                <w:szCs w:val="20"/>
              </w:rPr>
            </w:pPr>
            <w:r>
              <w:rPr>
                <w:rFonts w:ascii="Arial" w:hAnsi="Arial" w:cs="Arial"/>
                <w:b/>
                <w:bCs/>
                <w:sz w:val="20"/>
                <w:szCs w:val="20"/>
              </w:rPr>
              <w:t>-15 679</w:t>
            </w:r>
          </w:p>
        </w:tc>
        <w:tc>
          <w:tcPr>
            <w:tcW w:w="1340" w:type="dxa"/>
            <w:tcBorders>
              <w:top w:val="single" w:sz="8" w:space="0" w:color="auto"/>
              <w:left w:val="nil"/>
              <w:bottom w:val="single" w:sz="8" w:space="0" w:color="auto"/>
              <w:right w:val="single" w:sz="4" w:space="0" w:color="auto"/>
            </w:tcBorders>
            <w:shd w:val="clear" w:color="auto" w:fill="auto"/>
            <w:noWrap/>
            <w:vAlign w:val="bottom"/>
            <w:hideMark/>
          </w:tcPr>
          <w:p w:rsidR="00CF347D" w:rsidRDefault="00CF347D">
            <w:pPr>
              <w:rPr>
                <w:rFonts w:ascii="Arial" w:hAnsi="Arial" w:cs="Arial"/>
                <w:sz w:val="20"/>
                <w:szCs w:val="20"/>
              </w:rPr>
            </w:pPr>
            <w:r>
              <w:rPr>
                <w:rFonts w:ascii="Arial" w:hAnsi="Arial" w:cs="Arial"/>
                <w:sz w:val="20"/>
                <w:szCs w:val="20"/>
              </w:rPr>
              <w:t> </w:t>
            </w:r>
          </w:p>
        </w:tc>
        <w:tc>
          <w:tcPr>
            <w:tcW w:w="1660" w:type="dxa"/>
            <w:tcBorders>
              <w:top w:val="single" w:sz="8" w:space="0" w:color="auto"/>
              <w:left w:val="nil"/>
              <w:bottom w:val="single" w:sz="8" w:space="0" w:color="auto"/>
              <w:right w:val="single" w:sz="8" w:space="0" w:color="auto"/>
            </w:tcBorders>
            <w:shd w:val="clear" w:color="auto" w:fill="auto"/>
            <w:noWrap/>
            <w:vAlign w:val="bottom"/>
            <w:hideMark/>
          </w:tcPr>
          <w:p w:rsidR="00CF347D" w:rsidRDefault="00CF347D">
            <w:pPr>
              <w:jc w:val="right"/>
              <w:rPr>
                <w:rFonts w:ascii="Arial" w:hAnsi="Arial" w:cs="Arial"/>
                <w:sz w:val="20"/>
                <w:szCs w:val="20"/>
              </w:rPr>
            </w:pPr>
            <w:r>
              <w:rPr>
                <w:rFonts w:ascii="Arial" w:hAnsi="Arial" w:cs="Arial"/>
                <w:sz w:val="20"/>
                <w:szCs w:val="20"/>
              </w:rPr>
              <w:t>-15 679</w:t>
            </w:r>
          </w:p>
        </w:tc>
      </w:tr>
      <w:tr w:rsidR="00CF347D" w:rsidTr="00CF347D">
        <w:trPr>
          <w:trHeight w:val="255"/>
        </w:trPr>
        <w:tc>
          <w:tcPr>
            <w:tcW w:w="6200" w:type="dxa"/>
            <w:gridSpan w:val="2"/>
            <w:tcBorders>
              <w:top w:val="nil"/>
              <w:left w:val="nil"/>
              <w:bottom w:val="nil"/>
              <w:right w:val="nil"/>
            </w:tcBorders>
            <w:shd w:val="clear" w:color="auto" w:fill="auto"/>
            <w:noWrap/>
            <w:vAlign w:val="bottom"/>
            <w:hideMark/>
          </w:tcPr>
          <w:p w:rsidR="00CF347D" w:rsidRDefault="00CF347D">
            <w:pPr>
              <w:jc w:val="center"/>
              <w:rPr>
                <w:rFonts w:ascii="Arial" w:hAnsi="Arial" w:cs="Arial"/>
                <w:sz w:val="20"/>
                <w:szCs w:val="20"/>
              </w:rPr>
            </w:pPr>
          </w:p>
        </w:tc>
        <w:tc>
          <w:tcPr>
            <w:tcW w:w="1340"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p>
        </w:tc>
        <w:tc>
          <w:tcPr>
            <w:tcW w:w="1660" w:type="dxa"/>
            <w:tcBorders>
              <w:top w:val="nil"/>
              <w:left w:val="nil"/>
              <w:bottom w:val="nil"/>
              <w:right w:val="nil"/>
            </w:tcBorders>
            <w:shd w:val="clear" w:color="auto" w:fill="auto"/>
            <w:noWrap/>
            <w:vAlign w:val="bottom"/>
            <w:hideMark/>
          </w:tcPr>
          <w:p w:rsidR="00CF347D" w:rsidRDefault="00CF347D">
            <w:pPr>
              <w:rPr>
                <w:rFonts w:ascii="Arial" w:hAnsi="Arial" w:cs="Arial"/>
                <w:sz w:val="20"/>
                <w:szCs w:val="20"/>
              </w:rPr>
            </w:pPr>
          </w:p>
        </w:tc>
      </w:tr>
      <w:tr w:rsidR="00CF347D" w:rsidTr="00CF347D">
        <w:trPr>
          <w:trHeight w:val="255"/>
        </w:trPr>
        <w:tc>
          <w:tcPr>
            <w:tcW w:w="9200" w:type="dxa"/>
            <w:gridSpan w:val="4"/>
            <w:tcBorders>
              <w:top w:val="nil"/>
              <w:left w:val="nil"/>
              <w:bottom w:val="nil"/>
              <w:right w:val="nil"/>
            </w:tcBorders>
            <w:shd w:val="clear" w:color="auto" w:fill="auto"/>
            <w:noWrap/>
            <w:vAlign w:val="bottom"/>
            <w:hideMark/>
          </w:tcPr>
          <w:p w:rsidR="00CF347D" w:rsidRDefault="00CF347D">
            <w:pPr>
              <w:jc w:val="center"/>
              <w:rPr>
                <w:rFonts w:ascii="Arial" w:hAnsi="Arial" w:cs="Arial"/>
                <w:sz w:val="20"/>
                <w:szCs w:val="20"/>
              </w:rPr>
            </w:pPr>
          </w:p>
        </w:tc>
      </w:tr>
    </w:tbl>
    <w:p w:rsidR="00CF347D" w:rsidRDefault="00CF347D" w:rsidP="00677B42">
      <w:pPr>
        <w:pStyle w:val="Cm"/>
        <w:jc w:val="left"/>
        <w:rPr>
          <w:sz w:val="24"/>
        </w:rPr>
      </w:pPr>
    </w:p>
    <w:p w:rsidR="00CF347D" w:rsidRDefault="00CF347D" w:rsidP="00677B42">
      <w:pPr>
        <w:pStyle w:val="Cm"/>
        <w:jc w:val="left"/>
        <w:rPr>
          <w:sz w:val="24"/>
        </w:rPr>
      </w:pPr>
      <w:r w:rsidRPr="00CF347D">
        <w:rPr>
          <w:noProof/>
        </w:rPr>
        <w:drawing>
          <wp:inline distT="0" distB="0" distL="0" distR="0">
            <wp:extent cx="5760720" cy="6133270"/>
            <wp:effectExtent l="19050" t="0" r="0" b="0"/>
            <wp:docPr id="1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5760720" cy="6133270"/>
                    </a:xfrm>
                    <a:prstGeom prst="rect">
                      <a:avLst/>
                    </a:prstGeom>
                    <a:noFill/>
                    <a:ln w="9525">
                      <a:noFill/>
                      <a:miter lim="800000"/>
                      <a:headEnd/>
                      <a:tailEnd/>
                    </a:ln>
                  </pic:spPr>
                </pic:pic>
              </a:graphicData>
            </a:graphic>
          </wp:inline>
        </w:drawing>
      </w:r>
    </w:p>
    <w:p w:rsidR="00CF347D" w:rsidRDefault="00CF347D" w:rsidP="00677B42">
      <w:pPr>
        <w:pStyle w:val="Cm"/>
        <w:jc w:val="left"/>
        <w:rPr>
          <w:sz w:val="24"/>
        </w:rPr>
      </w:pPr>
    </w:p>
    <w:p w:rsidR="00677B42" w:rsidRDefault="00677B42" w:rsidP="00677B42"/>
    <w:p w:rsidR="00CF347D" w:rsidRDefault="00CF347D" w:rsidP="00677B42"/>
    <w:p w:rsidR="00CF347D" w:rsidRDefault="00CF347D" w:rsidP="00677B42"/>
    <w:p w:rsidR="00CF347D" w:rsidRDefault="00CF347D" w:rsidP="00677B42"/>
    <w:p w:rsidR="00CF347D" w:rsidRDefault="00CF347D" w:rsidP="00677B42"/>
    <w:p w:rsidR="00677B42" w:rsidRDefault="00CD5A91" w:rsidP="001E5B09">
      <w:pPr>
        <w:jc w:val="both"/>
        <w:outlineLvl w:val="0"/>
        <w:rPr>
          <w:i/>
          <w:sz w:val="26"/>
          <w:szCs w:val="26"/>
        </w:rPr>
      </w:pPr>
      <w:r w:rsidRPr="00CD5A91">
        <w:rPr>
          <w:noProof/>
          <w:szCs w:val="26"/>
        </w:rPr>
        <w:lastRenderedPageBreak/>
        <w:drawing>
          <wp:inline distT="0" distB="0" distL="0" distR="0">
            <wp:extent cx="5760720" cy="13439330"/>
            <wp:effectExtent l="19050" t="0" r="0" b="0"/>
            <wp:docPr id="25"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a:stretch>
                      <a:fillRect/>
                    </a:stretch>
                  </pic:blipFill>
                  <pic:spPr bwMode="auto">
                    <a:xfrm>
                      <a:off x="0" y="0"/>
                      <a:ext cx="5760720" cy="13439330"/>
                    </a:xfrm>
                    <a:prstGeom prst="rect">
                      <a:avLst/>
                    </a:prstGeom>
                    <a:noFill/>
                    <a:ln w="9525">
                      <a:noFill/>
                      <a:miter lim="800000"/>
                      <a:headEnd/>
                      <a:tailEnd/>
                    </a:ln>
                  </pic:spPr>
                </pic:pic>
              </a:graphicData>
            </a:graphic>
          </wp:inline>
        </w:drawing>
      </w:r>
    </w:p>
    <w:p w:rsidR="00CF347D" w:rsidRDefault="00CD5A91" w:rsidP="001E5B09">
      <w:pPr>
        <w:jc w:val="both"/>
        <w:outlineLvl w:val="0"/>
        <w:rPr>
          <w:i/>
          <w:sz w:val="26"/>
          <w:szCs w:val="26"/>
        </w:rPr>
      </w:pPr>
      <w:r w:rsidRPr="00CD5A91">
        <w:rPr>
          <w:noProof/>
          <w:szCs w:val="26"/>
        </w:rPr>
        <w:lastRenderedPageBreak/>
        <w:drawing>
          <wp:inline distT="0" distB="0" distL="0" distR="0">
            <wp:extent cx="5760720" cy="7602811"/>
            <wp:effectExtent l="19050" t="0" r="0" b="0"/>
            <wp:docPr id="28"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srcRect/>
                    <a:stretch>
                      <a:fillRect/>
                    </a:stretch>
                  </pic:blipFill>
                  <pic:spPr bwMode="auto">
                    <a:xfrm>
                      <a:off x="0" y="0"/>
                      <a:ext cx="5760720" cy="7602811"/>
                    </a:xfrm>
                    <a:prstGeom prst="rect">
                      <a:avLst/>
                    </a:prstGeom>
                    <a:noFill/>
                    <a:ln w="9525">
                      <a:noFill/>
                      <a:miter lim="800000"/>
                      <a:headEnd/>
                      <a:tailEnd/>
                    </a:ln>
                  </pic:spPr>
                </pic:pic>
              </a:graphicData>
            </a:graphic>
          </wp:inline>
        </w:drawing>
      </w:r>
    </w:p>
    <w:p w:rsidR="00CF347D" w:rsidRDefault="00CF347D" w:rsidP="001E5B09">
      <w:pPr>
        <w:jc w:val="both"/>
        <w:outlineLvl w:val="0"/>
        <w:rPr>
          <w:i/>
          <w:sz w:val="26"/>
          <w:szCs w:val="26"/>
        </w:rPr>
      </w:pPr>
    </w:p>
    <w:p w:rsidR="00CF347D" w:rsidRDefault="00CF347D" w:rsidP="001E5B09">
      <w:pPr>
        <w:jc w:val="both"/>
        <w:outlineLvl w:val="0"/>
        <w:rPr>
          <w:i/>
          <w:sz w:val="26"/>
          <w:szCs w:val="26"/>
        </w:rPr>
      </w:pPr>
    </w:p>
    <w:p w:rsidR="00CF347D" w:rsidRDefault="00CF347D" w:rsidP="001E5B09">
      <w:pPr>
        <w:jc w:val="both"/>
        <w:outlineLvl w:val="0"/>
        <w:rPr>
          <w:i/>
          <w:sz w:val="26"/>
          <w:szCs w:val="26"/>
        </w:rPr>
      </w:pPr>
    </w:p>
    <w:p w:rsidR="00CF347D" w:rsidRDefault="00CF347D" w:rsidP="001E5B09">
      <w:pPr>
        <w:jc w:val="both"/>
        <w:outlineLvl w:val="0"/>
        <w:rPr>
          <w:i/>
          <w:sz w:val="26"/>
          <w:szCs w:val="26"/>
        </w:rPr>
      </w:pPr>
    </w:p>
    <w:p w:rsidR="00CF347D" w:rsidRDefault="00CF347D" w:rsidP="001E5B09">
      <w:pPr>
        <w:jc w:val="both"/>
        <w:outlineLvl w:val="0"/>
        <w:rPr>
          <w:i/>
          <w:sz w:val="26"/>
          <w:szCs w:val="26"/>
        </w:rPr>
      </w:pPr>
    </w:p>
    <w:p w:rsidR="00CF347D" w:rsidRDefault="00CF347D" w:rsidP="001E5B09">
      <w:pPr>
        <w:jc w:val="both"/>
        <w:outlineLvl w:val="0"/>
        <w:rPr>
          <w:i/>
          <w:sz w:val="26"/>
          <w:szCs w:val="26"/>
        </w:rPr>
      </w:pPr>
    </w:p>
    <w:p w:rsidR="00CF347D" w:rsidRDefault="00CF347D" w:rsidP="001E5B09">
      <w:pPr>
        <w:jc w:val="both"/>
        <w:outlineLvl w:val="0"/>
        <w:rPr>
          <w:i/>
          <w:sz w:val="26"/>
          <w:szCs w:val="26"/>
        </w:rPr>
      </w:pPr>
    </w:p>
    <w:p w:rsidR="00CF347D" w:rsidRPr="00677B42" w:rsidRDefault="00CF347D" w:rsidP="001E5B09">
      <w:pPr>
        <w:jc w:val="both"/>
        <w:outlineLvl w:val="0"/>
        <w:rPr>
          <w:i/>
          <w:sz w:val="26"/>
          <w:szCs w:val="26"/>
        </w:rPr>
      </w:pPr>
    </w:p>
    <w:p w:rsidR="001E5B09" w:rsidRPr="00677B42" w:rsidRDefault="00677B42" w:rsidP="00677B42">
      <w:pPr>
        <w:ind w:left="567"/>
        <w:jc w:val="both"/>
        <w:outlineLvl w:val="0"/>
        <w:rPr>
          <w:i/>
          <w:sz w:val="26"/>
          <w:szCs w:val="26"/>
        </w:rPr>
      </w:pPr>
      <w:r>
        <w:rPr>
          <w:i/>
          <w:sz w:val="26"/>
          <w:szCs w:val="26"/>
        </w:rPr>
        <w:t xml:space="preserve">6. </w:t>
      </w:r>
      <w:r w:rsidR="001E5B09" w:rsidRPr="00677B42">
        <w:rPr>
          <w:i/>
          <w:sz w:val="26"/>
          <w:szCs w:val="26"/>
        </w:rPr>
        <w:t>A Tótkomlósi Polgármesteri Hivatal Ügyrendjének elfogadása</w:t>
      </w:r>
    </w:p>
    <w:p w:rsidR="001E5B09" w:rsidRDefault="001E5B09" w:rsidP="00677B42">
      <w:pPr>
        <w:ind w:left="567"/>
        <w:jc w:val="both"/>
        <w:rPr>
          <w:i/>
          <w:color w:val="000000"/>
        </w:rPr>
      </w:pPr>
    </w:p>
    <w:p w:rsidR="00943ED9" w:rsidRDefault="00C339DD" w:rsidP="00943ED9">
      <w:pPr>
        <w:jc w:val="both"/>
        <w:rPr>
          <w:color w:val="000000"/>
        </w:rPr>
      </w:pPr>
      <w:r w:rsidRPr="00C43E95">
        <w:rPr>
          <w:b/>
          <w:i/>
        </w:rPr>
        <w:t xml:space="preserve">Dr. Garay Rita polgármester: </w:t>
      </w:r>
      <w:r w:rsidR="002317F0">
        <w:t xml:space="preserve">Elmondja, hogy a </w:t>
      </w:r>
      <w:r w:rsidR="00943ED9">
        <w:rPr>
          <w:color w:val="000000"/>
        </w:rPr>
        <w:t>Polgármesteri Hivatal Ügyrendjének felülvizsgálata a feladat- és hatáskörváltozásokon túl a vonatkozó hatályos jogszabályoknak való, egyéb szempontból történő megfelelés miatt is időszerű feladattá vált, mely az alábbi főbb módosításokat tartalmazza:</w:t>
      </w:r>
    </w:p>
    <w:p w:rsidR="00943ED9" w:rsidRDefault="00955C74" w:rsidP="00E642FC">
      <w:pPr>
        <w:numPr>
          <w:ilvl w:val="0"/>
          <w:numId w:val="76"/>
        </w:numPr>
        <w:overflowPunct w:val="0"/>
        <w:autoSpaceDE w:val="0"/>
        <w:autoSpaceDN w:val="0"/>
        <w:adjustRightInd w:val="0"/>
        <w:jc w:val="both"/>
        <w:textAlignment w:val="baseline"/>
        <w:rPr>
          <w:color w:val="000000"/>
        </w:rPr>
      </w:pPr>
      <w:r>
        <w:rPr>
          <w:color w:val="000000"/>
        </w:rPr>
        <w:t>az</w:t>
      </w:r>
      <w:r w:rsidR="00943ED9" w:rsidRPr="00955C74">
        <w:rPr>
          <w:color w:val="000000"/>
        </w:rPr>
        <w:t xml:space="preserve"> önkormányzati törvény a képviselő-testület sz</w:t>
      </w:r>
      <w:r>
        <w:rPr>
          <w:color w:val="000000"/>
        </w:rPr>
        <w:t>ervei közé sorolja a jegyzőt is,</w:t>
      </w:r>
    </w:p>
    <w:p w:rsidR="00955C74" w:rsidRPr="00955C74" w:rsidRDefault="00955C74" w:rsidP="00E642FC">
      <w:pPr>
        <w:numPr>
          <w:ilvl w:val="0"/>
          <w:numId w:val="76"/>
        </w:numPr>
        <w:overflowPunct w:val="0"/>
        <w:autoSpaceDE w:val="0"/>
        <w:autoSpaceDN w:val="0"/>
        <w:adjustRightInd w:val="0"/>
        <w:jc w:val="both"/>
        <w:textAlignment w:val="baseline"/>
        <w:rPr>
          <w:color w:val="000000"/>
        </w:rPr>
      </w:pPr>
      <w:r>
        <w:rPr>
          <w:color w:val="000000"/>
        </w:rPr>
        <w:t>két osztály</w:t>
      </w:r>
      <w:r w:rsidR="00AF1E3E">
        <w:rPr>
          <w:color w:val="000000"/>
        </w:rPr>
        <w:t xml:space="preserve"> fog működni </w:t>
      </w:r>
      <w:r>
        <w:rPr>
          <w:color w:val="000000"/>
        </w:rPr>
        <w:t>a Hivatal</w:t>
      </w:r>
      <w:r w:rsidR="00AF1E3E">
        <w:rPr>
          <w:color w:val="000000"/>
        </w:rPr>
        <w:t>ban, az igazgatási osztály</w:t>
      </w:r>
      <w:r w:rsidR="00A81AC4">
        <w:rPr>
          <w:color w:val="000000"/>
        </w:rPr>
        <w:t xml:space="preserve"> -</w:t>
      </w:r>
      <w:r w:rsidR="00AF1E3E">
        <w:rPr>
          <w:color w:val="000000"/>
        </w:rPr>
        <w:t xml:space="preserve"> melybe a műszaki osztály beintegrálódik </w:t>
      </w:r>
      <w:r w:rsidR="00A81AC4">
        <w:rPr>
          <w:color w:val="000000"/>
        </w:rPr>
        <w:t xml:space="preserve">- </w:t>
      </w:r>
      <w:r w:rsidR="00AF1E3E">
        <w:rPr>
          <w:color w:val="000000"/>
        </w:rPr>
        <w:t>és a pénzügyi osztály,</w:t>
      </w:r>
      <w:r>
        <w:rPr>
          <w:color w:val="000000"/>
        </w:rPr>
        <w:t xml:space="preserve"> </w:t>
      </w:r>
      <w:r w:rsidR="00AF1E3E">
        <w:rPr>
          <w:color w:val="000000"/>
        </w:rPr>
        <w:t xml:space="preserve">valamint </w:t>
      </w:r>
    </w:p>
    <w:p w:rsidR="00943ED9" w:rsidRDefault="00AF1E3E" w:rsidP="00E642FC">
      <w:pPr>
        <w:numPr>
          <w:ilvl w:val="0"/>
          <w:numId w:val="76"/>
        </w:numPr>
        <w:overflowPunct w:val="0"/>
        <w:autoSpaceDE w:val="0"/>
        <w:autoSpaceDN w:val="0"/>
        <w:adjustRightInd w:val="0"/>
        <w:jc w:val="both"/>
        <w:textAlignment w:val="baseline"/>
        <w:rPr>
          <w:color w:val="000000"/>
        </w:rPr>
      </w:pPr>
      <w:r>
        <w:rPr>
          <w:color w:val="000000"/>
        </w:rPr>
        <w:t>a</w:t>
      </w:r>
      <w:r w:rsidR="00943ED9">
        <w:rPr>
          <w:color w:val="000000"/>
        </w:rPr>
        <w:t>z önkormányzati törvény rendelkezik a polgármesteri hivatal hivatalos megnevezéséről, ennek megfelelően a Tótkomlós Város Önkormányzat Képviselő-testülete Polgármesteri Hivatala elnevezés helyett a Tótkomlósi Polgármester</w:t>
      </w:r>
      <w:r w:rsidR="00E0064C">
        <w:rPr>
          <w:color w:val="000000"/>
        </w:rPr>
        <w:t>i Hivatal elnevezés használandó a jövőben.</w:t>
      </w:r>
    </w:p>
    <w:p w:rsidR="00943ED9" w:rsidRDefault="00AF1E3E" w:rsidP="00943ED9">
      <w:pPr>
        <w:jc w:val="both"/>
        <w:rPr>
          <w:color w:val="000000"/>
        </w:rPr>
      </w:pPr>
      <w:r>
        <w:rPr>
          <w:color w:val="000000"/>
        </w:rPr>
        <w:t>Megkéri Varga András képviselőt, bizottsági elnököt, hogy ismertesse a Városfejlesztési és Pénzügyi Bizottság határozatát.</w:t>
      </w:r>
    </w:p>
    <w:p w:rsidR="00C339DD" w:rsidRPr="00C43E95" w:rsidRDefault="00C339DD" w:rsidP="00C339DD">
      <w:pPr>
        <w:jc w:val="both"/>
        <w:outlineLvl w:val="0"/>
        <w:rPr>
          <w:bCs/>
          <w:i/>
          <w:iCs/>
        </w:rPr>
      </w:pPr>
    </w:p>
    <w:p w:rsidR="00C339DD" w:rsidRDefault="00C339DD" w:rsidP="00C339DD">
      <w:r>
        <w:rPr>
          <w:b/>
          <w:i/>
        </w:rPr>
        <w:t xml:space="preserve">Varga </w:t>
      </w:r>
      <w:proofErr w:type="gramStart"/>
      <w:r>
        <w:rPr>
          <w:b/>
          <w:i/>
        </w:rPr>
        <w:t>András  képviselő</w:t>
      </w:r>
      <w:proofErr w:type="gramEnd"/>
      <w:r>
        <w:rPr>
          <w:b/>
          <w:i/>
        </w:rPr>
        <w:t>, bizottsági elnök</w:t>
      </w:r>
      <w:r w:rsidRPr="00C43E95">
        <w:rPr>
          <w:b/>
          <w:i/>
        </w:rPr>
        <w:t>:</w:t>
      </w:r>
      <w:r w:rsidRPr="00F72C79">
        <w:t xml:space="preserve"> </w:t>
      </w:r>
      <w:r w:rsidRPr="00C43E95">
        <w:t>Ismerteti a</w:t>
      </w:r>
      <w:r>
        <w:t xml:space="preserve"> Városfejlesztési és Pénzügyi </w:t>
      </w:r>
      <w:r w:rsidRPr="00C43E95">
        <w:t>Bizottság határozatát:</w:t>
      </w:r>
    </w:p>
    <w:p w:rsidR="00394041" w:rsidRPr="002317F0" w:rsidRDefault="002317F0" w:rsidP="002317F0">
      <w:pPr>
        <w:pStyle w:val="Szvegtrzs"/>
        <w:rPr>
          <w:i/>
        </w:rPr>
      </w:pPr>
      <w:r>
        <w:rPr>
          <w:i/>
        </w:rPr>
        <w:t>„</w:t>
      </w:r>
      <w:r w:rsidR="00394041" w:rsidRPr="002317F0">
        <w:rPr>
          <w:i/>
        </w:rPr>
        <w:t xml:space="preserve">Tótkomlós Város Önkormányzat Képviselő-testületének Városfejlesztési és Pénzügyi Bizottsága elfogadásra javasolja a képviselő-testületnek az „A”  határozati javaslatot azzal, hogy az Ügyrend tervezetének III. fejezetében „Az egyes szervezeti egységek által ellátott feladatok” alcíme alatt - a tevékenység kiemelt fontosságára való tekintettel - szerepeljenek a Kistérségi Startmunka program végrehajtásával összefüggő egyes </w:t>
      </w:r>
      <w:proofErr w:type="gramStart"/>
      <w:r w:rsidR="00394041" w:rsidRPr="002317F0">
        <w:rPr>
          <w:i/>
        </w:rPr>
        <w:t>adminisztrációs</w:t>
      </w:r>
      <w:proofErr w:type="gramEnd"/>
      <w:r w:rsidR="00394041" w:rsidRPr="002317F0">
        <w:rPr>
          <w:i/>
        </w:rPr>
        <w:t xml:space="preserve"> és koordinációs feladatok ellátása is.</w:t>
      </w:r>
      <w:r>
        <w:rPr>
          <w:i/>
        </w:rPr>
        <w:t>”</w:t>
      </w:r>
    </w:p>
    <w:p w:rsidR="00394041" w:rsidRDefault="00394041" w:rsidP="001E5B09">
      <w:pPr>
        <w:jc w:val="both"/>
        <w:rPr>
          <w:i/>
          <w:color w:val="000000"/>
        </w:rPr>
      </w:pPr>
    </w:p>
    <w:p w:rsidR="00C339DD" w:rsidRPr="00C43E95" w:rsidRDefault="00C339DD" w:rsidP="00C339DD">
      <w:pPr>
        <w:jc w:val="both"/>
      </w:pPr>
      <w:r w:rsidRPr="00C43E95">
        <w:rPr>
          <w:b/>
          <w:i/>
        </w:rPr>
        <w:t xml:space="preserve">Dr. Garay Rita polgármester: </w:t>
      </w:r>
      <w:r w:rsidRPr="00C43E95">
        <w:t xml:space="preserve">Megkéri </w:t>
      </w:r>
      <w:proofErr w:type="spellStart"/>
      <w:r>
        <w:t>Tuska</w:t>
      </w:r>
      <w:proofErr w:type="spellEnd"/>
      <w:r>
        <w:t xml:space="preserve"> Pálné képviselőt, bizottsági elnököt, </w:t>
      </w:r>
      <w:r w:rsidRPr="00C43E95">
        <w:t>hogy ismertesse a</w:t>
      </w:r>
      <w:r>
        <w:t xml:space="preserve">z Oktatási és Kulturális </w:t>
      </w:r>
      <w:r w:rsidRPr="00C43E95">
        <w:t>Bizottság határozatát.</w:t>
      </w:r>
    </w:p>
    <w:p w:rsidR="00C339DD" w:rsidRPr="00C43E95" w:rsidRDefault="00C339DD" w:rsidP="00C339DD">
      <w:pPr>
        <w:tabs>
          <w:tab w:val="left" w:pos="420"/>
        </w:tabs>
        <w:jc w:val="both"/>
        <w:outlineLvl w:val="0"/>
        <w:rPr>
          <w:bCs/>
          <w:i/>
          <w:iCs/>
        </w:rPr>
      </w:pPr>
      <w:r>
        <w:rPr>
          <w:bCs/>
          <w:i/>
          <w:iCs/>
        </w:rPr>
        <w:tab/>
      </w:r>
    </w:p>
    <w:p w:rsidR="00C339DD" w:rsidRDefault="00C339DD" w:rsidP="00C339DD">
      <w:pPr>
        <w:jc w:val="both"/>
      </w:pPr>
      <w:proofErr w:type="spellStart"/>
      <w:r>
        <w:rPr>
          <w:b/>
          <w:i/>
        </w:rPr>
        <w:t>Tuska</w:t>
      </w:r>
      <w:proofErr w:type="spellEnd"/>
      <w:r>
        <w:rPr>
          <w:b/>
          <w:i/>
        </w:rPr>
        <w:t xml:space="preserve"> </w:t>
      </w:r>
      <w:proofErr w:type="gramStart"/>
      <w:r>
        <w:rPr>
          <w:b/>
          <w:i/>
        </w:rPr>
        <w:t>Pálné  képviselő</w:t>
      </w:r>
      <w:proofErr w:type="gramEnd"/>
      <w:r>
        <w:rPr>
          <w:b/>
          <w:i/>
        </w:rPr>
        <w:t>, bizottsági elnök</w:t>
      </w:r>
      <w:r w:rsidRPr="00C43E95">
        <w:rPr>
          <w:b/>
          <w:i/>
        </w:rPr>
        <w:t>:</w:t>
      </w:r>
      <w:r w:rsidRPr="00F72C79">
        <w:t xml:space="preserve"> </w:t>
      </w:r>
      <w:r w:rsidRPr="00C43E95">
        <w:t>Ismerteti a</w:t>
      </w:r>
      <w:r>
        <w:t xml:space="preserve">z Oktatási és Kulturális </w:t>
      </w:r>
      <w:r w:rsidRPr="00C43E95">
        <w:t>Bizottság határozatát:</w:t>
      </w:r>
    </w:p>
    <w:p w:rsidR="00394041" w:rsidRPr="002317F0" w:rsidRDefault="002317F0" w:rsidP="002317F0">
      <w:pPr>
        <w:pStyle w:val="Szvegtrzs211"/>
        <w:framePr w:wrap="auto" w:vAnchor="margin"/>
        <w:jc w:val="both"/>
        <w:rPr>
          <w:i/>
        </w:rPr>
      </w:pPr>
      <w:r>
        <w:rPr>
          <w:i/>
          <w:szCs w:val="24"/>
        </w:rPr>
        <w:t>„</w:t>
      </w:r>
      <w:r w:rsidR="00394041" w:rsidRPr="002317F0">
        <w:rPr>
          <w:i/>
          <w:szCs w:val="24"/>
        </w:rPr>
        <w:t xml:space="preserve">Tótkomlós Város Önkormányzat Képviselő-testületének Oktatási és Kulturális Bizottsága </w:t>
      </w:r>
      <w:r w:rsidR="00394041" w:rsidRPr="002317F0">
        <w:rPr>
          <w:i/>
        </w:rPr>
        <w:t>megtárgyalta és Tótkomlós Város Önkormányzat Képviselő-testületének elfogadásra javasolja a Tótkomlósi Polgármesteri Hivatal Ügyrendjének elfogadása tárgyú előterjesztés „</w:t>
      </w:r>
      <w:proofErr w:type="gramStart"/>
      <w:r w:rsidR="00394041" w:rsidRPr="002317F0">
        <w:rPr>
          <w:i/>
        </w:rPr>
        <w:t>A</w:t>
      </w:r>
      <w:proofErr w:type="gramEnd"/>
      <w:r w:rsidR="00394041" w:rsidRPr="002317F0">
        <w:rPr>
          <w:i/>
        </w:rPr>
        <w:t>” határozati javaslatában foglaltakat.</w:t>
      </w:r>
      <w:r>
        <w:rPr>
          <w:i/>
        </w:rPr>
        <w:t>”</w:t>
      </w:r>
    </w:p>
    <w:p w:rsidR="00394041" w:rsidRDefault="00394041" w:rsidP="00394041">
      <w:pPr>
        <w:pStyle w:val="Szvegtrzs211"/>
        <w:framePr w:wrap="auto" w:vAnchor="margin"/>
        <w:ind w:left="1134" w:right="1134"/>
        <w:jc w:val="both"/>
      </w:pPr>
    </w:p>
    <w:p w:rsidR="00AF1E3E" w:rsidRPr="00AF1E3E" w:rsidRDefault="00AF1E3E" w:rsidP="001E5B09">
      <w:pPr>
        <w:jc w:val="both"/>
        <w:rPr>
          <w:color w:val="000000"/>
        </w:rPr>
      </w:pPr>
      <w:r w:rsidRPr="00AF1E3E">
        <w:rPr>
          <w:b/>
          <w:i/>
          <w:color w:val="000000"/>
        </w:rPr>
        <w:t>Dr. Garay Rita polgármester:</w:t>
      </w:r>
      <w:r>
        <w:rPr>
          <w:i/>
          <w:color w:val="000000"/>
        </w:rPr>
        <w:t xml:space="preserve"> </w:t>
      </w:r>
      <w:r w:rsidRPr="00AF1E3E">
        <w:rPr>
          <w:color w:val="000000"/>
        </w:rPr>
        <w:t>Megkérdezi, hogy az előterjesztéssel kapcsolatban van-e valakinek kérdése?</w:t>
      </w:r>
    </w:p>
    <w:p w:rsidR="00AF1E3E" w:rsidRDefault="00AF1E3E" w:rsidP="001E5B09">
      <w:pPr>
        <w:jc w:val="both"/>
        <w:rPr>
          <w:i/>
          <w:color w:val="000000"/>
        </w:rPr>
      </w:pPr>
    </w:p>
    <w:p w:rsidR="00AF1E3E" w:rsidRDefault="00AF1E3E" w:rsidP="001E5B09">
      <w:pPr>
        <w:jc w:val="both"/>
        <w:rPr>
          <w:color w:val="000000"/>
        </w:rPr>
      </w:pPr>
      <w:proofErr w:type="spellStart"/>
      <w:r w:rsidRPr="00AF1E3E">
        <w:rPr>
          <w:b/>
          <w:i/>
          <w:color w:val="000000"/>
        </w:rPr>
        <w:t>Litauszki</w:t>
      </w:r>
      <w:proofErr w:type="spellEnd"/>
      <w:r w:rsidRPr="00AF1E3E">
        <w:rPr>
          <w:b/>
          <w:i/>
          <w:color w:val="000000"/>
        </w:rPr>
        <w:t xml:space="preserve"> András képviselő: </w:t>
      </w:r>
      <w:r w:rsidR="008B606F">
        <w:rPr>
          <w:color w:val="000000"/>
        </w:rPr>
        <w:t>Megkérdezi, hogy a Hivatal ügyfélfogadási rendje kialakításánál volt-e olyan szempont, történt-e felmérés arra vonatkozóan, mely a</w:t>
      </w:r>
      <w:r w:rsidR="00A81AC4">
        <w:rPr>
          <w:color w:val="000000"/>
        </w:rPr>
        <w:t>z ügyfél</w:t>
      </w:r>
      <w:r w:rsidR="008B606F">
        <w:rPr>
          <w:color w:val="000000"/>
        </w:rPr>
        <w:t>fogadási idő meghosszabbítását tenné célszerűvé?</w:t>
      </w:r>
    </w:p>
    <w:p w:rsidR="008B606F" w:rsidRPr="007E3312" w:rsidRDefault="008B606F" w:rsidP="007E3312">
      <w:pPr>
        <w:jc w:val="center"/>
        <w:rPr>
          <w:b/>
          <w:i/>
          <w:color w:val="000000"/>
        </w:rPr>
      </w:pPr>
    </w:p>
    <w:p w:rsidR="005F0775" w:rsidRDefault="005F0775" w:rsidP="007E3312">
      <w:pPr>
        <w:jc w:val="center"/>
        <w:rPr>
          <w:b/>
          <w:i/>
          <w:color w:val="000000"/>
        </w:rPr>
      </w:pPr>
      <w:r w:rsidRPr="007E3312">
        <w:rPr>
          <w:b/>
          <w:i/>
          <w:color w:val="000000"/>
        </w:rPr>
        <w:t>Benyó Pál képviselő távozik a képviselő-testületi ülésrő</w:t>
      </w:r>
      <w:r w:rsidR="007E3312">
        <w:rPr>
          <w:b/>
          <w:i/>
          <w:color w:val="000000"/>
        </w:rPr>
        <w:t>l</w:t>
      </w:r>
      <w:r w:rsidRPr="007E3312">
        <w:rPr>
          <w:b/>
          <w:i/>
          <w:color w:val="000000"/>
        </w:rPr>
        <w:t>.</w:t>
      </w:r>
    </w:p>
    <w:p w:rsidR="007E3312" w:rsidRPr="007E3312" w:rsidRDefault="007E3312" w:rsidP="007E3312">
      <w:pPr>
        <w:jc w:val="center"/>
        <w:rPr>
          <w:b/>
          <w:i/>
          <w:color w:val="000000"/>
        </w:rPr>
      </w:pPr>
    </w:p>
    <w:p w:rsidR="008B606F" w:rsidRDefault="008B606F" w:rsidP="001E5B09">
      <w:pPr>
        <w:jc w:val="both"/>
        <w:rPr>
          <w:color w:val="000000"/>
        </w:rPr>
      </w:pPr>
      <w:proofErr w:type="spellStart"/>
      <w:r w:rsidRPr="008B606F">
        <w:rPr>
          <w:b/>
          <w:i/>
          <w:color w:val="000000"/>
        </w:rPr>
        <w:t>Kvasznovszkyné</w:t>
      </w:r>
      <w:proofErr w:type="spellEnd"/>
      <w:r w:rsidRPr="008B606F">
        <w:rPr>
          <w:b/>
          <w:i/>
          <w:color w:val="000000"/>
        </w:rPr>
        <w:t xml:space="preserve"> Szilasi-Horváth Krisztina jegyző</w:t>
      </w:r>
      <w:r>
        <w:rPr>
          <w:color w:val="000000"/>
        </w:rPr>
        <w:t xml:space="preserve">: Elmondja, hogy ilyen jellegű felmérés nem történt, az eddigi megszokott ügyfélfogadási rend került az ügyrend tervezetébe. </w:t>
      </w:r>
    </w:p>
    <w:p w:rsidR="008B606F" w:rsidRDefault="008B606F" w:rsidP="001E5B09">
      <w:pPr>
        <w:jc w:val="both"/>
        <w:rPr>
          <w:color w:val="000000"/>
        </w:rPr>
      </w:pPr>
    </w:p>
    <w:p w:rsidR="008B606F" w:rsidRPr="008B606F" w:rsidRDefault="008B606F" w:rsidP="001E5B09">
      <w:pPr>
        <w:jc w:val="both"/>
        <w:rPr>
          <w:color w:val="000000"/>
        </w:rPr>
      </w:pPr>
      <w:r w:rsidRPr="008B606F">
        <w:rPr>
          <w:b/>
          <w:i/>
          <w:color w:val="000000"/>
        </w:rPr>
        <w:t xml:space="preserve">Dr. Garay Rita polgármester: </w:t>
      </w:r>
      <w:r>
        <w:rPr>
          <w:color w:val="000000"/>
        </w:rPr>
        <w:t xml:space="preserve">Korábban, amikor az Okmányiroda még a Polgármesteri Hivatalhoz tartozott, akkor igény szerint hétfői napokon 18,00 óráig volt lehetőség </w:t>
      </w:r>
      <w:r w:rsidR="005F0775">
        <w:rPr>
          <w:color w:val="000000"/>
        </w:rPr>
        <w:t xml:space="preserve">okmányirodai </w:t>
      </w:r>
      <w:r>
        <w:rPr>
          <w:color w:val="000000"/>
        </w:rPr>
        <w:t xml:space="preserve">ügyintézésre. </w:t>
      </w:r>
      <w:r w:rsidR="00E0064C">
        <w:rPr>
          <w:color w:val="000000"/>
        </w:rPr>
        <w:t>A</w:t>
      </w:r>
      <w:r w:rsidR="005F0775">
        <w:rPr>
          <w:color w:val="000000"/>
        </w:rPr>
        <w:t xml:space="preserve"> feladat átkerült a</w:t>
      </w:r>
      <w:r w:rsidR="00E0064C">
        <w:rPr>
          <w:color w:val="000000"/>
        </w:rPr>
        <w:t>z Orosházi</w:t>
      </w:r>
      <w:r w:rsidR="005F0775">
        <w:rPr>
          <w:color w:val="000000"/>
        </w:rPr>
        <w:t xml:space="preserve"> Járási Hivatal</w:t>
      </w:r>
      <w:r w:rsidR="00E0064C">
        <w:rPr>
          <w:color w:val="000000"/>
        </w:rPr>
        <w:t xml:space="preserve"> hatáskörébe, így az </w:t>
      </w:r>
      <w:r w:rsidR="00E0064C">
        <w:rPr>
          <w:color w:val="000000"/>
        </w:rPr>
        <w:lastRenderedPageBreak/>
        <w:t xml:space="preserve">ügyfélfogadási határidőt </w:t>
      </w:r>
      <w:r w:rsidR="00C576D5">
        <w:rPr>
          <w:color w:val="000000"/>
        </w:rPr>
        <w:t xml:space="preserve">is </w:t>
      </w:r>
      <w:r w:rsidR="00E0064C">
        <w:rPr>
          <w:color w:val="000000"/>
        </w:rPr>
        <w:t>az Orosházi Járási Hivatal határozza meg, mely jelenleg</w:t>
      </w:r>
      <w:r w:rsidR="005F0775">
        <w:rPr>
          <w:color w:val="000000"/>
        </w:rPr>
        <w:t xml:space="preserve"> minden</w:t>
      </w:r>
      <w:r w:rsidR="00E0064C">
        <w:rPr>
          <w:color w:val="000000"/>
        </w:rPr>
        <w:t xml:space="preserve"> </w:t>
      </w:r>
      <w:r w:rsidR="005F0775">
        <w:rPr>
          <w:color w:val="000000"/>
        </w:rPr>
        <w:t>napos</w:t>
      </w:r>
      <w:r w:rsidR="00E0064C">
        <w:rPr>
          <w:color w:val="000000"/>
        </w:rPr>
        <w:t xml:space="preserve"> ügyfélfogadást jelent, hétfőn továbbra is meghosszabbítva, </w:t>
      </w:r>
      <w:r w:rsidR="00E0064C" w:rsidRPr="00E0064C">
        <w:t>18,00 óráig tart</w:t>
      </w:r>
      <w:r w:rsidR="00E0064C" w:rsidRPr="00E0064C">
        <w:rPr>
          <w:color w:val="FF0000"/>
        </w:rPr>
        <w:t>.</w:t>
      </w:r>
      <w:r w:rsidR="00E0064C">
        <w:rPr>
          <w:color w:val="000000"/>
        </w:rPr>
        <w:t xml:space="preserve"> </w:t>
      </w:r>
      <w:r w:rsidR="005F0775">
        <w:rPr>
          <w:color w:val="000000"/>
        </w:rPr>
        <w:t>A Polgármesteri Hivatal ügyfélfogadási rendjének meghosszabbítására vonatkozóan eddig nem merült fel</w:t>
      </w:r>
      <w:r w:rsidR="00E0064C">
        <w:rPr>
          <w:color w:val="000000"/>
        </w:rPr>
        <w:t xml:space="preserve"> igény</w:t>
      </w:r>
      <w:r w:rsidR="005F0775">
        <w:rPr>
          <w:color w:val="000000"/>
        </w:rPr>
        <w:t xml:space="preserve">. </w:t>
      </w:r>
    </w:p>
    <w:p w:rsidR="00AF1E3E" w:rsidRDefault="00AF1E3E" w:rsidP="001E5B09">
      <w:pPr>
        <w:jc w:val="both"/>
        <w:rPr>
          <w:i/>
          <w:color w:val="000000"/>
        </w:rPr>
      </w:pPr>
    </w:p>
    <w:p w:rsidR="007E3312" w:rsidRDefault="007E3312" w:rsidP="001E5B09">
      <w:pPr>
        <w:jc w:val="both"/>
        <w:rPr>
          <w:color w:val="000000"/>
        </w:rPr>
      </w:pPr>
      <w:r w:rsidRPr="007E3312">
        <w:rPr>
          <w:b/>
          <w:i/>
          <w:color w:val="000000"/>
        </w:rPr>
        <w:t>Varga András képviselő:</w:t>
      </w:r>
      <w:r>
        <w:rPr>
          <w:i/>
          <w:color w:val="000000"/>
        </w:rPr>
        <w:t xml:space="preserve"> </w:t>
      </w:r>
      <w:r>
        <w:rPr>
          <w:color w:val="000000"/>
        </w:rPr>
        <w:t xml:space="preserve">Megkérdezi, hogy a közeljövőben kialakított </w:t>
      </w:r>
      <w:r w:rsidRPr="007E3312">
        <w:rPr>
          <w:color w:val="000000"/>
        </w:rPr>
        <w:t>Kormányablak</w:t>
      </w:r>
      <w:r>
        <w:rPr>
          <w:color w:val="000000"/>
        </w:rPr>
        <w:t xml:space="preserve"> a tervezet szerint reggel 8,00 órától este 20,00 óráig fog működni?</w:t>
      </w:r>
    </w:p>
    <w:p w:rsidR="007E3312" w:rsidRPr="007E3312" w:rsidRDefault="007E3312" w:rsidP="001E5B09">
      <w:pPr>
        <w:jc w:val="both"/>
        <w:rPr>
          <w:color w:val="000000"/>
        </w:rPr>
      </w:pPr>
    </w:p>
    <w:p w:rsidR="00A81AC4" w:rsidRDefault="007E3312" w:rsidP="001E5B09">
      <w:pPr>
        <w:jc w:val="both"/>
        <w:rPr>
          <w:color w:val="000000"/>
        </w:rPr>
      </w:pPr>
      <w:r w:rsidRPr="007E3312">
        <w:rPr>
          <w:b/>
          <w:i/>
          <w:color w:val="000000"/>
        </w:rPr>
        <w:t>Dr. Garay Rita polgármester:</w:t>
      </w:r>
      <w:r>
        <w:rPr>
          <w:i/>
          <w:color w:val="000000"/>
        </w:rPr>
        <w:t xml:space="preserve"> </w:t>
      </w:r>
      <w:r>
        <w:rPr>
          <w:color w:val="000000"/>
        </w:rPr>
        <w:t xml:space="preserve">Elmondja, hogy a hamarosan felálló, Tótkomlóson működő Kormányablak reggel 8,00 órától esete 20,00 óráig fog </w:t>
      </w:r>
      <w:r w:rsidR="00D86F29">
        <w:rPr>
          <w:color w:val="000000"/>
        </w:rPr>
        <w:t xml:space="preserve">működni. </w:t>
      </w:r>
    </w:p>
    <w:p w:rsidR="007E3312" w:rsidRPr="007E3312" w:rsidRDefault="00D86F29" w:rsidP="001E5B09">
      <w:pPr>
        <w:jc w:val="both"/>
        <w:rPr>
          <w:color w:val="000000"/>
        </w:rPr>
      </w:pPr>
      <w:r>
        <w:rPr>
          <w:color w:val="000000"/>
        </w:rPr>
        <w:t>Megkérdezi, hogy az előterjesztéssel kapcsolatban van-e valakinek további kérdése, észrevétele, hozzászólása, más javaslata? Mivel további kérdés, észrevétel, hozzászólás, más javaslat nem volt, szavazásra bocsátja a Városfejlesztési és Pénzügyi Bizottság által tett módosító indítványt.</w:t>
      </w:r>
    </w:p>
    <w:p w:rsidR="007E3312" w:rsidRDefault="007E3312" w:rsidP="001E5B09">
      <w:pPr>
        <w:jc w:val="both"/>
        <w:rPr>
          <w:i/>
          <w:color w:val="000000"/>
        </w:rPr>
      </w:pPr>
    </w:p>
    <w:p w:rsidR="001E5B09" w:rsidRDefault="001E5B09" w:rsidP="001E5B09">
      <w:pPr>
        <w:jc w:val="both"/>
      </w:pPr>
      <w:r>
        <w:rPr>
          <w:i/>
          <w:color w:val="000000"/>
        </w:rPr>
        <w:t>A képviselő-testület 6 igen szavazattal, ellenszavazat nélkül és 1 tartózkodás mellett hozta meg az alábbi határozatot:</w:t>
      </w:r>
    </w:p>
    <w:p w:rsidR="001E5B09" w:rsidRDefault="001E5B09" w:rsidP="001E5B09">
      <w:pPr>
        <w:jc w:val="center"/>
      </w:pPr>
      <w:r>
        <w:rPr>
          <w:b/>
          <w:i/>
          <w:color w:val="000000"/>
          <w:u w:val="single"/>
        </w:rPr>
        <w:t xml:space="preserve">46/2013. (III. 27.) </w:t>
      </w:r>
      <w:proofErr w:type="spellStart"/>
      <w:r>
        <w:rPr>
          <w:b/>
          <w:i/>
          <w:color w:val="000000"/>
          <w:u w:val="single"/>
        </w:rPr>
        <w:t>kt</w:t>
      </w:r>
      <w:proofErr w:type="spellEnd"/>
      <w:r>
        <w:rPr>
          <w:b/>
          <w:i/>
          <w:color w:val="000000"/>
          <w:u w:val="single"/>
        </w:rPr>
        <w:t>. határozat:</w:t>
      </w:r>
    </w:p>
    <w:p w:rsidR="001E5B09" w:rsidRDefault="001E5B09" w:rsidP="001E5B09">
      <w:pPr>
        <w:pStyle w:val="Szvegtrzs"/>
        <w:ind w:left="1134" w:right="1134"/>
        <w:jc w:val="center"/>
        <w:rPr>
          <w:b/>
          <w:i/>
        </w:rPr>
      </w:pPr>
      <w:r>
        <w:rPr>
          <w:b/>
          <w:i/>
        </w:rPr>
        <w:t>A Tótkomlósi Polgármesteri Hivatal Ügyrendje tervezetére tett módosító indítvány</w:t>
      </w:r>
    </w:p>
    <w:p w:rsidR="001E5B09" w:rsidRDefault="001E5B09" w:rsidP="001E5B09">
      <w:pPr>
        <w:pStyle w:val="Szvegtrzs"/>
        <w:ind w:left="1134" w:right="1134"/>
      </w:pPr>
    </w:p>
    <w:p w:rsidR="001E5B09" w:rsidRDefault="001E5B09" w:rsidP="001E5B09">
      <w:pPr>
        <w:pStyle w:val="Szvegtrzs"/>
        <w:ind w:left="1134" w:right="1134"/>
      </w:pPr>
      <w:r>
        <w:t xml:space="preserve">Tótkomlós Város Önkormányzat Képviselő-testülete elfogadja a Városfejlesztési és Pénzügyi Bizottság által tett módosító indítványt, ennek megfelelően a képviselő-testület elrendeli, hogy a Tótkomlósi Polgármesteri Hivatal Ügyrendje tervezetének III. fejezetében „Az egyes szervezeti egységek által ellátott feladatok” alcíme alatt - a tevékenység kiemelt fontosságára való tekintettel – az alábbi feladat is szerepeljen: </w:t>
      </w:r>
    </w:p>
    <w:p w:rsidR="001E5B09" w:rsidRDefault="001E5B09" w:rsidP="001E5B09">
      <w:pPr>
        <w:pStyle w:val="Szvegtrzs"/>
        <w:ind w:left="1134" w:right="1134"/>
        <w:rPr>
          <w:i/>
        </w:rPr>
      </w:pPr>
      <w:r>
        <w:rPr>
          <w:i/>
        </w:rPr>
        <w:t xml:space="preserve">„A Kistérségi Startmunka program végrehajtásával összefüggő egyes </w:t>
      </w:r>
      <w:proofErr w:type="gramStart"/>
      <w:r>
        <w:rPr>
          <w:i/>
        </w:rPr>
        <w:t>adminisztrációs</w:t>
      </w:r>
      <w:proofErr w:type="gramEnd"/>
      <w:r>
        <w:rPr>
          <w:i/>
        </w:rPr>
        <w:t xml:space="preserve"> és koordinációs feladatok ellátása.”</w:t>
      </w:r>
    </w:p>
    <w:p w:rsidR="001E5B09" w:rsidRDefault="001E5B09" w:rsidP="001E5B09">
      <w:pPr>
        <w:pStyle w:val="Szvegtrzs"/>
        <w:ind w:left="1134" w:right="1134"/>
      </w:pPr>
    </w:p>
    <w:p w:rsidR="001E5B09" w:rsidRDefault="001E5B09" w:rsidP="001E5B09">
      <w:pPr>
        <w:pStyle w:val="Szvegtrzs"/>
        <w:ind w:left="1134" w:right="1134"/>
      </w:pPr>
      <w:r>
        <w:t>Felelős: dr. Garay Rita polgármester</w:t>
      </w:r>
    </w:p>
    <w:p w:rsidR="001E5B09" w:rsidRDefault="001E5B09" w:rsidP="001E5B09">
      <w:pPr>
        <w:pStyle w:val="Szvegtrzs"/>
        <w:ind w:left="1134" w:right="1134"/>
        <w:rPr>
          <w:i/>
        </w:rPr>
      </w:pPr>
      <w:r>
        <w:t>Határidő: azonnal</w:t>
      </w:r>
    </w:p>
    <w:p w:rsidR="001E5B09" w:rsidRDefault="001E5B09" w:rsidP="001E5B09">
      <w:pPr>
        <w:ind w:left="644"/>
        <w:jc w:val="both"/>
        <w:outlineLvl w:val="0"/>
        <w:rPr>
          <w:sz w:val="26"/>
          <w:szCs w:val="26"/>
        </w:rPr>
      </w:pPr>
    </w:p>
    <w:p w:rsidR="00D86F29" w:rsidRDefault="00D86F29" w:rsidP="00D86F29">
      <w:pPr>
        <w:jc w:val="both"/>
        <w:rPr>
          <w:color w:val="000000"/>
        </w:rPr>
      </w:pPr>
      <w:r w:rsidRPr="007E3312">
        <w:rPr>
          <w:b/>
          <w:i/>
          <w:color w:val="000000"/>
        </w:rPr>
        <w:t>Dr. Garay Rita polgármester:</w:t>
      </w:r>
      <w:r>
        <w:rPr>
          <w:i/>
          <w:color w:val="000000"/>
        </w:rPr>
        <w:t xml:space="preserve"> </w:t>
      </w:r>
      <w:r>
        <w:rPr>
          <w:color w:val="000000"/>
        </w:rPr>
        <w:t xml:space="preserve">Szavazásra bocsátja a módosítással egységes szerkezetbe foglalt Tótkomlósi Polgármesteri Hivatal Ügyrendjét. </w:t>
      </w:r>
    </w:p>
    <w:p w:rsidR="00D86F29" w:rsidRPr="007E3312" w:rsidRDefault="00D86F29" w:rsidP="00D86F29">
      <w:pPr>
        <w:jc w:val="both"/>
        <w:rPr>
          <w:color w:val="000000"/>
        </w:rPr>
      </w:pPr>
    </w:p>
    <w:p w:rsidR="001E5B09" w:rsidRDefault="001E5B09" w:rsidP="001E5B09">
      <w:pPr>
        <w:jc w:val="both"/>
      </w:pPr>
      <w:r>
        <w:rPr>
          <w:i/>
          <w:color w:val="000000"/>
        </w:rPr>
        <w:t>A képviselő-testület 6 igen szavazattal, ellenszavazat nélkül és 1 tartózkodás mellett hozta meg az alábbi határozatot:</w:t>
      </w:r>
    </w:p>
    <w:p w:rsidR="001E5B09" w:rsidRDefault="001E5B09" w:rsidP="001E5B09">
      <w:pPr>
        <w:jc w:val="center"/>
      </w:pPr>
      <w:r>
        <w:rPr>
          <w:b/>
          <w:i/>
          <w:color w:val="000000"/>
          <w:u w:val="single"/>
        </w:rPr>
        <w:t xml:space="preserve">47/2013. (III. 27.) </w:t>
      </w:r>
      <w:proofErr w:type="spellStart"/>
      <w:r>
        <w:rPr>
          <w:b/>
          <w:i/>
          <w:color w:val="000000"/>
          <w:u w:val="single"/>
        </w:rPr>
        <w:t>kt</w:t>
      </w:r>
      <w:proofErr w:type="spellEnd"/>
      <w:r>
        <w:rPr>
          <w:b/>
          <w:i/>
          <w:color w:val="000000"/>
          <w:u w:val="single"/>
        </w:rPr>
        <w:t>. határozat:</w:t>
      </w:r>
    </w:p>
    <w:p w:rsidR="001E5B09" w:rsidRDefault="001E5B09" w:rsidP="001E5B09">
      <w:pPr>
        <w:ind w:left="851" w:right="850"/>
        <w:jc w:val="center"/>
        <w:outlineLvl w:val="0"/>
        <w:rPr>
          <w:b/>
          <w:i/>
        </w:rPr>
      </w:pPr>
      <w:r>
        <w:rPr>
          <w:b/>
          <w:i/>
        </w:rPr>
        <w:t>A Tótkomlósi Polgármesteri Hivatal Ügyrendjének elfogadása</w:t>
      </w:r>
    </w:p>
    <w:p w:rsidR="001E5B09" w:rsidRDefault="001E5B09" w:rsidP="001E5B09">
      <w:pPr>
        <w:jc w:val="both"/>
        <w:outlineLvl w:val="0"/>
        <w:rPr>
          <w:sz w:val="26"/>
          <w:szCs w:val="26"/>
        </w:rPr>
      </w:pPr>
    </w:p>
    <w:p w:rsidR="001E5B09" w:rsidRDefault="001E5B09" w:rsidP="001E5B09">
      <w:pPr>
        <w:numPr>
          <w:ilvl w:val="12"/>
          <w:numId w:val="0"/>
        </w:numPr>
        <w:tabs>
          <w:tab w:val="left" w:pos="9000"/>
        </w:tabs>
        <w:ind w:left="1134" w:right="1134"/>
        <w:jc w:val="both"/>
      </w:pPr>
      <w:r>
        <w:t xml:space="preserve">Tótkomlós Város Önkormányzat Képviselő-testülete jóváhagyja a Tótkomlósi Polgármesteri Hivatal Ügyrendjét, mely 2013. április 01. napján lép hatályba. Ezzel egyidejűleg hatályát veszti a Tótkomlós Város Önkormányzat Képviselő-testülete Polgármesteri Hivatalának 193/2008. (VI. 30.) </w:t>
      </w:r>
      <w:proofErr w:type="spellStart"/>
      <w:r>
        <w:t>kt</w:t>
      </w:r>
      <w:proofErr w:type="spellEnd"/>
      <w:r>
        <w:t>. határozattal jóváhagyott Ügyrendje.</w:t>
      </w:r>
    </w:p>
    <w:p w:rsidR="001E5B09" w:rsidRDefault="001E5B09" w:rsidP="001E5B09">
      <w:pPr>
        <w:numPr>
          <w:ilvl w:val="12"/>
          <w:numId w:val="0"/>
        </w:numPr>
        <w:tabs>
          <w:tab w:val="left" w:pos="9000"/>
        </w:tabs>
        <w:ind w:left="1134" w:right="1134"/>
        <w:jc w:val="both"/>
      </w:pPr>
    </w:p>
    <w:p w:rsidR="001E5B09" w:rsidRDefault="001E5B09" w:rsidP="001E5B09">
      <w:pPr>
        <w:numPr>
          <w:ilvl w:val="12"/>
          <w:numId w:val="0"/>
        </w:numPr>
        <w:ind w:left="1134" w:right="1134"/>
        <w:jc w:val="both"/>
      </w:pPr>
      <w:r>
        <w:t>Felelős: dr. Garay Rita polgármester</w:t>
      </w:r>
    </w:p>
    <w:p w:rsidR="001E5B09" w:rsidRDefault="001E5B09" w:rsidP="001E5B09">
      <w:pPr>
        <w:numPr>
          <w:ilvl w:val="12"/>
          <w:numId w:val="0"/>
        </w:numPr>
        <w:ind w:left="1134" w:right="1134"/>
        <w:jc w:val="both"/>
      </w:pPr>
      <w:r>
        <w:t xml:space="preserve">              </w:t>
      </w:r>
      <w:proofErr w:type="spellStart"/>
      <w:r>
        <w:t>Kvasznovszkyné</w:t>
      </w:r>
      <w:proofErr w:type="spellEnd"/>
      <w:r>
        <w:t xml:space="preserve"> Szilasi-Horváth Krisztina jegyző</w:t>
      </w:r>
    </w:p>
    <w:p w:rsidR="001E5B09" w:rsidRDefault="001E5B09" w:rsidP="001E5B09">
      <w:pPr>
        <w:numPr>
          <w:ilvl w:val="12"/>
          <w:numId w:val="0"/>
        </w:numPr>
        <w:ind w:left="1134" w:right="1134" w:hanging="851"/>
        <w:jc w:val="both"/>
      </w:pPr>
      <w:r>
        <w:t xml:space="preserve">              Határidő: értelem szerint</w:t>
      </w:r>
    </w:p>
    <w:p w:rsidR="00E0064C" w:rsidRDefault="00E0064C" w:rsidP="00E0064C">
      <w:pPr>
        <w:rPr>
          <w:rFonts w:ascii="Arial" w:hAnsi="Arial"/>
        </w:rPr>
      </w:pPr>
    </w:p>
    <w:p w:rsidR="00E0064C" w:rsidRDefault="00E0064C" w:rsidP="00E0064C">
      <w:pPr>
        <w:rPr>
          <w:rFonts w:ascii="Arial" w:hAnsi="Arial"/>
        </w:rPr>
      </w:pPr>
    </w:p>
    <w:p w:rsidR="00E0064C" w:rsidRDefault="00E0064C" w:rsidP="00E0064C">
      <w:pPr>
        <w:rPr>
          <w:rFonts w:ascii="Arial" w:hAnsi="Arial"/>
        </w:rPr>
      </w:pPr>
    </w:p>
    <w:p w:rsidR="00E0064C" w:rsidRDefault="00E0064C" w:rsidP="00E0064C">
      <w:pPr>
        <w:jc w:val="center"/>
        <w:rPr>
          <w:b/>
          <w:i/>
        </w:rPr>
      </w:pPr>
    </w:p>
    <w:p w:rsidR="00E0064C" w:rsidRDefault="00E0064C" w:rsidP="00E0064C">
      <w:pPr>
        <w:jc w:val="center"/>
        <w:rPr>
          <w:rFonts w:ascii="Arial" w:hAnsi="Arial"/>
        </w:rPr>
      </w:pPr>
      <w:r>
        <w:rPr>
          <w:noProof/>
          <w:sz w:val="28"/>
          <w:szCs w:val="28"/>
        </w:rPr>
        <w:drawing>
          <wp:inline distT="0" distB="0" distL="0" distR="0">
            <wp:extent cx="1390650" cy="2019300"/>
            <wp:effectExtent l="1905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390650" cy="2019300"/>
                    </a:xfrm>
                    <a:prstGeom prst="rect">
                      <a:avLst/>
                    </a:prstGeom>
                    <a:noFill/>
                    <a:ln w="9525">
                      <a:noFill/>
                      <a:miter lim="800000"/>
                      <a:headEnd/>
                      <a:tailEnd/>
                    </a:ln>
                  </pic:spPr>
                </pic:pic>
              </a:graphicData>
            </a:graphic>
          </wp:inline>
        </w:drawing>
      </w:r>
    </w:p>
    <w:p w:rsidR="00E0064C" w:rsidRDefault="00E0064C" w:rsidP="00E0064C">
      <w:pPr>
        <w:rPr>
          <w:rFonts w:ascii="Arial" w:hAnsi="Arial"/>
        </w:rPr>
      </w:pPr>
    </w:p>
    <w:p w:rsidR="00E0064C" w:rsidRDefault="00E0064C" w:rsidP="00E0064C">
      <w:pPr>
        <w:rPr>
          <w:rFonts w:ascii="Arial" w:hAnsi="Arial"/>
        </w:rPr>
      </w:pPr>
    </w:p>
    <w:p w:rsidR="00E0064C" w:rsidRDefault="00E0064C" w:rsidP="00E0064C">
      <w:pPr>
        <w:rPr>
          <w:rFonts w:ascii="Arial" w:hAnsi="Arial"/>
        </w:rPr>
      </w:pPr>
    </w:p>
    <w:p w:rsidR="00E0064C" w:rsidRDefault="00E0064C" w:rsidP="00E0064C">
      <w:pPr>
        <w:rPr>
          <w:rFonts w:ascii="Arial" w:hAnsi="Arial"/>
        </w:rPr>
      </w:pPr>
    </w:p>
    <w:p w:rsidR="00E0064C" w:rsidRDefault="00E0064C" w:rsidP="00E0064C">
      <w:pPr>
        <w:jc w:val="center"/>
        <w:rPr>
          <w:rFonts w:ascii="Clarendon Condensed" w:hAnsi="Clarendon Condensed"/>
          <w:b/>
          <w:sz w:val="48"/>
        </w:rPr>
      </w:pPr>
      <w:r>
        <w:rPr>
          <w:rFonts w:ascii="Clarendon Condensed" w:hAnsi="Clarendon Condensed"/>
          <w:b/>
          <w:sz w:val="48"/>
        </w:rPr>
        <w:t xml:space="preserve">A </w:t>
      </w:r>
    </w:p>
    <w:p w:rsidR="00E0064C" w:rsidRDefault="00E0064C" w:rsidP="00E0064C">
      <w:pPr>
        <w:jc w:val="center"/>
        <w:rPr>
          <w:rFonts w:ascii="Clarendon Condensed" w:hAnsi="Clarendon Condensed"/>
          <w:b/>
          <w:sz w:val="48"/>
        </w:rPr>
      </w:pPr>
    </w:p>
    <w:p w:rsidR="00E0064C" w:rsidRDefault="00E0064C" w:rsidP="00E0064C">
      <w:pPr>
        <w:jc w:val="center"/>
        <w:rPr>
          <w:rFonts w:ascii="Clarendon Condensed" w:hAnsi="Clarendon Condensed"/>
          <w:b/>
          <w:sz w:val="48"/>
        </w:rPr>
      </w:pPr>
      <w:r>
        <w:rPr>
          <w:rFonts w:ascii="Clarendon Condensed" w:hAnsi="Clarendon Condensed"/>
          <w:b/>
          <w:sz w:val="48"/>
        </w:rPr>
        <w:t xml:space="preserve">TÓTKOMLÓSI </w:t>
      </w:r>
    </w:p>
    <w:p w:rsidR="00E0064C" w:rsidRDefault="00E0064C" w:rsidP="00E0064C">
      <w:pPr>
        <w:jc w:val="center"/>
        <w:rPr>
          <w:rFonts w:ascii="Clarendon Condensed" w:hAnsi="Clarendon Condensed"/>
          <w:b/>
          <w:sz w:val="48"/>
        </w:rPr>
      </w:pPr>
      <w:r>
        <w:rPr>
          <w:rFonts w:ascii="Clarendon Condensed" w:hAnsi="Clarendon Condensed"/>
          <w:b/>
          <w:sz w:val="48"/>
        </w:rPr>
        <w:t xml:space="preserve">POLGÁRMESTERI HIVATAL </w:t>
      </w:r>
    </w:p>
    <w:p w:rsidR="00E0064C" w:rsidRDefault="00E0064C" w:rsidP="00E0064C">
      <w:pPr>
        <w:jc w:val="center"/>
        <w:rPr>
          <w:rFonts w:ascii="Clarendon Condensed" w:hAnsi="Clarendon Condensed"/>
          <w:b/>
          <w:sz w:val="48"/>
        </w:rPr>
      </w:pPr>
    </w:p>
    <w:p w:rsidR="00E0064C" w:rsidRDefault="00E0064C" w:rsidP="00E0064C">
      <w:pPr>
        <w:jc w:val="center"/>
        <w:rPr>
          <w:rFonts w:ascii="Clarendon Condensed" w:hAnsi="Clarendon Condensed"/>
          <w:b/>
          <w:sz w:val="48"/>
        </w:rPr>
      </w:pPr>
      <w:r>
        <w:rPr>
          <w:rFonts w:ascii="Clarendon Condensed" w:hAnsi="Clarendon Condensed"/>
          <w:b/>
          <w:sz w:val="48"/>
        </w:rPr>
        <w:t>ÜGYRENDJE</w:t>
      </w:r>
    </w:p>
    <w:p w:rsidR="00E0064C" w:rsidRDefault="00E0064C" w:rsidP="00E0064C">
      <w:pPr>
        <w:jc w:val="center"/>
        <w:rPr>
          <w:rFonts w:ascii="Arial" w:hAnsi="Arial"/>
        </w:rPr>
      </w:pPr>
    </w:p>
    <w:p w:rsidR="00E0064C" w:rsidRDefault="00E0064C" w:rsidP="00E0064C">
      <w:pPr>
        <w:jc w:val="center"/>
        <w:rPr>
          <w:rFonts w:ascii="Arial" w:hAnsi="Arial"/>
        </w:rPr>
      </w:pPr>
    </w:p>
    <w:p w:rsidR="00E0064C" w:rsidRDefault="00E0064C" w:rsidP="00E0064C">
      <w:pPr>
        <w:jc w:val="center"/>
      </w:pPr>
    </w:p>
    <w:p w:rsidR="00E0064C" w:rsidRDefault="00E0064C" w:rsidP="00E0064C">
      <w:pPr>
        <w:jc w:val="center"/>
      </w:pPr>
    </w:p>
    <w:p w:rsidR="00E0064C" w:rsidRDefault="00E0064C" w:rsidP="00E0064C">
      <w:pPr>
        <w:jc w:val="center"/>
      </w:pPr>
    </w:p>
    <w:p w:rsidR="00E0064C" w:rsidRDefault="00E0064C" w:rsidP="00E0064C">
      <w:pPr>
        <w:jc w:val="center"/>
      </w:pPr>
    </w:p>
    <w:p w:rsidR="00E0064C" w:rsidRDefault="00E0064C" w:rsidP="00E0064C">
      <w:pPr>
        <w:jc w:val="center"/>
      </w:pPr>
    </w:p>
    <w:p w:rsidR="00E0064C" w:rsidRDefault="00E0064C" w:rsidP="00E0064C">
      <w:pPr>
        <w:jc w:val="center"/>
      </w:pPr>
    </w:p>
    <w:p w:rsidR="00E0064C" w:rsidRDefault="00E0064C" w:rsidP="00E0064C">
      <w:pPr>
        <w:jc w:val="center"/>
      </w:pPr>
    </w:p>
    <w:p w:rsidR="00E0064C" w:rsidRDefault="00E0064C" w:rsidP="00E0064C">
      <w:pPr>
        <w:jc w:val="center"/>
      </w:pPr>
    </w:p>
    <w:p w:rsidR="00E0064C" w:rsidRDefault="00E0064C" w:rsidP="00E0064C">
      <w:pPr>
        <w:jc w:val="center"/>
      </w:pPr>
    </w:p>
    <w:p w:rsidR="00E0064C" w:rsidRDefault="00E0064C" w:rsidP="00E0064C">
      <w:pPr>
        <w:jc w:val="center"/>
      </w:pPr>
    </w:p>
    <w:p w:rsidR="00E0064C" w:rsidRDefault="00E0064C" w:rsidP="00E0064C">
      <w:pPr>
        <w:jc w:val="center"/>
      </w:pPr>
    </w:p>
    <w:p w:rsidR="00E0064C" w:rsidRDefault="00E0064C" w:rsidP="00E0064C">
      <w:pPr>
        <w:autoSpaceDE w:val="0"/>
        <w:autoSpaceDN w:val="0"/>
        <w:adjustRightInd w:val="0"/>
        <w:jc w:val="both"/>
      </w:pPr>
      <w:r w:rsidRPr="000D4162">
        <w:t xml:space="preserve">Az Ügyrendet </w:t>
      </w:r>
      <w:r>
        <w:t>Tótkomlós Város Önkormányzat</w:t>
      </w:r>
      <w:r w:rsidRPr="000D4162">
        <w:t xml:space="preserve"> Képviselő-testülete a </w:t>
      </w:r>
      <w:r>
        <w:softHyphen/>
      </w:r>
      <w:r>
        <w:softHyphen/>
      </w:r>
      <w:r>
        <w:softHyphen/>
        <w:t xml:space="preserve">47/2013. (III. 27.) </w:t>
      </w:r>
      <w:proofErr w:type="spellStart"/>
      <w:r>
        <w:t>kt</w:t>
      </w:r>
      <w:proofErr w:type="spellEnd"/>
      <w:r>
        <w:t>.</w:t>
      </w:r>
      <w:r w:rsidRPr="000D4162">
        <w:t xml:space="preserve"> </w:t>
      </w:r>
      <w:r>
        <w:t xml:space="preserve">határozatával </w:t>
      </w:r>
      <w:r w:rsidRPr="000D4162">
        <w:t>hagyta</w:t>
      </w:r>
      <w:r>
        <w:t xml:space="preserve"> jóvá</w:t>
      </w:r>
      <w:r w:rsidRPr="000D4162">
        <w:t>.</w:t>
      </w:r>
      <w:r>
        <w:t xml:space="preserve"> Hatályos: 2013. április 1. napjától.</w:t>
      </w:r>
    </w:p>
    <w:p w:rsidR="00E0064C" w:rsidRDefault="00E0064C" w:rsidP="00E0064C">
      <w:pPr>
        <w:autoSpaceDE w:val="0"/>
        <w:autoSpaceDN w:val="0"/>
        <w:adjustRightInd w:val="0"/>
        <w:jc w:val="both"/>
      </w:pPr>
    </w:p>
    <w:p w:rsidR="00E0064C" w:rsidRDefault="00E0064C" w:rsidP="00E0064C">
      <w:pPr>
        <w:autoSpaceDE w:val="0"/>
        <w:autoSpaceDN w:val="0"/>
        <w:adjustRightInd w:val="0"/>
        <w:jc w:val="both"/>
      </w:pPr>
    </w:p>
    <w:p w:rsidR="00E0064C" w:rsidRDefault="00E0064C" w:rsidP="00E0064C">
      <w:pPr>
        <w:tabs>
          <w:tab w:val="center" w:pos="7200"/>
        </w:tabs>
        <w:autoSpaceDE w:val="0"/>
        <w:autoSpaceDN w:val="0"/>
        <w:adjustRightInd w:val="0"/>
        <w:jc w:val="both"/>
      </w:pPr>
      <w:r>
        <w:tab/>
      </w:r>
      <w:proofErr w:type="spellStart"/>
      <w:r>
        <w:t>Kvasznovszkyné</w:t>
      </w:r>
      <w:proofErr w:type="spellEnd"/>
      <w:r>
        <w:t xml:space="preserve"> Szilasi-Horváth Krisztina</w:t>
      </w:r>
    </w:p>
    <w:p w:rsidR="00E0064C" w:rsidRDefault="00E0064C" w:rsidP="00E0064C">
      <w:pPr>
        <w:tabs>
          <w:tab w:val="center" w:pos="7200"/>
        </w:tabs>
        <w:autoSpaceDE w:val="0"/>
        <w:autoSpaceDN w:val="0"/>
        <w:adjustRightInd w:val="0"/>
        <w:jc w:val="both"/>
        <w:rPr>
          <w:b/>
          <w:sz w:val="28"/>
          <w:szCs w:val="28"/>
        </w:rPr>
      </w:pPr>
      <w:r>
        <w:t xml:space="preserve">                                                                                                              </w:t>
      </w:r>
      <w:proofErr w:type="gramStart"/>
      <w:r>
        <w:t>jegyző</w:t>
      </w:r>
      <w:proofErr w:type="gramEnd"/>
    </w:p>
    <w:p w:rsidR="00E0064C" w:rsidRPr="00E0064C" w:rsidRDefault="00E0064C" w:rsidP="00E0064C">
      <w:pPr>
        <w:pageBreakBefore/>
        <w:ind w:left="1077" w:right="1151"/>
        <w:jc w:val="center"/>
        <w:rPr>
          <w:b/>
          <w:sz w:val="28"/>
          <w:szCs w:val="28"/>
        </w:rPr>
      </w:pPr>
      <w:r w:rsidRPr="00E0064C">
        <w:rPr>
          <w:b/>
          <w:sz w:val="28"/>
          <w:szCs w:val="28"/>
        </w:rPr>
        <w:lastRenderedPageBreak/>
        <w:t>A Tótkomlósi Polgármesteri Hivatal Ügyrendje</w:t>
      </w:r>
    </w:p>
    <w:p w:rsidR="00E0064C" w:rsidRPr="00E0064C" w:rsidRDefault="00E0064C" w:rsidP="00E0064C">
      <w:pPr>
        <w:jc w:val="both"/>
      </w:pPr>
    </w:p>
    <w:p w:rsidR="00E0064C" w:rsidRPr="00E0064C" w:rsidRDefault="00E0064C" w:rsidP="00E0064C">
      <w:pPr>
        <w:autoSpaceDE w:val="0"/>
        <w:autoSpaceDN w:val="0"/>
        <w:adjustRightInd w:val="0"/>
        <w:jc w:val="both"/>
      </w:pPr>
      <w:r w:rsidRPr="00E0064C">
        <w:t>Tótkomlós Város Önkormányzat Képviselő-testülete az önkormányzat működésével, valamint az államigazgatási ügyek döntésre való előkészítésével és végrehajtásával kapcsolatos feladatok ellátására egységes hivatalt hozott létre Polgármesteri Hivatal (a továbbiakban: Hivatal) elnevezéssel, a döntés meghozatalakor hatályos, a helyi önkormányzatokról szóló 1990. évi LXV. törvény 38.§</w:t>
      </w:r>
      <w:proofErr w:type="spellStart"/>
      <w:r w:rsidRPr="00E0064C">
        <w:t>-</w:t>
      </w:r>
      <w:proofErr w:type="gramStart"/>
      <w:r w:rsidRPr="00E0064C">
        <w:t>a</w:t>
      </w:r>
      <w:proofErr w:type="spellEnd"/>
      <w:proofErr w:type="gramEnd"/>
      <w:r w:rsidRPr="00E0064C">
        <w:t xml:space="preserve"> alapján.</w:t>
      </w:r>
    </w:p>
    <w:p w:rsidR="00E0064C" w:rsidRDefault="00E0064C" w:rsidP="00E0064C">
      <w:pPr>
        <w:pStyle w:val="Cmsor1"/>
        <w:spacing w:before="0"/>
        <w:jc w:val="center"/>
        <w:rPr>
          <w:rFonts w:ascii="Times New Roman" w:hAnsi="Times New Roman" w:cs="Times New Roman"/>
          <w:color w:val="auto"/>
        </w:rPr>
      </w:pPr>
      <w:bookmarkStart w:id="3" w:name="_Toc201312283"/>
    </w:p>
    <w:p w:rsidR="00E0064C" w:rsidRPr="00E0064C" w:rsidRDefault="00E0064C" w:rsidP="00E0064C">
      <w:pPr>
        <w:pStyle w:val="Cmsor1"/>
        <w:spacing w:before="0"/>
        <w:jc w:val="center"/>
        <w:rPr>
          <w:rFonts w:ascii="Times New Roman" w:hAnsi="Times New Roman" w:cs="Times New Roman"/>
          <w:color w:val="auto"/>
        </w:rPr>
      </w:pPr>
      <w:r w:rsidRPr="00E0064C">
        <w:rPr>
          <w:rFonts w:ascii="Times New Roman" w:hAnsi="Times New Roman" w:cs="Times New Roman"/>
          <w:color w:val="auto"/>
        </w:rPr>
        <w:t>I. fejezet</w:t>
      </w:r>
      <w:bookmarkEnd w:id="3"/>
    </w:p>
    <w:p w:rsidR="00E0064C" w:rsidRDefault="00E0064C" w:rsidP="00E0064C">
      <w:pPr>
        <w:pStyle w:val="Cmsor1"/>
        <w:spacing w:before="0"/>
        <w:jc w:val="center"/>
        <w:rPr>
          <w:rFonts w:ascii="Times New Roman" w:hAnsi="Times New Roman" w:cs="Times New Roman"/>
          <w:color w:val="auto"/>
        </w:rPr>
      </w:pPr>
      <w:bookmarkStart w:id="4" w:name="_Toc201312284"/>
    </w:p>
    <w:p w:rsidR="00E0064C" w:rsidRPr="00E0064C" w:rsidRDefault="00E0064C" w:rsidP="00E0064C">
      <w:pPr>
        <w:pStyle w:val="Cmsor1"/>
        <w:spacing w:before="0"/>
        <w:jc w:val="center"/>
        <w:rPr>
          <w:rFonts w:ascii="Times New Roman" w:hAnsi="Times New Roman" w:cs="Times New Roman"/>
          <w:color w:val="auto"/>
        </w:rPr>
      </w:pPr>
      <w:r w:rsidRPr="00E0064C">
        <w:rPr>
          <w:rFonts w:ascii="Times New Roman" w:hAnsi="Times New Roman" w:cs="Times New Roman"/>
          <w:color w:val="auto"/>
        </w:rPr>
        <w:t>Bevezető rész</w:t>
      </w:r>
      <w:bookmarkEnd w:id="4"/>
    </w:p>
    <w:p w:rsidR="00E0064C" w:rsidRPr="00E0064C" w:rsidRDefault="00E0064C" w:rsidP="00E0064C">
      <w:pPr>
        <w:autoSpaceDE w:val="0"/>
        <w:autoSpaceDN w:val="0"/>
        <w:adjustRightInd w:val="0"/>
        <w:jc w:val="both"/>
      </w:pPr>
    </w:p>
    <w:p w:rsidR="00E0064C" w:rsidRPr="00E0064C" w:rsidRDefault="00E0064C" w:rsidP="00E642FC">
      <w:pPr>
        <w:numPr>
          <w:ilvl w:val="0"/>
          <w:numId w:val="79"/>
        </w:numPr>
        <w:autoSpaceDE w:val="0"/>
        <w:autoSpaceDN w:val="0"/>
        <w:adjustRightInd w:val="0"/>
        <w:jc w:val="both"/>
      </w:pPr>
      <w:r w:rsidRPr="00E0064C">
        <w:t>A Tótkomlósi Polgármesteri Hivatal Ügyrendje (a továbbiakban: Ügyrend) a Magyarország helyi önkormányzatairól szóló 2011. évi CLXXXIX. törvény, az államháztartásról szóló 2011. évi CXCV. törvény, valamint az államháztartásról szóló törvény végrehajtásáról rendelkező 368/2011.(XII.31.) Korm. rendelet alapján készült.</w:t>
      </w:r>
    </w:p>
    <w:p w:rsidR="00E0064C" w:rsidRPr="00E0064C" w:rsidRDefault="00E0064C" w:rsidP="00E0064C">
      <w:pPr>
        <w:autoSpaceDE w:val="0"/>
        <w:autoSpaceDN w:val="0"/>
        <w:adjustRightInd w:val="0"/>
        <w:jc w:val="both"/>
      </w:pPr>
    </w:p>
    <w:p w:rsidR="00E0064C" w:rsidRPr="00E0064C" w:rsidRDefault="00E0064C" w:rsidP="00E642FC">
      <w:pPr>
        <w:numPr>
          <w:ilvl w:val="0"/>
          <w:numId w:val="79"/>
        </w:numPr>
        <w:autoSpaceDE w:val="0"/>
        <w:autoSpaceDN w:val="0"/>
        <w:adjustRightInd w:val="0"/>
        <w:jc w:val="both"/>
      </w:pPr>
      <w:r w:rsidRPr="00E0064C">
        <w:t>Az Ügyrend a Hivatal szervezeti felépítését, működési rendjét, a külső és belső kapcsolattartás módját tartalmazza.</w:t>
      </w:r>
    </w:p>
    <w:p w:rsidR="00E0064C" w:rsidRPr="00E0064C" w:rsidRDefault="00E0064C" w:rsidP="00E0064C">
      <w:pPr>
        <w:autoSpaceDE w:val="0"/>
        <w:autoSpaceDN w:val="0"/>
        <w:adjustRightInd w:val="0"/>
        <w:jc w:val="both"/>
      </w:pPr>
    </w:p>
    <w:p w:rsidR="00E0064C" w:rsidRPr="00E0064C" w:rsidRDefault="00E0064C" w:rsidP="00E642FC">
      <w:pPr>
        <w:numPr>
          <w:ilvl w:val="0"/>
          <w:numId w:val="79"/>
        </w:numPr>
        <w:autoSpaceDE w:val="0"/>
        <w:autoSpaceDN w:val="0"/>
        <w:adjustRightInd w:val="0"/>
        <w:jc w:val="both"/>
      </w:pPr>
      <w:r w:rsidRPr="00E0064C">
        <w:t>Az Ügyrend hatálya kiterjed a Hivatal valamennyi szervezeti egységére, alkalmazottjára, dolgozójára.</w:t>
      </w:r>
    </w:p>
    <w:p w:rsidR="00E0064C" w:rsidRDefault="00E0064C" w:rsidP="00E0064C">
      <w:pPr>
        <w:pStyle w:val="Cmsor1"/>
        <w:spacing w:before="0"/>
        <w:jc w:val="center"/>
        <w:rPr>
          <w:rFonts w:ascii="Times New Roman" w:hAnsi="Times New Roman" w:cs="Times New Roman"/>
          <w:color w:val="auto"/>
        </w:rPr>
      </w:pPr>
      <w:bookmarkStart w:id="5" w:name="_Toc201312285"/>
      <w:r w:rsidRPr="00E0064C">
        <w:rPr>
          <w:rFonts w:ascii="Times New Roman" w:hAnsi="Times New Roman" w:cs="Times New Roman"/>
          <w:color w:val="auto"/>
        </w:rPr>
        <w:t>II. fejezet</w:t>
      </w:r>
      <w:bookmarkStart w:id="6" w:name="_Toc201312286"/>
      <w:bookmarkEnd w:id="5"/>
    </w:p>
    <w:p w:rsidR="00E0064C" w:rsidRPr="00E0064C" w:rsidRDefault="00E0064C" w:rsidP="00E0064C"/>
    <w:p w:rsidR="00E0064C" w:rsidRPr="00E0064C" w:rsidRDefault="00E0064C" w:rsidP="00E0064C">
      <w:pPr>
        <w:pStyle w:val="Cmsor1"/>
        <w:spacing w:before="0"/>
        <w:jc w:val="center"/>
        <w:rPr>
          <w:rFonts w:ascii="Times New Roman" w:hAnsi="Times New Roman" w:cs="Times New Roman"/>
          <w:color w:val="auto"/>
        </w:rPr>
      </w:pPr>
      <w:r w:rsidRPr="00E0064C">
        <w:rPr>
          <w:rFonts w:ascii="Times New Roman" w:hAnsi="Times New Roman" w:cs="Times New Roman"/>
          <w:color w:val="auto"/>
        </w:rPr>
        <w:t>Általános rendelkezések</w:t>
      </w:r>
      <w:bookmarkEnd w:id="6"/>
    </w:p>
    <w:p w:rsidR="00E0064C" w:rsidRPr="00E0064C" w:rsidRDefault="00E0064C" w:rsidP="00E0064C">
      <w:pPr>
        <w:jc w:val="both"/>
      </w:pPr>
    </w:p>
    <w:p w:rsidR="00E0064C" w:rsidRPr="00E0064C" w:rsidRDefault="00E0064C" w:rsidP="00E642FC">
      <w:pPr>
        <w:numPr>
          <w:ilvl w:val="0"/>
          <w:numId w:val="80"/>
        </w:numPr>
        <w:jc w:val="both"/>
      </w:pPr>
      <w:r w:rsidRPr="00E0064C">
        <w:rPr>
          <w:b/>
        </w:rPr>
        <w:t>A Hivatal elnevezése:</w:t>
      </w:r>
      <w:r w:rsidRPr="00E0064C">
        <w:t xml:space="preserve"> Tótkomlósi Polgármesteri Hivatal</w:t>
      </w:r>
    </w:p>
    <w:p w:rsidR="00E0064C" w:rsidRPr="00E0064C" w:rsidRDefault="00E0064C" w:rsidP="00E0064C">
      <w:pPr>
        <w:jc w:val="both"/>
      </w:pPr>
    </w:p>
    <w:p w:rsidR="00E0064C" w:rsidRPr="00E0064C" w:rsidRDefault="00E0064C" w:rsidP="00E642FC">
      <w:pPr>
        <w:numPr>
          <w:ilvl w:val="0"/>
          <w:numId w:val="80"/>
        </w:numPr>
        <w:jc w:val="both"/>
      </w:pPr>
      <w:r w:rsidRPr="00E0064C">
        <w:rPr>
          <w:b/>
        </w:rPr>
        <w:t>A Hivatal székhelye:</w:t>
      </w:r>
      <w:r w:rsidRPr="00E0064C">
        <w:t xml:space="preserve"> 5940 Tótkomlós, Fő út 1.</w:t>
      </w:r>
    </w:p>
    <w:p w:rsidR="00E0064C" w:rsidRPr="00E0064C" w:rsidRDefault="00E0064C" w:rsidP="00E0064C">
      <w:pPr>
        <w:jc w:val="both"/>
      </w:pPr>
    </w:p>
    <w:p w:rsidR="00E0064C" w:rsidRPr="00E0064C" w:rsidRDefault="00E0064C" w:rsidP="00E642FC">
      <w:pPr>
        <w:numPr>
          <w:ilvl w:val="0"/>
          <w:numId w:val="80"/>
        </w:numPr>
        <w:jc w:val="both"/>
      </w:pPr>
      <w:r w:rsidRPr="00E0064C">
        <w:rPr>
          <w:b/>
        </w:rPr>
        <w:t xml:space="preserve">A </w:t>
      </w:r>
      <w:proofErr w:type="gramStart"/>
      <w:r w:rsidRPr="00E0064C">
        <w:rPr>
          <w:b/>
        </w:rPr>
        <w:t>Hivatal alapító</w:t>
      </w:r>
      <w:proofErr w:type="gramEnd"/>
      <w:r w:rsidRPr="00E0064C">
        <w:rPr>
          <w:b/>
        </w:rPr>
        <w:t xml:space="preserve"> szerve:</w:t>
      </w:r>
      <w:r w:rsidRPr="00E0064C">
        <w:t xml:space="preserve"> Tótkomlós Város Önkormányzat Képviselő-testülete</w:t>
      </w:r>
    </w:p>
    <w:p w:rsidR="00E0064C" w:rsidRPr="00E0064C" w:rsidRDefault="00E0064C" w:rsidP="00E0064C">
      <w:pPr>
        <w:jc w:val="both"/>
      </w:pPr>
    </w:p>
    <w:p w:rsidR="00E0064C" w:rsidRPr="00E0064C" w:rsidRDefault="00E0064C" w:rsidP="00E642FC">
      <w:pPr>
        <w:numPr>
          <w:ilvl w:val="0"/>
          <w:numId w:val="80"/>
        </w:numPr>
        <w:jc w:val="both"/>
      </w:pPr>
      <w:r w:rsidRPr="00E0064C">
        <w:rPr>
          <w:b/>
        </w:rPr>
        <w:t>A Hivatal felügyeleti szerve:</w:t>
      </w:r>
      <w:r w:rsidRPr="00E0064C">
        <w:t xml:space="preserve"> Tótkomlós Város Önkormányzat Képviselő-testülete</w:t>
      </w:r>
    </w:p>
    <w:p w:rsidR="00E0064C" w:rsidRPr="00E0064C" w:rsidRDefault="00E0064C" w:rsidP="00E0064C">
      <w:pPr>
        <w:jc w:val="both"/>
      </w:pPr>
    </w:p>
    <w:p w:rsidR="00E0064C" w:rsidRPr="00E0064C" w:rsidRDefault="00E0064C" w:rsidP="00E642FC">
      <w:pPr>
        <w:numPr>
          <w:ilvl w:val="0"/>
          <w:numId w:val="80"/>
        </w:numPr>
        <w:jc w:val="both"/>
        <w:rPr>
          <w:b/>
        </w:rPr>
      </w:pPr>
      <w:r w:rsidRPr="00E0064C">
        <w:rPr>
          <w:b/>
        </w:rPr>
        <w:t xml:space="preserve">A Hivatal levelezési címe, egyéb elérhetősége: </w:t>
      </w:r>
    </w:p>
    <w:p w:rsidR="00E0064C" w:rsidRPr="00E0064C" w:rsidRDefault="00E0064C" w:rsidP="00E642FC">
      <w:pPr>
        <w:numPr>
          <w:ilvl w:val="1"/>
          <w:numId w:val="80"/>
        </w:numPr>
        <w:jc w:val="both"/>
      </w:pPr>
      <w:r w:rsidRPr="00E0064C">
        <w:t>5940 Tótkomlós, Fő út 1.</w:t>
      </w:r>
    </w:p>
    <w:p w:rsidR="00E0064C" w:rsidRPr="00E0064C" w:rsidRDefault="00E0064C" w:rsidP="00E642FC">
      <w:pPr>
        <w:numPr>
          <w:ilvl w:val="1"/>
          <w:numId w:val="80"/>
        </w:numPr>
        <w:jc w:val="both"/>
      </w:pPr>
      <w:r w:rsidRPr="00E0064C">
        <w:t>Telefon: 68/462-122</w:t>
      </w:r>
    </w:p>
    <w:p w:rsidR="00E0064C" w:rsidRPr="00E0064C" w:rsidRDefault="00E0064C" w:rsidP="00E642FC">
      <w:pPr>
        <w:numPr>
          <w:ilvl w:val="1"/>
          <w:numId w:val="80"/>
        </w:numPr>
        <w:jc w:val="both"/>
      </w:pPr>
      <w:r w:rsidRPr="00E0064C">
        <w:t>Telefax: 68/462-996</w:t>
      </w:r>
    </w:p>
    <w:p w:rsidR="00E0064C" w:rsidRPr="00E0064C" w:rsidRDefault="00E0064C" w:rsidP="00E642FC">
      <w:pPr>
        <w:numPr>
          <w:ilvl w:val="1"/>
          <w:numId w:val="80"/>
        </w:numPr>
        <w:jc w:val="both"/>
      </w:pPr>
      <w:r w:rsidRPr="00E0064C">
        <w:t>Központi e-mail címei:</w:t>
      </w:r>
      <w:r w:rsidRPr="00E0064C">
        <w:tab/>
      </w:r>
      <w:r w:rsidRPr="00E0064C">
        <w:tab/>
      </w:r>
    </w:p>
    <w:p w:rsidR="00E0064C" w:rsidRPr="00E0064C" w:rsidRDefault="00E0064C" w:rsidP="00E0064C">
      <w:pPr>
        <w:ind w:left="2464" w:firstLine="368"/>
        <w:jc w:val="both"/>
        <w:rPr>
          <w:u w:val="single"/>
        </w:rPr>
      </w:pPr>
      <w:r w:rsidRPr="00E0064C">
        <w:rPr>
          <w:u w:val="single"/>
        </w:rPr>
        <w:t>polgarmester@totkomlos.hu</w:t>
      </w:r>
    </w:p>
    <w:p w:rsidR="00E0064C" w:rsidRPr="00E0064C" w:rsidRDefault="00131E73" w:rsidP="00E0064C">
      <w:pPr>
        <w:ind w:left="2464" w:firstLine="368"/>
        <w:jc w:val="both"/>
      </w:pPr>
      <w:hyperlink r:id="rId15" w:history="1">
        <w:r w:rsidR="00E0064C" w:rsidRPr="00E0064C">
          <w:rPr>
            <w:rStyle w:val="Hiperhivatkozs"/>
            <w:rFonts w:eastAsiaTheme="majorEastAsia"/>
            <w:color w:val="auto"/>
          </w:rPr>
          <w:t>jegyzo@totkomlos.hu</w:t>
        </w:r>
      </w:hyperlink>
    </w:p>
    <w:p w:rsidR="00E0064C" w:rsidRPr="00E0064C" w:rsidRDefault="00131E73" w:rsidP="00E0064C">
      <w:pPr>
        <w:ind w:left="2124" w:firstLine="708"/>
        <w:jc w:val="both"/>
      </w:pPr>
      <w:hyperlink r:id="rId16" w:history="1">
        <w:r w:rsidR="00E0064C" w:rsidRPr="00E0064C">
          <w:rPr>
            <w:rStyle w:val="Hiperhivatkozs"/>
            <w:rFonts w:eastAsiaTheme="majorEastAsia"/>
            <w:color w:val="auto"/>
          </w:rPr>
          <w:t>aljegyzo@totkomlos.hu</w:t>
        </w:r>
      </w:hyperlink>
    </w:p>
    <w:p w:rsidR="00E0064C" w:rsidRPr="00E0064C" w:rsidRDefault="00131E73" w:rsidP="00E0064C">
      <w:pPr>
        <w:ind w:left="2124" w:firstLine="708"/>
        <w:jc w:val="both"/>
      </w:pPr>
      <w:hyperlink r:id="rId17" w:history="1">
        <w:r w:rsidR="00E0064C" w:rsidRPr="00E0064C">
          <w:rPr>
            <w:rStyle w:val="Hiperhivatkozs"/>
            <w:rFonts w:eastAsiaTheme="majorEastAsia"/>
            <w:color w:val="auto"/>
          </w:rPr>
          <w:t>p.osztvez@totkomlos.hu</w:t>
        </w:r>
      </w:hyperlink>
    </w:p>
    <w:p w:rsidR="00E0064C" w:rsidRPr="00E0064C" w:rsidRDefault="00E0064C" w:rsidP="00E642FC">
      <w:pPr>
        <w:numPr>
          <w:ilvl w:val="0"/>
          <w:numId w:val="81"/>
        </w:numPr>
        <w:jc w:val="both"/>
      </w:pPr>
      <w:r w:rsidRPr="00E0064C">
        <w:t xml:space="preserve">honlapjának címe: </w:t>
      </w:r>
      <w:r w:rsidRPr="00E0064C">
        <w:tab/>
      </w:r>
      <w:hyperlink r:id="rId18" w:history="1">
        <w:r w:rsidRPr="00E0064C">
          <w:rPr>
            <w:rStyle w:val="Hiperhivatkozs"/>
            <w:rFonts w:eastAsiaTheme="majorEastAsia"/>
            <w:color w:val="auto"/>
          </w:rPr>
          <w:t>www.totkomlos.hu</w:t>
        </w:r>
      </w:hyperlink>
    </w:p>
    <w:p w:rsidR="00E0064C" w:rsidRPr="00E0064C" w:rsidRDefault="00E0064C" w:rsidP="00E0064C">
      <w:pPr>
        <w:jc w:val="both"/>
      </w:pPr>
    </w:p>
    <w:p w:rsidR="00E0064C" w:rsidRPr="00E0064C" w:rsidRDefault="00E0064C" w:rsidP="00E642FC">
      <w:pPr>
        <w:keepNext/>
        <w:numPr>
          <w:ilvl w:val="1"/>
          <w:numId w:val="81"/>
        </w:numPr>
        <w:jc w:val="both"/>
        <w:rPr>
          <w:b/>
        </w:rPr>
      </w:pPr>
      <w:r w:rsidRPr="00E0064C">
        <w:rPr>
          <w:b/>
        </w:rPr>
        <w:t>A Hivatal azonosítói, elszámolási számla száma:</w:t>
      </w:r>
    </w:p>
    <w:p w:rsidR="00E0064C" w:rsidRPr="00E0064C" w:rsidRDefault="00E0064C" w:rsidP="00E642FC">
      <w:pPr>
        <w:numPr>
          <w:ilvl w:val="0"/>
          <w:numId w:val="81"/>
        </w:numPr>
        <w:jc w:val="both"/>
      </w:pPr>
      <w:r w:rsidRPr="00E0064C">
        <w:t>adóazonosító szám: 15345802-1-04</w:t>
      </w:r>
    </w:p>
    <w:p w:rsidR="00E0064C" w:rsidRPr="00E0064C" w:rsidRDefault="00E0064C" w:rsidP="00E642FC">
      <w:pPr>
        <w:numPr>
          <w:ilvl w:val="0"/>
          <w:numId w:val="81"/>
        </w:numPr>
        <w:jc w:val="both"/>
      </w:pPr>
      <w:r w:rsidRPr="00E0064C">
        <w:t>ágazati azonosító: 8411</w:t>
      </w:r>
    </w:p>
    <w:p w:rsidR="00E0064C" w:rsidRPr="00E0064C" w:rsidRDefault="00E0064C" w:rsidP="00E642FC">
      <w:pPr>
        <w:numPr>
          <w:ilvl w:val="0"/>
          <w:numId w:val="81"/>
        </w:numPr>
        <w:jc w:val="both"/>
      </w:pPr>
      <w:r w:rsidRPr="00E0064C">
        <w:t>költségvetési intézményi törzsszám: 345802</w:t>
      </w:r>
    </w:p>
    <w:p w:rsidR="00E0064C" w:rsidRPr="00E0064C" w:rsidRDefault="00E0064C" w:rsidP="00E642FC">
      <w:pPr>
        <w:numPr>
          <w:ilvl w:val="0"/>
          <w:numId w:val="81"/>
        </w:numPr>
        <w:jc w:val="both"/>
      </w:pPr>
      <w:r w:rsidRPr="00E0064C">
        <w:t>költségvetési elszámolási számla száma: 10402544-50526552-54861000</w:t>
      </w:r>
    </w:p>
    <w:p w:rsidR="00E0064C" w:rsidRPr="00E0064C" w:rsidRDefault="00E0064C" w:rsidP="00E642FC">
      <w:pPr>
        <w:numPr>
          <w:ilvl w:val="0"/>
          <w:numId w:val="82"/>
        </w:numPr>
        <w:jc w:val="both"/>
      </w:pPr>
      <w:r w:rsidRPr="00E0064C">
        <w:rPr>
          <w:b/>
        </w:rPr>
        <w:lastRenderedPageBreak/>
        <w:t>A Hivatal jogállása:</w:t>
      </w:r>
      <w:r w:rsidRPr="00E0064C">
        <w:t xml:space="preserve"> a Hivatal önálló jogi személy, képviseletére a jegyző jogosult. A jegyző távolléte esetén őt az aljegyző helyettesíti, együttes távollétük esetén pedig a jegyző által megbízott személy.</w:t>
      </w:r>
    </w:p>
    <w:p w:rsidR="00E0064C" w:rsidRPr="00E0064C" w:rsidRDefault="00E0064C" w:rsidP="00E0064C">
      <w:pPr>
        <w:jc w:val="both"/>
      </w:pPr>
    </w:p>
    <w:p w:rsidR="00E0064C" w:rsidRPr="00E0064C" w:rsidRDefault="00E0064C" w:rsidP="00E642FC">
      <w:pPr>
        <w:numPr>
          <w:ilvl w:val="0"/>
          <w:numId w:val="82"/>
        </w:numPr>
        <w:jc w:val="both"/>
      </w:pPr>
      <w:r w:rsidRPr="00E0064C">
        <w:t>A Hivatalt a polgármester irányítja.</w:t>
      </w:r>
    </w:p>
    <w:p w:rsidR="00E0064C" w:rsidRPr="00E0064C" w:rsidRDefault="00E0064C" w:rsidP="00E0064C">
      <w:pPr>
        <w:jc w:val="both"/>
      </w:pPr>
    </w:p>
    <w:p w:rsidR="00E0064C" w:rsidRPr="00E0064C" w:rsidRDefault="00E0064C" w:rsidP="00E642FC">
      <w:pPr>
        <w:numPr>
          <w:ilvl w:val="0"/>
          <w:numId w:val="82"/>
        </w:numPr>
        <w:jc w:val="both"/>
      </w:pPr>
      <w:r w:rsidRPr="00E0064C">
        <w:t>A Hivatalt a jegyző vezeti.</w:t>
      </w:r>
    </w:p>
    <w:p w:rsidR="00E0064C" w:rsidRPr="00E0064C" w:rsidRDefault="00E0064C" w:rsidP="00E0064C">
      <w:pPr>
        <w:jc w:val="both"/>
      </w:pPr>
    </w:p>
    <w:p w:rsidR="00E0064C" w:rsidRPr="00E0064C" w:rsidRDefault="00E0064C" w:rsidP="00E642FC">
      <w:pPr>
        <w:numPr>
          <w:ilvl w:val="0"/>
          <w:numId w:val="82"/>
        </w:numPr>
        <w:jc w:val="both"/>
      </w:pPr>
      <w:r w:rsidRPr="00E0064C">
        <w:rPr>
          <w:b/>
        </w:rPr>
        <w:t>Költségvetési besorolása:</w:t>
      </w:r>
      <w:r w:rsidRPr="00E0064C">
        <w:t xml:space="preserve"> A Hivatal önállóan működő és gazdálkodó költségvetési szerv.</w:t>
      </w:r>
    </w:p>
    <w:p w:rsidR="00E0064C" w:rsidRPr="00E0064C" w:rsidRDefault="00E0064C" w:rsidP="00E0064C">
      <w:pPr>
        <w:jc w:val="both"/>
      </w:pPr>
    </w:p>
    <w:p w:rsidR="00E0064C" w:rsidRPr="00E0064C" w:rsidRDefault="00E0064C" w:rsidP="00E642FC">
      <w:pPr>
        <w:numPr>
          <w:ilvl w:val="0"/>
          <w:numId w:val="82"/>
        </w:numPr>
        <w:jc w:val="both"/>
      </w:pPr>
      <w:r w:rsidRPr="00E0064C">
        <w:rPr>
          <w:b/>
        </w:rPr>
        <w:t>A Hivatalhoz rendelt részben önállóan működő költségvetési szervek:</w:t>
      </w:r>
    </w:p>
    <w:p w:rsidR="00E0064C" w:rsidRPr="00E0064C" w:rsidRDefault="00E0064C" w:rsidP="00E642FC">
      <w:pPr>
        <w:numPr>
          <w:ilvl w:val="1"/>
          <w:numId w:val="82"/>
        </w:numPr>
        <w:jc w:val="both"/>
      </w:pPr>
      <w:r w:rsidRPr="00E0064C">
        <w:t>Szociális Szolgáltató Központ (5940 Tótkomlós, Pósa utca 2.)</w:t>
      </w:r>
    </w:p>
    <w:p w:rsidR="00E0064C" w:rsidRPr="00E0064C" w:rsidRDefault="00E0064C" w:rsidP="00E642FC">
      <w:pPr>
        <w:numPr>
          <w:ilvl w:val="1"/>
          <w:numId w:val="82"/>
        </w:numPr>
        <w:jc w:val="both"/>
      </w:pPr>
      <w:r w:rsidRPr="00E0064C">
        <w:t xml:space="preserve">J. G. </w:t>
      </w:r>
      <w:proofErr w:type="spellStart"/>
      <w:r w:rsidRPr="00E0064C">
        <w:t>Tajovsky</w:t>
      </w:r>
      <w:proofErr w:type="spellEnd"/>
      <w:r w:rsidRPr="00E0064C">
        <w:t xml:space="preserve"> Művelődési </w:t>
      </w:r>
      <w:proofErr w:type="gramStart"/>
      <w:r w:rsidRPr="00E0064C">
        <w:t>Központ  és</w:t>
      </w:r>
      <w:proofErr w:type="gramEnd"/>
      <w:r w:rsidRPr="00E0064C">
        <w:t xml:space="preserve"> Városi Könyvtár (5940 Tótkomlós, Erzsébet utca 2/a.)</w:t>
      </w:r>
    </w:p>
    <w:p w:rsidR="00E0064C" w:rsidRPr="00E0064C" w:rsidRDefault="00E0064C" w:rsidP="00E642FC">
      <w:pPr>
        <w:numPr>
          <w:ilvl w:val="1"/>
          <w:numId w:val="82"/>
        </w:numPr>
        <w:jc w:val="both"/>
      </w:pPr>
      <w:r w:rsidRPr="00E0064C">
        <w:t>Tótkomlós Város Önkormányzati Óvoda (5940 Tótkomlós, Diófa utca 10.)</w:t>
      </w:r>
    </w:p>
    <w:p w:rsidR="00E0064C" w:rsidRPr="00E0064C" w:rsidRDefault="00E0064C" w:rsidP="00E0064C">
      <w:pPr>
        <w:jc w:val="both"/>
      </w:pPr>
    </w:p>
    <w:p w:rsidR="00E0064C" w:rsidRPr="00E0064C" w:rsidRDefault="00E0064C" w:rsidP="00E642FC">
      <w:pPr>
        <w:numPr>
          <w:ilvl w:val="0"/>
          <w:numId w:val="82"/>
        </w:numPr>
        <w:autoSpaceDE w:val="0"/>
        <w:autoSpaceDN w:val="0"/>
        <w:adjustRightInd w:val="0"/>
        <w:jc w:val="both"/>
      </w:pPr>
      <w:r w:rsidRPr="00E0064C">
        <w:rPr>
          <w:b/>
        </w:rPr>
        <w:t>Illetékességi területe:</w:t>
      </w:r>
      <w:r w:rsidRPr="00E0064C">
        <w:t xml:space="preserve"> a Hivatal illetékessége és hatásköre Tótkomlós város közigazgatási területére terjed ki. </w:t>
      </w:r>
    </w:p>
    <w:p w:rsidR="00E0064C" w:rsidRDefault="00E0064C" w:rsidP="0041496A">
      <w:pPr>
        <w:pStyle w:val="Cmsor1"/>
        <w:spacing w:before="0"/>
        <w:jc w:val="center"/>
        <w:rPr>
          <w:rFonts w:ascii="Times New Roman" w:hAnsi="Times New Roman" w:cs="Times New Roman"/>
          <w:color w:val="auto"/>
        </w:rPr>
      </w:pPr>
      <w:bookmarkStart w:id="7" w:name="_Toc201312287"/>
      <w:r w:rsidRPr="00E0064C">
        <w:rPr>
          <w:rFonts w:ascii="Times New Roman" w:hAnsi="Times New Roman" w:cs="Times New Roman"/>
          <w:color w:val="auto"/>
        </w:rPr>
        <w:t>III. fejezet</w:t>
      </w:r>
      <w:bookmarkEnd w:id="7"/>
    </w:p>
    <w:p w:rsidR="0041496A" w:rsidRPr="0041496A" w:rsidRDefault="0041496A" w:rsidP="0041496A"/>
    <w:p w:rsidR="00E0064C" w:rsidRPr="00E0064C" w:rsidRDefault="00E0064C" w:rsidP="0041496A">
      <w:pPr>
        <w:pStyle w:val="Cmsor1"/>
        <w:spacing w:before="0"/>
        <w:jc w:val="center"/>
        <w:rPr>
          <w:rFonts w:ascii="Times New Roman" w:hAnsi="Times New Roman" w:cs="Times New Roman"/>
          <w:color w:val="auto"/>
        </w:rPr>
      </w:pPr>
      <w:bookmarkStart w:id="8" w:name="_Toc201312288"/>
      <w:r w:rsidRPr="00E0064C">
        <w:rPr>
          <w:rFonts w:ascii="Times New Roman" w:hAnsi="Times New Roman" w:cs="Times New Roman"/>
          <w:color w:val="auto"/>
        </w:rPr>
        <w:t>A Hivatal alapvető feladatai</w:t>
      </w:r>
      <w:bookmarkEnd w:id="8"/>
    </w:p>
    <w:p w:rsidR="00E0064C" w:rsidRPr="00E0064C" w:rsidRDefault="00E0064C" w:rsidP="00E0064C">
      <w:pPr>
        <w:jc w:val="both"/>
      </w:pPr>
    </w:p>
    <w:p w:rsidR="00E0064C" w:rsidRPr="00E0064C" w:rsidRDefault="00E0064C" w:rsidP="00E642FC">
      <w:pPr>
        <w:pStyle w:val="Szvegtrzs"/>
        <w:numPr>
          <w:ilvl w:val="0"/>
          <w:numId w:val="84"/>
        </w:numPr>
        <w:overflowPunct w:val="0"/>
        <w:autoSpaceDE w:val="0"/>
        <w:autoSpaceDN w:val="0"/>
        <w:adjustRightInd w:val="0"/>
        <w:textAlignment w:val="baseline"/>
        <w:rPr>
          <w:szCs w:val="24"/>
        </w:rPr>
      </w:pPr>
      <w:r w:rsidRPr="00E0064C">
        <w:rPr>
          <w:szCs w:val="24"/>
        </w:rPr>
        <w:t>A Hivatal segíti a képviselő-testület, a bizottságok, a polgármester, az alpolgármester, a képviselők és a települési nemzetiségi önkormányzatok munkáját. E körben általános feladata a döntések szakmai előkészítése, valamint a döntések végrehajtásának szervezése és ellenőrzése. Ellátja a polgármester és a jegyző hatáskörébe utalt és egyes szakmai területeken ügyintézői feladatkörbe utalt államigazgatási feladatokat, illetve közreműködik azok ellátásában.</w:t>
      </w:r>
    </w:p>
    <w:p w:rsidR="00E0064C" w:rsidRPr="00E0064C" w:rsidRDefault="00E0064C" w:rsidP="00E0064C">
      <w:pPr>
        <w:jc w:val="both"/>
      </w:pPr>
    </w:p>
    <w:p w:rsidR="00E0064C" w:rsidRPr="00E0064C" w:rsidRDefault="00E0064C" w:rsidP="00E642FC">
      <w:pPr>
        <w:numPr>
          <w:ilvl w:val="0"/>
          <w:numId w:val="84"/>
        </w:numPr>
        <w:jc w:val="both"/>
      </w:pPr>
      <w:r w:rsidRPr="00E0064C">
        <w:t xml:space="preserve">A Hivatal </w:t>
      </w:r>
    </w:p>
    <w:p w:rsidR="00E0064C" w:rsidRPr="00E0064C" w:rsidRDefault="00E0064C" w:rsidP="00E642FC">
      <w:pPr>
        <w:numPr>
          <w:ilvl w:val="1"/>
          <w:numId w:val="84"/>
        </w:numPr>
        <w:jc w:val="both"/>
        <w:rPr>
          <w:b/>
        </w:rPr>
      </w:pPr>
      <w:r w:rsidRPr="00E0064C">
        <w:rPr>
          <w:b/>
        </w:rPr>
        <w:t>a képviselő-testület tevékenységével kapcsolatban:</w:t>
      </w:r>
    </w:p>
    <w:p w:rsidR="00E0064C" w:rsidRPr="00E0064C" w:rsidRDefault="00E0064C" w:rsidP="00E642FC">
      <w:pPr>
        <w:pStyle w:val="Szvegtrzs22"/>
        <w:numPr>
          <w:ilvl w:val="0"/>
          <w:numId w:val="83"/>
        </w:numPr>
        <w:rPr>
          <w:rFonts w:ascii="Times New Roman" w:hAnsi="Times New Roman"/>
          <w:szCs w:val="24"/>
        </w:rPr>
      </w:pPr>
      <w:r w:rsidRPr="00E0064C">
        <w:rPr>
          <w:rFonts w:ascii="Times New Roman" w:hAnsi="Times New Roman"/>
          <w:szCs w:val="24"/>
        </w:rPr>
        <w:t>szakmailag előkészíti a képviselő-testületi előterjesztéseket, határozat-tervezeteket és önkormányzati rendelet-tervezeteket, vizsgálja azok törvényességét, és pénzügyi megalapozottságát,</w:t>
      </w:r>
    </w:p>
    <w:p w:rsidR="00E0064C" w:rsidRPr="00E0064C" w:rsidRDefault="00E0064C" w:rsidP="00E642FC">
      <w:pPr>
        <w:numPr>
          <w:ilvl w:val="0"/>
          <w:numId w:val="83"/>
        </w:numPr>
        <w:jc w:val="both"/>
      </w:pPr>
      <w:r w:rsidRPr="00E0064C">
        <w:t>nyilvántartja a képviselő-testület határozatait, rendeleteit,</w:t>
      </w:r>
    </w:p>
    <w:p w:rsidR="00E0064C" w:rsidRPr="00E0064C" w:rsidRDefault="00E0064C" w:rsidP="00E642FC">
      <w:pPr>
        <w:numPr>
          <w:ilvl w:val="0"/>
          <w:numId w:val="83"/>
        </w:numPr>
        <w:jc w:val="both"/>
      </w:pPr>
      <w:r w:rsidRPr="00E0064C">
        <w:t>gondoskodik a képviselő-testület által hozott rendeletek és határozatok végrehajtásáról,</w:t>
      </w:r>
    </w:p>
    <w:p w:rsidR="00E0064C" w:rsidRPr="00E0064C" w:rsidRDefault="00E0064C" w:rsidP="00E642FC">
      <w:pPr>
        <w:numPr>
          <w:ilvl w:val="0"/>
          <w:numId w:val="83"/>
        </w:numPr>
        <w:jc w:val="both"/>
      </w:pPr>
      <w:r w:rsidRPr="00E0064C">
        <w:t>szervezi a képviselő-testület ellenőrzésére vonatkozó rendelkezéseinek végrehajtását, ellátja az ezzel kapcsolatos nyilvántartási feladatokat,</w:t>
      </w:r>
    </w:p>
    <w:p w:rsidR="00E0064C" w:rsidRPr="00E0064C" w:rsidRDefault="00E0064C" w:rsidP="00E642FC">
      <w:pPr>
        <w:pStyle w:val="Szvegtrzs22"/>
        <w:numPr>
          <w:ilvl w:val="0"/>
          <w:numId w:val="83"/>
        </w:numPr>
        <w:rPr>
          <w:rFonts w:ascii="Times New Roman" w:hAnsi="Times New Roman"/>
          <w:szCs w:val="24"/>
        </w:rPr>
      </w:pPr>
      <w:r w:rsidRPr="00E0064C">
        <w:rPr>
          <w:rFonts w:ascii="Times New Roman" w:hAnsi="Times New Roman"/>
          <w:szCs w:val="24"/>
        </w:rPr>
        <w:t xml:space="preserve">ellátja a képviselő-testület munkájával kapcsolatos egyéb ügyviteli és </w:t>
      </w:r>
      <w:proofErr w:type="gramStart"/>
      <w:r w:rsidRPr="00E0064C">
        <w:rPr>
          <w:rFonts w:ascii="Times New Roman" w:hAnsi="Times New Roman"/>
          <w:szCs w:val="24"/>
        </w:rPr>
        <w:t>adminisztrációs</w:t>
      </w:r>
      <w:proofErr w:type="gramEnd"/>
      <w:r w:rsidRPr="00E0064C">
        <w:rPr>
          <w:rFonts w:ascii="Times New Roman" w:hAnsi="Times New Roman"/>
          <w:szCs w:val="24"/>
        </w:rPr>
        <w:t xml:space="preserve"> teendőket.</w:t>
      </w:r>
    </w:p>
    <w:p w:rsidR="00E0064C" w:rsidRPr="00E0064C" w:rsidRDefault="00E0064C" w:rsidP="00E0064C">
      <w:pPr>
        <w:jc w:val="both"/>
      </w:pPr>
    </w:p>
    <w:p w:rsidR="00E0064C" w:rsidRPr="00E0064C" w:rsidRDefault="00E0064C" w:rsidP="00E642FC">
      <w:pPr>
        <w:numPr>
          <w:ilvl w:val="1"/>
          <w:numId w:val="83"/>
        </w:numPr>
        <w:jc w:val="both"/>
        <w:rPr>
          <w:b/>
        </w:rPr>
      </w:pPr>
      <w:r w:rsidRPr="00E0064C">
        <w:rPr>
          <w:b/>
        </w:rPr>
        <w:t xml:space="preserve">a képviselő-testület bizottságai működésével kapcsolatos feladatokat alapvetően a bizottságok referenseinek közreműködésével </w:t>
      </w:r>
      <w:proofErr w:type="gramStart"/>
      <w:r w:rsidRPr="00E0064C">
        <w:rPr>
          <w:b/>
        </w:rPr>
        <w:t>keresztül látja</w:t>
      </w:r>
      <w:proofErr w:type="gramEnd"/>
      <w:r w:rsidRPr="00E0064C">
        <w:rPr>
          <w:b/>
        </w:rPr>
        <w:t xml:space="preserve"> el:</w:t>
      </w:r>
    </w:p>
    <w:p w:rsidR="00E0064C" w:rsidRPr="00E0064C" w:rsidRDefault="00E0064C" w:rsidP="00E642FC">
      <w:pPr>
        <w:numPr>
          <w:ilvl w:val="0"/>
          <w:numId w:val="85"/>
        </w:numPr>
        <w:jc w:val="both"/>
      </w:pPr>
      <w:r w:rsidRPr="00E0064C">
        <w:t>biztosítja az ügyviteli teendők ellátását,</w:t>
      </w:r>
    </w:p>
    <w:p w:rsidR="00E0064C" w:rsidRPr="00E0064C" w:rsidRDefault="00E0064C" w:rsidP="00E642FC">
      <w:pPr>
        <w:numPr>
          <w:ilvl w:val="0"/>
          <w:numId w:val="85"/>
        </w:numPr>
        <w:jc w:val="both"/>
      </w:pPr>
      <w:r w:rsidRPr="00E0064C">
        <w:t>szakmailag előkészíti a bizottságok elé kerülő anyagokat (előterjesztés, javaslat, jelentés, beszámoló, kérelmek),</w:t>
      </w:r>
    </w:p>
    <w:p w:rsidR="00E0064C" w:rsidRPr="00E0064C" w:rsidRDefault="00E0064C" w:rsidP="00E642FC">
      <w:pPr>
        <w:pStyle w:val="Szvegtrzs22"/>
        <w:numPr>
          <w:ilvl w:val="0"/>
          <w:numId w:val="85"/>
        </w:numPr>
        <w:rPr>
          <w:rFonts w:ascii="Times New Roman" w:hAnsi="Times New Roman"/>
          <w:szCs w:val="24"/>
        </w:rPr>
      </w:pPr>
      <w:r w:rsidRPr="00E0064C">
        <w:rPr>
          <w:rFonts w:ascii="Times New Roman" w:hAnsi="Times New Roman"/>
          <w:szCs w:val="24"/>
        </w:rPr>
        <w:t>szervezi a bizottsági döntések végrehajtását.</w:t>
      </w:r>
    </w:p>
    <w:p w:rsidR="00E0064C" w:rsidRPr="00E0064C" w:rsidRDefault="00E0064C" w:rsidP="00E642FC">
      <w:pPr>
        <w:pStyle w:val="Szvegtrzs22"/>
        <w:numPr>
          <w:ilvl w:val="1"/>
          <w:numId w:val="83"/>
        </w:numPr>
        <w:rPr>
          <w:rFonts w:ascii="Times New Roman" w:hAnsi="Times New Roman"/>
          <w:b/>
          <w:szCs w:val="24"/>
        </w:rPr>
      </w:pPr>
      <w:r w:rsidRPr="00E0064C">
        <w:rPr>
          <w:rFonts w:ascii="Times New Roman" w:hAnsi="Times New Roman"/>
          <w:b/>
          <w:szCs w:val="24"/>
        </w:rPr>
        <w:t>a helyi képviselők munkájának támogatása során:</w:t>
      </w:r>
    </w:p>
    <w:p w:rsidR="00E0064C" w:rsidRPr="00E0064C" w:rsidRDefault="00E0064C" w:rsidP="00E642FC">
      <w:pPr>
        <w:numPr>
          <w:ilvl w:val="0"/>
          <w:numId w:val="86"/>
        </w:numPr>
        <w:jc w:val="both"/>
      </w:pPr>
      <w:r w:rsidRPr="00E0064C">
        <w:t>elősegíti a képviselők jogainak, kötelezettségeinek teljesítését, gyakorlását,</w:t>
      </w:r>
    </w:p>
    <w:p w:rsidR="00E0064C" w:rsidRPr="00E0064C" w:rsidRDefault="00E0064C" w:rsidP="00E642FC">
      <w:pPr>
        <w:numPr>
          <w:ilvl w:val="0"/>
          <w:numId w:val="86"/>
        </w:numPr>
        <w:jc w:val="both"/>
      </w:pPr>
      <w:r w:rsidRPr="00E0064C">
        <w:t>közreműködik a képviselők tájékoztatásában.</w:t>
      </w:r>
    </w:p>
    <w:p w:rsidR="00E0064C" w:rsidRPr="00E0064C" w:rsidRDefault="00E0064C" w:rsidP="00E642FC">
      <w:pPr>
        <w:numPr>
          <w:ilvl w:val="1"/>
          <w:numId w:val="83"/>
        </w:numPr>
        <w:jc w:val="both"/>
        <w:rPr>
          <w:b/>
        </w:rPr>
      </w:pPr>
      <w:r w:rsidRPr="00E0064C">
        <w:rPr>
          <w:b/>
        </w:rPr>
        <w:lastRenderedPageBreak/>
        <w:t>a polgármester, az alpolgármester, valamint a jegyző munkájával kapcsolatban:</w:t>
      </w:r>
    </w:p>
    <w:p w:rsidR="00E0064C" w:rsidRPr="00E0064C" w:rsidRDefault="00E0064C" w:rsidP="00E642FC">
      <w:pPr>
        <w:pStyle w:val="Szvegtrzs22"/>
        <w:numPr>
          <w:ilvl w:val="0"/>
          <w:numId w:val="87"/>
        </w:numPr>
        <w:rPr>
          <w:rFonts w:ascii="Times New Roman" w:hAnsi="Times New Roman"/>
          <w:szCs w:val="24"/>
        </w:rPr>
      </w:pPr>
      <w:r w:rsidRPr="00E0064C">
        <w:rPr>
          <w:rFonts w:ascii="Times New Roman" w:hAnsi="Times New Roman"/>
          <w:szCs w:val="24"/>
        </w:rPr>
        <w:t>segíti a képviselő-testületi munkával összefüggő tisztségviselői tevékenységet,</w:t>
      </w:r>
    </w:p>
    <w:p w:rsidR="00E0064C" w:rsidRPr="00E0064C" w:rsidRDefault="00E0064C" w:rsidP="00E642FC">
      <w:pPr>
        <w:pStyle w:val="Szvegtrzsbehzssal22"/>
        <w:numPr>
          <w:ilvl w:val="0"/>
          <w:numId w:val="87"/>
        </w:numPr>
        <w:rPr>
          <w:rFonts w:ascii="Times New Roman" w:hAnsi="Times New Roman"/>
          <w:szCs w:val="24"/>
        </w:rPr>
      </w:pPr>
      <w:r w:rsidRPr="00E0064C">
        <w:rPr>
          <w:rFonts w:ascii="Times New Roman" w:hAnsi="Times New Roman"/>
          <w:szCs w:val="24"/>
        </w:rPr>
        <w:t>az önkormányzati és államigazgatási döntéseket előkészíti és szervezi, ellenőrzi azok végrehajtását.</w:t>
      </w:r>
    </w:p>
    <w:p w:rsidR="00E0064C" w:rsidRPr="00E0064C" w:rsidRDefault="00E0064C" w:rsidP="00E0064C">
      <w:pPr>
        <w:pStyle w:val="Szvegtrzsbehzssal22"/>
        <w:ind w:left="737" w:firstLine="0"/>
        <w:rPr>
          <w:rFonts w:ascii="Times New Roman" w:hAnsi="Times New Roman"/>
          <w:szCs w:val="24"/>
        </w:rPr>
      </w:pPr>
    </w:p>
    <w:p w:rsidR="00E0064C" w:rsidRPr="00E0064C" w:rsidRDefault="00E0064C" w:rsidP="00E642FC">
      <w:pPr>
        <w:pStyle w:val="Szvegtrzsbehzssal22"/>
        <w:numPr>
          <w:ilvl w:val="1"/>
          <w:numId w:val="87"/>
        </w:numPr>
        <w:rPr>
          <w:rFonts w:ascii="Times New Roman" w:hAnsi="Times New Roman"/>
          <w:b/>
          <w:szCs w:val="24"/>
        </w:rPr>
      </w:pPr>
      <w:r w:rsidRPr="00E0064C">
        <w:rPr>
          <w:rFonts w:ascii="Times New Roman" w:hAnsi="Times New Roman"/>
          <w:b/>
          <w:szCs w:val="24"/>
        </w:rPr>
        <w:t>a települési nemzetiségi önkormányzatok működésével kapcsolatos feladatok körében:</w:t>
      </w:r>
    </w:p>
    <w:p w:rsidR="00E0064C" w:rsidRPr="00E0064C" w:rsidRDefault="00E0064C" w:rsidP="00E642FC">
      <w:pPr>
        <w:pStyle w:val="Szvegtrzsbehzssal22"/>
        <w:numPr>
          <w:ilvl w:val="0"/>
          <w:numId w:val="87"/>
        </w:numPr>
        <w:rPr>
          <w:rFonts w:ascii="Times New Roman" w:hAnsi="Times New Roman"/>
          <w:szCs w:val="24"/>
        </w:rPr>
      </w:pPr>
      <w:r w:rsidRPr="00E0064C">
        <w:rPr>
          <w:rFonts w:ascii="Times New Roman" w:hAnsi="Times New Roman"/>
          <w:szCs w:val="24"/>
        </w:rPr>
        <w:t>előkészíti a képviselő-testületi üléseket, különösen a meghívókat, az előterjesztéseket, a testületi ülések jegyzőkönyveit, a hivatalos levelezéseket és gondoskodik azok postázásáról,</w:t>
      </w:r>
    </w:p>
    <w:p w:rsidR="00E0064C" w:rsidRPr="00E0064C" w:rsidRDefault="00E0064C" w:rsidP="00E642FC">
      <w:pPr>
        <w:pStyle w:val="Szvegtrzsbehzssal22"/>
        <w:numPr>
          <w:ilvl w:val="0"/>
          <w:numId w:val="87"/>
        </w:numPr>
        <w:rPr>
          <w:rFonts w:ascii="Times New Roman" w:hAnsi="Times New Roman"/>
          <w:szCs w:val="24"/>
        </w:rPr>
      </w:pPr>
      <w:r w:rsidRPr="00E0064C">
        <w:rPr>
          <w:rFonts w:ascii="Times New Roman" w:hAnsi="Times New Roman"/>
          <w:szCs w:val="24"/>
        </w:rPr>
        <w:t>előkészíti a testület és a tisztségviselők döntéseit, ellátja a döntéshozatalukhoz kapcsolódó nyilvántartási, sokszorosítási, postázási feladatokat,</w:t>
      </w:r>
    </w:p>
    <w:p w:rsidR="00E0064C" w:rsidRPr="00E0064C" w:rsidRDefault="00E0064C" w:rsidP="00E642FC">
      <w:pPr>
        <w:pStyle w:val="Szvegtrzsbehzssal22"/>
        <w:numPr>
          <w:ilvl w:val="0"/>
          <w:numId w:val="87"/>
        </w:numPr>
        <w:rPr>
          <w:rFonts w:ascii="Times New Roman" w:hAnsi="Times New Roman"/>
          <w:szCs w:val="24"/>
        </w:rPr>
      </w:pPr>
      <w:r w:rsidRPr="00E0064C">
        <w:rPr>
          <w:rFonts w:ascii="Times New Roman" w:hAnsi="Times New Roman"/>
          <w:szCs w:val="24"/>
        </w:rPr>
        <w:t>ellátja a gazdálkodással kapcsolatos nyilvántartási, iratkezelési feladatokat.</w:t>
      </w:r>
    </w:p>
    <w:p w:rsidR="00E0064C" w:rsidRPr="00E0064C" w:rsidRDefault="00E0064C" w:rsidP="00E0064C">
      <w:pPr>
        <w:pStyle w:val="Szvegtrzsbehzssal22"/>
        <w:ind w:left="737" w:firstLine="0"/>
        <w:rPr>
          <w:rFonts w:ascii="Times New Roman" w:hAnsi="Times New Roman"/>
          <w:szCs w:val="24"/>
        </w:rPr>
      </w:pPr>
    </w:p>
    <w:p w:rsidR="00E0064C" w:rsidRPr="00E0064C" w:rsidRDefault="00E0064C" w:rsidP="00E642FC">
      <w:pPr>
        <w:numPr>
          <w:ilvl w:val="0"/>
          <w:numId w:val="112"/>
        </w:numPr>
        <w:ind w:left="0" w:firstLine="0"/>
        <w:jc w:val="both"/>
      </w:pPr>
      <w:r w:rsidRPr="00E0064C">
        <w:t xml:space="preserve">részt vesz az önkormányzati gazdálkodó szervekkel, valamint intézményekkel kapcsolatos </w:t>
      </w:r>
      <w:r w:rsidRPr="00E0064C">
        <w:rPr>
          <w:b/>
        </w:rPr>
        <w:t>felügyeleti, irányítási, ellenőrzési feladatok</w:t>
      </w:r>
      <w:r w:rsidRPr="00E0064C">
        <w:t xml:space="preserve"> ellátásában, szakmailag segítve azok munkáját. Előkészíti az intézményvezetők feletti munkáltatói jog gyakorlója részére a döntés-tervezeteket.</w:t>
      </w:r>
    </w:p>
    <w:p w:rsidR="00E0064C" w:rsidRPr="00E0064C" w:rsidRDefault="00E0064C" w:rsidP="00E0064C">
      <w:pPr>
        <w:jc w:val="both"/>
      </w:pPr>
    </w:p>
    <w:p w:rsidR="00E0064C" w:rsidRPr="00E0064C" w:rsidRDefault="00E0064C" w:rsidP="00E642FC">
      <w:pPr>
        <w:pStyle w:val="Szvegtrzs22"/>
        <w:numPr>
          <w:ilvl w:val="0"/>
          <w:numId w:val="112"/>
        </w:numPr>
        <w:ind w:left="284" w:hanging="284"/>
        <w:rPr>
          <w:rFonts w:ascii="Times New Roman" w:hAnsi="Times New Roman"/>
          <w:b/>
          <w:szCs w:val="24"/>
        </w:rPr>
      </w:pPr>
      <w:r w:rsidRPr="00E0064C">
        <w:rPr>
          <w:rFonts w:ascii="Times New Roman" w:hAnsi="Times New Roman"/>
          <w:b/>
          <w:szCs w:val="24"/>
        </w:rPr>
        <w:t>a pénzügyi, gazdálkodási, vagyonkezelési, intézménygazdálkodás-ellenőrzési tevékenységi körben:</w:t>
      </w:r>
    </w:p>
    <w:p w:rsidR="00E0064C" w:rsidRPr="00E0064C" w:rsidRDefault="00E0064C" w:rsidP="00E0064C">
      <w:pPr>
        <w:pStyle w:val="Listaszerbekezds"/>
      </w:pPr>
    </w:p>
    <w:p w:rsidR="00E0064C" w:rsidRPr="00E0064C" w:rsidRDefault="00E0064C" w:rsidP="00E642FC">
      <w:pPr>
        <w:pStyle w:val="Szvegtrzs22"/>
        <w:numPr>
          <w:ilvl w:val="0"/>
          <w:numId w:val="87"/>
        </w:numPr>
        <w:rPr>
          <w:rFonts w:ascii="Times New Roman" w:hAnsi="Times New Roman"/>
          <w:szCs w:val="24"/>
        </w:rPr>
      </w:pPr>
      <w:r w:rsidRPr="00E0064C">
        <w:rPr>
          <w:rFonts w:ascii="Times New Roman" w:hAnsi="Times New Roman"/>
          <w:szCs w:val="24"/>
        </w:rPr>
        <w:t>gondoskodik a belső gazdálkodás megszervezéséről, beleértve a belső létszám- és bérgazdálkodást, valamint az intézményi pénzellátásról,</w:t>
      </w:r>
    </w:p>
    <w:p w:rsidR="00E0064C" w:rsidRPr="00E0064C" w:rsidRDefault="00E0064C" w:rsidP="00E642FC">
      <w:pPr>
        <w:numPr>
          <w:ilvl w:val="0"/>
          <w:numId w:val="87"/>
        </w:numPr>
        <w:jc w:val="both"/>
      </w:pPr>
      <w:r w:rsidRPr="00E0064C">
        <w:t>összehangolja az intézményi tervezést, ellenőrzi az intézményi gazdálkodást,</w:t>
      </w:r>
    </w:p>
    <w:p w:rsidR="00E0064C" w:rsidRPr="00E0064C" w:rsidRDefault="00E0064C" w:rsidP="00E642FC">
      <w:pPr>
        <w:numPr>
          <w:ilvl w:val="0"/>
          <w:numId w:val="87"/>
        </w:numPr>
        <w:jc w:val="both"/>
      </w:pPr>
      <w:r w:rsidRPr="00E0064C">
        <w:t>előkészíti a beruházási, felújítási feladatokat és segíti az intézmények ez irányú munkáját,</w:t>
      </w:r>
    </w:p>
    <w:p w:rsidR="00E0064C" w:rsidRPr="00E0064C" w:rsidRDefault="00E0064C" w:rsidP="00E642FC">
      <w:pPr>
        <w:numPr>
          <w:ilvl w:val="0"/>
          <w:numId w:val="87"/>
        </w:numPr>
        <w:jc w:val="both"/>
      </w:pPr>
      <w:r w:rsidRPr="00E0064C">
        <w:t>irányítja az intézmények számviteli munkáját,</w:t>
      </w:r>
    </w:p>
    <w:p w:rsidR="00E0064C" w:rsidRPr="00E0064C" w:rsidRDefault="00E0064C" w:rsidP="00E642FC">
      <w:pPr>
        <w:numPr>
          <w:ilvl w:val="0"/>
          <w:numId w:val="87"/>
        </w:numPr>
        <w:jc w:val="both"/>
      </w:pPr>
      <w:r w:rsidRPr="00E0064C">
        <w:t>működteti a számítástechnikai-informatikai rendszert,</w:t>
      </w:r>
    </w:p>
    <w:p w:rsidR="00E0064C" w:rsidRPr="00E0064C" w:rsidRDefault="00E0064C" w:rsidP="00E642FC">
      <w:pPr>
        <w:numPr>
          <w:ilvl w:val="0"/>
          <w:numId w:val="87"/>
        </w:numPr>
        <w:jc w:val="both"/>
      </w:pPr>
      <w:r w:rsidRPr="00E0064C">
        <w:t>közreműködik az önkormányzati vállalkozások felügyeletében;</w:t>
      </w:r>
    </w:p>
    <w:p w:rsidR="00E0064C" w:rsidRPr="00E0064C" w:rsidRDefault="00E0064C" w:rsidP="00E642FC">
      <w:pPr>
        <w:numPr>
          <w:ilvl w:val="1"/>
          <w:numId w:val="88"/>
        </w:numPr>
        <w:jc w:val="both"/>
      </w:pPr>
      <w:r w:rsidRPr="00E0064C">
        <w:t>irányítja, felügyeli az önkormányzati beruházási, felújítási munkálatokat és segíti az intézmények ez irányú munkáját.</w:t>
      </w:r>
    </w:p>
    <w:p w:rsidR="00E0064C" w:rsidRPr="00E0064C" w:rsidRDefault="00E0064C" w:rsidP="00E0064C">
      <w:pPr>
        <w:jc w:val="both"/>
      </w:pPr>
    </w:p>
    <w:p w:rsidR="00E0064C" w:rsidRPr="00E0064C" w:rsidRDefault="00E0064C" w:rsidP="00E642FC">
      <w:pPr>
        <w:numPr>
          <w:ilvl w:val="0"/>
          <w:numId w:val="88"/>
        </w:numPr>
        <w:jc w:val="both"/>
      </w:pPr>
      <w:r w:rsidRPr="00E0064C">
        <w:t>ellátja a képviselő-testület és a tisztségviselők kapcsolatrendszerének működését elősegítő feladatokat</w:t>
      </w:r>
      <w:r w:rsidRPr="00E0064C">
        <w:rPr>
          <w:b/>
        </w:rPr>
        <w:t xml:space="preserve"> </w:t>
      </w:r>
      <w:r w:rsidRPr="00E0064C">
        <w:t>(sajtó, nemzetközi ügyek, társadalmi kapcsolatok stb.),</w:t>
      </w:r>
    </w:p>
    <w:p w:rsidR="00E0064C" w:rsidRPr="00E0064C" w:rsidRDefault="00E0064C" w:rsidP="00E0064C">
      <w:pPr>
        <w:jc w:val="both"/>
      </w:pPr>
    </w:p>
    <w:p w:rsidR="00E0064C" w:rsidRPr="00E0064C" w:rsidRDefault="00E0064C" w:rsidP="00E642FC">
      <w:pPr>
        <w:numPr>
          <w:ilvl w:val="0"/>
          <w:numId w:val="88"/>
        </w:numPr>
        <w:jc w:val="both"/>
      </w:pPr>
      <w:r w:rsidRPr="00E0064C">
        <w:t xml:space="preserve">segíti a képviselő-testület által különböző szervekbe, szervezetekbe (alapítványokba, gazdasági társaságokba, önkormányzati szövetségekbe, stb.) </w:t>
      </w:r>
      <w:proofErr w:type="gramStart"/>
      <w:r w:rsidRPr="00E0064C">
        <w:t>delegáltak</w:t>
      </w:r>
      <w:proofErr w:type="gramEnd"/>
      <w:r w:rsidRPr="00E0064C">
        <w:t xml:space="preserve"> munkáját, megszervezi igény szerint tájékoztatásukat, s végzi a technikai adminisztrációs feladatokat,</w:t>
      </w:r>
    </w:p>
    <w:p w:rsidR="00E0064C" w:rsidRPr="00E0064C" w:rsidRDefault="00E0064C" w:rsidP="00E0064C">
      <w:pPr>
        <w:jc w:val="both"/>
      </w:pPr>
    </w:p>
    <w:p w:rsidR="00E0064C" w:rsidRPr="00E0064C" w:rsidRDefault="00E0064C" w:rsidP="00E642FC">
      <w:pPr>
        <w:numPr>
          <w:ilvl w:val="0"/>
          <w:numId w:val="88"/>
        </w:numPr>
        <w:jc w:val="both"/>
      </w:pPr>
      <w:r w:rsidRPr="00E0064C">
        <w:t>kapcsolatot tart más államigazgatási és önkormányzati hivatali szervekkel,</w:t>
      </w:r>
    </w:p>
    <w:p w:rsidR="00E0064C" w:rsidRPr="00E0064C" w:rsidRDefault="00E0064C" w:rsidP="00E0064C">
      <w:pPr>
        <w:jc w:val="both"/>
      </w:pPr>
    </w:p>
    <w:p w:rsidR="00E0064C" w:rsidRPr="00E0064C" w:rsidRDefault="00E0064C" w:rsidP="00E642FC">
      <w:pPr>
        <w:numPr>
          <w:ilvl w:val="0"/>
          <w:numId w:val="88"/>
        </w:numPr>
        <w:jc w:val="both"/>
      </w:pPr>
      <w:r w:rsidRPr="00E0064C">
        <w:t>közreműködik az igazgatási szolgáltatási tevékenység ellátásának korszerűsítésében,</w:t>
      </w:r>
    </w:p>
    <w:p w:rsidR="00E0064C" w:rsidRPr="00E0064C" w:rsidRDefault="00E0064C" w:rsidP="00E0064C">
      <w:pPr>
        <w:ind w:left="374" w:hanging="360"/>
        <w:jc w:val="both"/>
      </w:pPr>
    </w:p>
    <w:p w:rsidR="00E0064C" w:rsidRPr="00E0064C" w:rsidRDefault="00E0064C" w:rsidP="00E642FC">
      <w:pPr>
        <w:numPr>
          <w:ilvl w:val="0"/>
          <w:numId w:val="88"/>
        </w:numPr>
        <w:jc w:val="both"/>
      </w:pPr>
      <w:r w:rsidRPr="00E0064C">
        <w:t>biztosítja a működés technikai feltételeit, ellátja az ügyirat-kezelési tevékenységet,</w:t>
      </w:r>
    </w:p>
    <w:p w:rsidR="00E0064C" w:rsidRPr="00E0064C" w:rsidRDefault="00E0064C" w:rsidP="00E0064C">
      <w:pPr>
        <w:ind w:left="374" w:hanging="360"/>
        <w:jc w:val="both"/>
      </w:pPr>
    </w:p>
    <w:p w:rsidR="00E0064C" w:rsidRPr="00E0064C" w:rsidRDefault="00E0064C" w:rsidP="00E642FC">
      <w:pPr>
        <w:numPr>
          <w:ilvl w:val="0"/>
          <w:numId w:val="88"/>
        </w:numPr>
        <w:jc w:val="both"/>
      </w:pPr>
      <w:r w:rsidRPr="00E0064C">
        <w:t>közreműködik az országos és helyi képviselőválasztások, népszavazások, bírósági ülnök választások lebonyolításában,</w:t>
      </w:r>
    </w:p>
    <w:p w:rsidR="00E0064C" w:rsidRPr="00E0064C" w:rsidRDefault="00E0064C" w:rsidP="00E0064C">
      <w:pPr>
        <w:ind w:left="374" w:hanging="360"/>
        <w:jc w:val="both"/>
      </w:pPr>
    </w:p>
    <w:p w:rsidR="00E0064C" w:rsidRPr="00E0064C" w:rsidRDefault="00E0064C" w:rsidP="00E642FC">
      <w:pPr>
        <w:numPr>
          <w:ilvl w:val="0"/>
          <w:numId w:val="88"/>
        </w:numPr>
        <w:jc w:val="both"/>
      </w:pPr>
      <w:r w:rsidRPr="00E0064C">
        <w:t xml:space="preserve">közreműködik </w:t>
      </w:r>
    </w:p>
    <w:p w:rsidR="00E0064C" w:rsidRPr="00E0064C" w:rsidRDefault="00E0064C" w:rsidP="00E642FC">
      <w:pPr>
        <w:numPr>
          <w:ilvl w:val="1"/>
          <w:numId w:val="88"/>
        </w:numPr>
        <w:jc w:val="both"/>
      </w:pPr>
      <w:r w:rsidRPr="00E0064C">
        <w:lastRenderedPageBreak/>
        <w:t>az óvodai nevelés, az egészségügyi és a szociális alapellátás intézményi feladatainak ellátásában,</w:t>
      </w:r>
    </w:p>
    <w:p w:rsidR="00E0064C" w:rsidRPr="00E0064C" w:rsidRDefault="00E0064C" w:rsidP="00E642FC">
      <w:pPr>
        <w:numPr>
          <w:ilvl w:val="1"/>
          <w:numId w:val="88"/>
        </w:numPr>
        <w:jc w:val="both"/>
      </w:pPr>
      <w:r w:rsidRPr="00E0064C">
        <w:t>a település múltjának és hagyományainak feltárására irányuló társadalmi tevékenység támogatásában,</w:t>
      </w:r>
    </w:p>
    <w:p w:rsidR="00E0064C" w:rsidRPr="00E0064C" w:rsidRDefault="00E0064C" w:rsidP="00E642FC">
      <w:pPr>
        <w:numPr>
          <w:ilvl w:val="1"/>
          <w:numId w:val="88"/>
        </w:numPr>
        <w:jc w:val="both"/>
      </w:pPr>
      <w:r w:rsidRPr="00E0064C">
        <w:t>a könyvtári és a közművelődési feladatok intézményi és városi szintű ellátásában,</w:t>
      </w:r>
    </w:p>
    <w:p w:rsidR="00E0064C" w:rsidRPr="00E0064C" w:rsidRDefault="00E0064C" w:rsidP="00E642FC">
      <w:pPr>
        <w:numPr>
          <w:ilvl w:val="1"/>
          <w:numId w:val="88"/>
        </w:numPr>
        <w:jc w:val="both"/>
      </w:pPr>
      <w:r w:rsidRPr="00E0064C">
        <w:t>a helyi sporttevékenység támogatásában.</w:t>
      </w:r>
    </w:p>
    <w:p w:rsidR="00E0064C" w:rsidRPr="00E0064C" w:rsidRDefault="00E0064C" w:rsidP="00E0064C">
      <w:pPr>
        <w:ind w:left="748" w:hanging="374"/>
        <w:jc w:val="both"/>
      </w:pPr>
    </w:p>
    <w:p w:rsidR="00E0064C" w:rsidRPr="00E0064C" w:rsidRDefault="00E0064C" w:rsidP="00E642FC">
      <w:pPr>
        <w:numPr>
          <w:ilvl w:val="0"/>
          <w:numId w:val="88"/>
        </w:numPr>
        <w:jc w:val="both"/>
      </w:pPr>
      <w:r w:rsidRPr="00E0064C">
        <w:t>végrehajtja a reá, illetőleg a belső szervezeti egységekre vonatkozó képviselő-testületi határozatokat és helyi önkormányzati rendeleteket.</w:t>
      </w:r>
    </w:p>
    <w:p w:rsidR="00E0064C" w:rsidRPr="00E0064C" w:rsidRDefault="00E0064C" w:rsidP="00E0064C">
      <w:pPr>
        <w:ind w:left="748" w:hanging="360"/>
        <w:jc w:val="both"/>
      </w:pPr>
    </w:p>
    <w:p w:rsidR="00E0064C" w:rsidRPr="00E0064C" w:rsidRDefault="00E0064C" w:rsidP="00E642FC">
      <w:pPr>
        <w:numPr>
          <w:ilvl w:val="3"/>
          <w:numId w:val="88"/>
        </w:numPr>
        <w:jc w:val="both"/>
      </w:pPr>
      <w:r w:rsidRPr="00E0064C">
        <w:t>A Hivatal tevékenységi körébe tartozik a hatályos jogszabályok által megállapított államigazgatási és hatósági feladatok és hatáskörök ellátása.</w:t>
      </w:r>
    </w:p>
    <w:p w:rsidR="00E0064C" w:rsidRPr="00E0064C" w:rsidRDefault="00E0064C" w:rsidP="00E0064C">
      <w:pPr>
        <w:ind w:firstLine="450"/>
        <w:jc w:val="both"/>
      </w:pPr>
    </w:p>
    <w:p w:rsidR="00E0064C" w:rsidRPr="0041496A" w:rsidRDefault="00E0064C" w:rsidP="00E642FC">
      <w:pPr>
        <w:numPr>
          <w:ilvl w:val="3"/>
          <w:numId w:val="88"/>
        </w:numPr>
        <w:jc w:val="both"/>
        <w:rPr>
          <w:b/>
        </w:rPr>
      </w:pPr>
      <w:r w:rsidRPr="00E0064C">
        <w:t>A Hivatal, a Hivatal vezetője, a belső szervezeti egység vezetője, valamint a kiadmányozási joggal felruházott személy a papír alapú és elektronikus adathordozó útján továbbított levelezésein egységes fejlécet használ. A fejléc tartalmát és formáját szervezeti egységenként a jegyző határozza meg.</w:t>
      </w:r>
    </w:p>
    <w:p w:rsidR="00E0064C" w:rsidRPr="00E0064C" w:rsidRDefault="00E0064C" w:rsidP="00E0064C">
      <w:pPr>
        <w:pStyle w:val="Cmsor2"/>
        <w:rPr>
          <w:b w:val="0"/>
        </w:rPr>
      </w:pPr>
      <w:bookmarkStart w:id="9" w:name="_Toc201312289"/>
      <w:r w:rsidRPr="00E0064C">
        <w:rPr>
          <w:b w:val="0"/>
        </w:rPr>
        <w:t>A Hivatal szervezet</w:t>
      </w:r>
      <w:bookmarkEnd w:id="9"/>
      <w:r w:rsidRPr="00E0064C">
        <w:rPr>
          <w:b w:val="0"/>
        </w:rPr>
        <w:t>i felépítése</w:t>
      </w:r>
    </w:p>
    <w:p w:rsidR="00E0064C" w:rsidRPr="00E0064C" w:rsidRDefault="00E0064C" w:rsidP="00E0064C">
      <w:pPr>
        <w:jc w:val="both"/>
      </w:pPr>
    </w:p>
    <w:p w:rsidR="00E0064C" w:rsidRPr="00E0064C" w:rsidRDefault="00E0064C" w:rsidP="00E642FC">
      <w:pPr>
        <w:numPr>
          <w:ilvl w:val="0"/>
          <w:numId w:val="89"/>
        </w:numPr>
        <w:jc w:val="both"/>
      </w:pPr>
      <w:r w:rsidRPr="00E0064C">
        <w:t>A Hivatal osztályokra tagozódó egységes szervezet, feladatait a képviselő-testület által meghatározott létszámmal látja el.</w:t>
      </w:r>
    </w:p>
    <w:p w:rsidR="00E0064C" w:rsidRPr="00E0064C" w:rsidRDefault="00E0064C" w:rsidP="00E0064C">
      <w:pPr>
        <w:jc w:val="both"/>
      </w:pPr>
    </w:p>
    <w:p w:rsidR="00E0064C" w:rsidRPr="00E0064C" w:rsidRDefault="00E0064C" w:rsidP="00E642FC">
      <w:pPr>
        <w:numPr>
          <w:ilvl w:val="0"/>
          <w:numId w:val="89"/>
        </w:numPr>
        <w:jc w:val="both"/>
      </w:pPr>
      <w:r w:rsidRPr="00E0064C">
        <w:t>A Hivatal felépítése:</w:t>
      </w:r>
    </w:p>
    <w:p w:rsidR="00E0064C" w:rsidRPr="00E0064C" w:rsidRDefault="00E0064C" w:rsidP="00E0064C">
      <w:pPr>
        <w:pStyle w:val="Listaszerbekezds"/>
      </w:pPr>
    </w:p>
    <w:p w:rsidR="00E0064C" w:rsidRPr="00E0064C" w:rsidRDefault="00131E73" w:rsidP="00E0064C">
      <w:r>
        <w:rPr>
          <w:noProof/>
        </w:rPr>
        <w:pict>
          <v:shapetype id="_x0000_t202" coordsize="21600,21600" o:spt="202" path="m,l,21600r21600,l21600,xe">
            <v:stroke joinstyle="miter"/>
            <v:path gradientshapeok="t" o:connecttype="rect"/>
          </v:shapetype>
          <v:shape id="_x0000_s1026" type="#_x0000_t202" style="position:absolute;margin-left:78.35pt;margin-top:2.65pt;width:291.8pt;height:24.3pt;z-index:251660288" strokecolor="#006" strokeweight="3pt">
            <v:textbox style="mso-next-textbox:#_x0000_s1026">
              <w:txbxContent>
                <w:p w:rsidR="00C576D5" w:rsidRPr="00BB2934" w:rsidRDefault="00C576D5" w:rsidP="00E0064C">
                  <w:pPr>
                    <w:jc w:val="center"/>
                    <w:rPr>
                      <w:b/>
                      <w:sz w:val="28"/>
                      <w:szCs w:val="28"/>
                    </w:rPr>
                  </w:pPr>
                  <w:r w:rsidRPr="00BB2934">
                    <w:rPr>
                      <w:b/>
                      <w:sz w:val="28"/>
                      <w:szCs w:val="28"/>
                    </w:rPr>
                    <w:t>POLGÁRMESTERI HIVATAL</w:t>
                  </w:r>
                </w:p>
              </w:txbxContent>
            </v:textbox>
          </v:shape>
        </w:pict>
      </w:r>
    </w:p>
    <w:p w:rsidR="00E0064C" w:rsidRPr="00E0064C" w:rsidRDefault="00E0064C" w:rsidP="00E0064C"/>
    <w:p w:rsidR="00E0064C" w:rsidRPr="00E0064C" w:rsidRDefault="00E0064C" w:rsidP="00E0064C"/>
    <w:p w:rsidR="00E0064C" w:rsidRPr="00E0064C" w:rsidRDefault="00131E73" w:rsidP="00E0064C">
      <w:r>
        <w:rPr>
          <w:noProof/>
        </w:rPr>
        <w:pict>
          <v:shape id="_x0000_s1027" type="#_x0000_t202" style="position:absolute;margin-left:153pt;margin-top:.5pt;width:148.9pt;height:24.75pt;z-index:251661312">
            <v:textbox style="mso-next-textbox:#_x0000_s1027">
              <w:txbxContent>
                <w:p w:rsidR="00C576D5" w:rsidRPr="00527E14" w:rsidRDefault="00C576D5" w:rsidP="00E0064C">
                  <w:pPr>
                    <w:jc w:val="center"/>
                    <w:rPr>
                      <w:b/>
                      <w:sz w:val="28"/>
                      <w:szCs w:val="28"/>
                    </w:rPr>
                  </w:pPr>
                  <w:r w:rsidRPr="00527E14">
                    <w:rPr>
                      <w:b/>
                      <w:sz w:val="28"/>
                      <w:szCs w:val="28"/>
                    </w:rPr>
                    <w:t>POLGÁRMESTER</w:t>
                  </w:r>
                </w:p>
              </w:txbxContent>
            </v:textbox>
          </v:shape>
        </w:pict>
      </w:r>
    </w:p>
    <w:p w:rsidR="00E0064C" w:rsidRPr="00E0064C" w:rsidRDefault="00131E73" w:rsidP="00E0064C">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4" type="#_x0000_t67" style="position:absolute;margin-left:220.5pt;margin-top:11.45pt;width:18pt;height:27pt;z-index:251668480"/>
        </w:pict>
      </w:r>
    </w:p>
    <w:p w:rsidR="00E0064C" w:rsidRPr="00E0064C" w:rsidRDefault="00E0064C" w:rsidP="00E0064C"/>
    <w:p w:rsidR="00E0064C" w:rsidRPr="00E0064C" w:rsidRDefault="00131E73" w:rsidP="00E0064C">
      <w:r>
        <w:rPr>
          <w:noProof/>
        </w:rPr>
        <w:pict>
          <v:shape id="_x0000_s1028" type="#_x0000_t202" style="position:absolute;margin-left:153pt;margin-top:10.85pt;width:153pt;height:26.4pt;z-index:251662336">
            <v:textbox style="mso-next-textbox:#_x0000_s1028">
              <w:txbxContent>
                <w:p w:rsidR="00C576D5" w:rsidRDefault="00C576D5" w:rsidP="00E0064C">
                  <w:pPr>
                    <w:jc w:val="center"/>
                    <w:rPr>
                      <w:b/>
                      <w:sz w:val="28"/>
                      <w:szCs w:val="28"/>
                    </w:rPr>
                  </w:pPr>
                  <w:r w:rsidRPr="008E55E7">
                    <w:rPr>
                      <w:b/>
                      <w:sz w:val="28"/>
                      <w:szCs w:val="28"/>
                    </w:rPr>
                    <w:t>JEGYZŐ</w:t>
                  </w:r>
                </w:p>
                <w:p w:rsidR="00C576D5" w:rsidRPr="008E55E7" w:rsidRDefault="00C576D5" w:rsidP="00E0064C">
                  <w:pPr>
                    <w:jc w:val="center"/>
                    <w:rPr>
                      <w:b/>
                      <w:sz w:val="28"/>
                      <w:szCs w:val="28"/>
                    </w:rPr>
                  </w:pPr>
                </w:p>
              </w:txbxContent>
            </v:textbox>
          </v:shape>
        </w:pict>
      </w:r>
    </w:p>
    <w:p w:rsidR="00E0064C" w:rsidRPr="00E0064C" w:rsidRDefault="00131E73" w:rsidP="00E0064C">
      <w:r>
        <w:rPr>
          <w:noProof/>
        </w:rPr>
        <w:pict>
          <v:shapetype id="_x0000_t32" coordsize="21600,21600" o:spt="32" o:oned="t" path="m,l21600,21600e" filled="f">
            <v:path arrowok="t" fillok="f" o:connecttype="none"/>
            <o:lock v:ext="edit" shapetype="t"/>
          </v:shapetype>
          <v:shape id="_x0000_s1035" type="#_x0000_t32" style="position:absolute;margin-left:120pt;margin-top:9.85pt;width:0;height:85.8pt;z-index:251669504" o:connectortype="straight">
            <v:stroke endarrow="block"/>
          </v:shape>
        </w:pict>
      </w:r>
      <w:r>
        <w:rPr>
          <w:noProof/>
        </w:rPr>
        <w:pict>
          <v:shape id="_x0000_s1036" type="#_x0000_t32" style="position:absolute;margin-left:120pt;margin-top:9.85pt;width:33pt;height:0;z-index:251670528" o:connectortype="straight"/>
        </w:pict>
      </w:r>
    </w:p>
    <w:p w:rsidR="00E0064C" w:rsidRPr="00E0064C" w:rsidRDefault="00131E73" w:rsidP="00E0064C">
      <w:r>
        <w:rPr>
          <w:noProof/>
        </w:rPr>
        <w:pict>
          <v:shape id="_x0000_s1033" type="#_x0000_t67" style="position:absolute;margin-left:220.5pt;margin-top:9.65pt;width:18pt;height:27pt;z-index:251667456"/>
        </w:pict>
      </w:r>
    </w:p>
    <w:p w:rsidR="00E0064C" w:rsidRPr="00E0064C" w:rsidRDefault="00E0064C" w:rsidP="00E0064C"/>
    <w:p w:rsidR="00E0064C" w:rsidRPr="00E0064C" w:rsidRDefault="00131E73" w:rsidP="00E0064C">
      <w:r>
        <w:rPr>
          <w:noProof/>
        </w:rPr>
        <w:pict>
          <v:shape id="_x0000_s1029" type="#_x0000_t202" style="position:absolute;margin-left:153pt;margin-top:9.05pt;width:162pt;height:27pt;z-index:251663360">
            <v:textbox style="mso-next-textbox:#_x0000_s1029">
              <w:txbxContent>
                <w:p w:rsidR="00C576D5" w:rsidRPr="008E55E7" w:rsidRDefault="00C576D5" w:rsidP="00E0064C">
                  <w:pPr>
                    <w:jc w:val="center"/>
                    <w:rPr>
                      <w:b/>
                    </w:rPr>
                  </w:pPr>
                  <w:r w:rsidRPr="008E55E7">
                    <w:rPr>
                      <w:b/>
                    </w:rPr>
                    <w:t>ALJEGYZŐ</w:t>
                  </w:r>
                </w:p>
              </w:txbxContent>
            </v:textbox>
          </v:shape>
        </w:pict>
      </w:r>
    </w:p>
    <w:p w:rsidR="00E0064C" w:rsidRPr="00E0064C" w:rsidRDefault="00131E73" w:rsidP="00E0064C">
      <w:r>
        <w:rPr>
          <w:noProof/>
        </w:rPr>
        <w:pict>
          <v:shape id="_x0000_s1038" type="#_x0000_t32" style="position:absolute;margin-left:336.4pt;margin-top:8.65pt;width:0;height:31.8pt;z-index:251672576" o:connectortype="straight">
            <v:stroke endarrow="block"/>
          </v:shape>
        </w:pict>
      </w:r>
      <w:r>
        <w:rPr>
          <w:noProof/>
        </w:rPr>
        <w:pict>
          <v:shape id="_x0000_s1037" type="#_x0000_t32" style="position:absolute;margin-left:315pt;margin-top:8.65pt;width:21.4pt;height:0;z-index:251671552" o:connectortype="straight"/>
        </w:pict>
      </w:r>
    </w:p>
    <w:p w:rsidR="00E0064C" w:rsidRPr="00E0064C" w:rsidRDefault="00E0064C" w:rsidP="00E0064C"/>
    <w:p w:rsidR="00E0064C" w:rsidRPr="00E0064C" w:rsidRDefault="00E0064C" w:rsidP="00E0064C"/>
    <w:p w:rsidR="00E0064C" w:rsidRPr="00E0064C" w:rsidRDefault="00131E73" w:rsidP="00E0064C">
      <w:r>
        <w:rPr>
          <w:noProof/>
        </w:rPr>
        <w:pict>
          <v:shape id="_x0000_s1030" type="#_x0000_t202" style="position:absolute;margin-left:40.55pt;margin-top:1.35pt;width:162pt;height:54.6pt;z-index:251664384">
            <v:textbox style="mso-next-textbox:#_x0000_s1030">
              <w:txbxContent>
                <w:p w:rsidR="00C576D5" w:rsidRDefault="00C576D5" w:rsidP="00E0064C"/>
                <w:p w:rsidR="00C576D5" w:rsidRDefault="00C576D5" w:rsidP="00E0064C"/>
                <w:p w:rsidR="00C576D5" w:rsidRPr="008E55E7" w:rsidRDefault="00C576D5" w:rsidP="00E0064C">
                  <w:pPr>
                    <w:spacing w:after="120"/>
                    <w:jc w:val="center"/>
                    <w:rPr>
                      <w:b/>
                      <w:u w:val="single"/>
                    </w:rPr>
                  </w:pPr>
                  <w:r w:rsidRPr="008E55E7">
                    <w:rPr>
                      <w:b/>
                      <w:u w:val="single"/>
                    </w:rPr>
                    <w:t>PÉNZÜGYI OSZTÁLY</w:t>
                  </w:r>
                </w:p>
                <w:p w:rsidR="00C576D5" w:rsidRPr="008E55E7" w:rsidRDefault="00C576D5" w:rsidP="00E0064C"/>
              </w:txbxContent>
            </v:textbox>
          </v:shape>
        </w:pict>
      </w:r>
      <w:r>
        <w:rPr>
          <w:noProof/>
        </w:rPr>
        <w:pict>
          <v:shape id="_x0000_s1032" type="#_x0000_t202" style="position:absolute;margin-left:54.8pt;margin-top:1.35pt;width:133.1pt;height:27pt;z-index:251666432">
            <v:textbox style="mso-next-textbox:#_x0000_s1032">
              <w:txbxContent>
                <w:p w:rsidR="00C576D5" w:rsidRPr="008E55E7" w:rsidRDefault="00C576D5" w:rsidP="00E0064C">
                  <w:pPr>
                    <w:jc w:val="center"/>
                    <w:rPr>
                      <w:b/>
                    </w:rPr>
                  </w:pPr>
                  <w:r w:rsidRPr="008E55E7">
                    <w:rPr>
                      <w:b/>
                    </w:rPr>
                    <w:t>OSZTÁLYVEZETŐ</w:t>
                  </w:r>
                </w:p>
              </w:txbxContent>
            </v:textbox>
          </v:shape>
        </w:pict>
      </w:r>
      <w:r>
        <w:rPr>
          <w:noProof/>
        </w:rPr>
        <w:pict>
          <v:shape id="_x0000_s1031" type="#_x0000_t202" style="position:absolute;margin-left:250.5pt;margin-top:1.35pt;width:174.15pt;height:54.1pt;z-index:251665408">
            <v:textbox style="mso-next-textbox:#_x0000_s1031">
              <w:txbxContent>
                <w:p w:rsidR="00C576D5" w:rsidRDefault="00C576D5" w:rsidP="00E0064C">
                  <w:pPr>
                    <w:spacing w:after="120"/>
                    <w:jc w:val="center"/>
                    <w:rPr>
                      <w:b/>
                      <w:u w:val="single"/>
                    </w:rPr>
                  </w:pPr>
                </w:p>
                <w:p w:rsidR="00C576D5" w:rsidRPr="0016475F" w:rsidRDefault="00C576D5" w:rsidP="00E0064C">
                  <w:pPr>
                    <w:spacing w:after="120"/>
                    <w:jc w:val="center"/>
                    <w:rPr>
                      <w:b/>
                      <w:u w:val="single"/>
                    </w:rPr>
                  </w:pPr>
                  <w:r>
                    <w:rPr>
                      <w:b/>
                      <w:u w:val="single"/>
                    </w:rPr>
                    <w:t>IGAZGATÁSI OSZTÁLY</w:t>
                  </w:r>
                </w:p>
                <w:p w:rsidR="00C576D5" w:rsidRPr="008E55E7" w:rsidRDefault="00C576D5" w:rsidP="00E0064C">
                  <w:pPr>
                    <w:ind w:left="737"/>
                  </w:pPr>
                </w:p>
              </w:txbxContent>
            </v:textbox>
          </v:shape>
        </w:pict>
      </w:r>
    </w:p>
    <w:p w:rsidR="00E0064C" w:rsidRPr="00E0064C" w:rsidRDefault="00E0064C" w:rsidP="00E0064C"/>
    <w:p w:rsidR="00E0064C" w:rsidRPr="00E0064C" w:rsidRDefault="00E0064C" w:rsidP="00E0064C">
      <w:pPr>
        <w:rPr>
          <w:b/>
        </w:rPr>
      </w:pPr>
      <w:bookmarkStart w:id="10" w:name="_Toc201312290"/>
    </w:p>
    <w:p w:rsidR="00E0064C" w:rsidRPr="00E0064C" w:rsidRDefault="00E0064C" w:rsidP="00E0064C">
      <w:pPr>
        <w:rPr>
          <w:b/>
        </w:rPr>
      </w:pPr>
    </w:p>
    <w:p w:rsidR="00E0064C" w:rsidRPr="00E0064C" w:rsidRDefault="00E0064C" w:rsidP="00E0064C">
      <w:pPr>
        <w:rPr>
          <w:b/>
          <w:sz w:val="28"/>
          <w:szCs w:val="28"/>
        </w:rPr>
      </w:pPr>
    </w:p>
    <w:p w:rsidR="00E0064C" w:rsidRPr="00E0064C" w:rsidRDefault="00E0064C" w:rsidP="00E0064C">
      <w:pPr>
        <w:rPr>
          <w:sz w:val="28"/>
          <w:szCs w:val="28"/>
        </w:rPr>
      </w:pPr>
      <w:r w:rsidRPr="00E0064C">
        <w:rPr>
          <w:b/>
          <w:sz w:val="28"/>
          <w:szCs w:val="28"/>
        </w:rPr>
        <w:t>A jegyző általános feladatai és hatásköre</w:t>
      </w:r>
      <w:bookmarkEnd w:id="10"/>
    </w:p>
    <w:p w:rsidR="00E0064C" w:rsidRPr="00E0064C" w:rsidRDefault="00E0064C" w:rsidP="00E0064C">
      <w:pPr>
        <w:ind w:left="360" w:hanging="360"/>
        <w:jc w:val="both"/>
      </w:pPr>
    </w:p>
    <w:p w:rsidR="00E0064C" w:rsidRPr="00E0064C" w:rsidRDefault="00E0064C" w:rsidP="00E642FC">
      <w:pPr>
        <w:numPr>
          <w:ilvl w:val="0"/>
          <w:numId w:val="90"/>
        </w:numPr>
        <w:jc w:val="both"/>
      </w:pPr>
      <w:r w:rsidRPr="00E0064C">
        <w:t>A jegyzőt a polgármester nevezi ki a jogszabályban meghatározott feltételek és eljárási rend mellett.</w:t>
      </w:r>
    </w:p>
    <w:p w:rsidR="00E0064C" w:rsidRPr="00E0064C" w:rsidRDefault="00E0064C" w:rsidP="00E0064C">
      <w:pPr>
        <w:ind w:firstLine="374"/>
        <w:jc w:val="both"/>
      </w:pPr>
    </w:p>
    <w:p w:rsidR="00E0064C" w:rsidRPr="00E0064C" w:rsidRDefault="00E0064C" w:rsidP="00E642FC">
      <w:pPr>
        <w:numPr>
          <w:ilvl w:val="0"/>
          <w:numId w:val="90"/>
        </w:numPr>
        <w:jc w:val="both"/>
      </w:pPr>
      <w:r w:rsidRPr="00E0064C">
        <w:lastRenderedPageBreak/>
        <w:t>A jegyző helyettesítésére a polgármester a jegyző javaslatára – a jegyzőre vonatkozó szabályok szerint – aljegyzőt nevezhet ki a jegyző helyettesítésére és a jegyző által meghatározott feladatok ellátására.</w:t>
      </w:r>
    </w:p>
    <w:p w:rsidR="00E0064C" w:rsidRPr="00E0064C" w:rsidRDefault="00E0064C" w:rsidP="00E0064C">
      <w:pPr>
        <w:jc w:val="both"/>
      </w:pPr>
    </w:p>
    <w:p w:rsidR="00E0064C" w:rsidRPr="00E0064C" w:rsidRDefault="00E0064C" w:rsidP="00E642FC">
      <w:pPr>
        <w:numPr>
          <w:ilvl w:val="0"/>
          <w:numId w:val="90"/>
        </w:numPr>
        <w:jc w:val="both"/>
      </w:pPr>
      <w:r w:rsidRPr="00E0064C">
        <w:t xml:space="preserve">A jegyző </w:t>
      </w:r>
    </w:p>
    <w:p w:rsidR="00E0064C" w:rsidRPr="00E0064C" w:rsidRDefault="00E0064C" w:rsidP="00E642FC">
      <w:pPr>
        <w:numPr>
          <w:ilvl w:val="1"/>
          <w:numId w:val="90"/>
        </w:numPr>
        <w:jc w:val="both"/>
        <w:rPr>
          <w:b/>
        </w:rPr>
      </w:pPr>
      <w:r w:rsidRPr="00E0064C">
        <w:rPr>
          <w:b/>
        </w:rPr>
        <w:t>az önkormányzat működésével kapcsolatos feladatok során:</w:t>
      </w:r>
    </w:p>
    <w:p w:rsidR="00E0064C" w:rsidRPr="00E0064C" w:rsidRDefault="00E0064C" w:rsidP="00E642FC">
      <w:pPr>
        <w:numPr>
          <w:ilvl w:val="2"/>
          <w:numId w:val="90"/>
        </w:numPr>
        <w:jc w:val="both"/>
      </w:pPr>
      <w:r w:rsidRPr="00E0064C">
        <w:t>biztosítja a képviselő-testület és a bizottságok működésének feltételeit,</w:t>
      </w:r>
    </w:p>
    <w:p w:rsidR="00E0064C" w:rsidRPr="00E0064C" w:rsidRDefault="00E0064C" w:rsidP="00E642FC">
      <w:pPr>
        <w:numPr>
          <w:ilvl w:val="2"/>
          <w:numId w:val="90"/>
        </w:numPr>
        <w:jc w:val="both"/>
      </w:pPr>
      <w:r w:rsidRPr="00E0064C">
        <w:t>gondoskodik a képviselő-testület és a bizottságok üléseinek előkészítéséről, a jegyzőkönyv elkészítéséről, a határozatok és rendeletek érintettek részére történő eljuttatásáról, a hozott határozatok végrehajtásáról,</w:t>
      </w:r>
    </w:p>
    <w:p w:rsidR="00E0064C" w:rsidRPr="00E0064C" w:rsidRDefault="00E0064C" w:rsidP="00E642FC">
      <w:pPr>
        <w:numPr>
          <w:ilvl w:val="2"/>
          <w:numId w:val="90"/>
        </w:numPr>
        <w:jc w:val="both"/>
      </w:pPr>
      <w:r w:rsidRPr="00E0064C">
        <w:t>előkészíti a képviselő-testület elé kerülő rendelet-tervezeteket,</w:t>
      </w:r>
    </w:p>
    <w:p w:rsidR="00E0064C" w:rsidRPr="00E0064C" w:rsidRDefault="00E0064C" w:rsidP="00E642FC">
      <w:pPr>
        <w:numPr>
          <w:ilvl w:val="2"/>
          <w:numId w:val="90"/>
        </w:numPr>
        <w:jc w:val="both"/>
      </w:pPr>
      <w:r w:rsidRPr="00E0064C">
        <w:t xml:space="preserve">szakmailag és jogilag </w:t>
      </w:r>
      <w:proofErr w:type="gramStart"/>
      <w:r w:rsidRPr="00E0064C">
        <w:t>kontrollálja</w:t>
      </w:r>
      <w:proofErr w:type="gramEnd"/>
      <w:r w:rsidRPr="00E0064C">
        <w:t xml:space="preserve"> a testület elé kerülő határozati javaslatokat,</w:t>
      </w:r>
    </w:p>
    <w:p w:rsidR="00E0064C" w:rsidRPr="00E0064C" w:rsidRDefault="00E0064C" w:rsidP="00E642FC">
      <w:pPr>
        <w:numPr>
          <w:ilvl w:val="2"/>
          <w:numId w:val="90"/>
        </w:numPr>
        <w:jc w:val="both"/>
      </w:pPr>
      <w:r w:rsidRPr="00E0064C">
        <w:t>segítséget nyújt a polgármesternek és az alpolgármesternek munkájának végzéséhez,</w:t>
      </w:r>
    </w:p>
    <w:p w:rsidR="00E0064C" w:rsidRPr="00E0064C" w:rsidRDefault="00E0064C" w:rsidP="00E642FC">
      <w:pPr>
        <w:numPr>
          <w:ilvl w:val="2"/>
          <w:numId w:val="90"/>
        </w:numPr>
        <w:jc w:val="both"/>
      </w:pPr>
      <w:r w:rsidRPr="00E0064C">
        <w:t>megszervezi az országos és helyi választások, népszavazások, a lakossági fórumok, illetve a közmeghallgatás lebonyolítását;</w:t>
      </w:r>
    </w:p>
    <w:p w:rsidR="00E0064C" w:rsidRPr="00E0064C" w:rsidRDefault="00E0064C" w:rsidP="00E0064C">
      <w:pPr>
        <w:ind w:left="374"/>
        <w:jc w:val="both"/>
      </w:pPr>
    </w:p>
    <w:p w:rsidR="00E0064C" w:rsidRPr="00E0064C" w:rsidRDefault="00E0064C" w:rsidP="00E642FC">
      <w:pPr>
        <w:numPr>
          <w:ilvl w:val="1"/>
          <w:numId w:val="90"/>
        </w:numPr>
        <w:jc w:val="both"/>
        <w:rPr>
          <w:b/>
        </w:rPr>
      </w:pPr>
      <w:r w:rsidRPr="00E0064C">
        <w:rPr>
          <w:b/>
        </w:rPr>
        <w:t>a polgármesteri hivatal vezetője, aki</w:t>
      </w:r>
    </w:p>
    <w:p w:rsidR="00E0064C" w:rsidRPr="00E0064C" w:rsidRDefault="00E0064C" w:rsidP="00E642FC">
      <w:pPr>
        <w:numPr>
          <w:ilvl w:val="2"/>
          <w:numId w:val="90"/>
        </w:numPr>
        <w:jc w:val="both"/>
      </w:pPr>
      <w:r w:rsidRPr="00E0064C">
        <w:t>a hatáskörébe tartozó ügyekben szabályozza a kiadmányozás rendjét,</w:t>
      </w:r>
    </w:p>
    <w:p w:rsidR="00E0064C" w:rsidRPr="00E0064C" w:rsidRDefault="00E0064C" w:rsidP="00E642FC">
      <w:pPr>
        <w:numPr>
          <w:ilvl w:val="2"/>
          <w:numId w:val="90"/>
        </w:numPr>
        <w:jc w:val="both"/>
      </w:pPr>
      <w:r w:rsidRPr="00E0064C">
        <w:t>gyakorolja a munkáltatói jogokat a képviselő-testület hivatalának köztisztviselői és munkavállalói tekintetében, meghatározza a dolgozók feladatát és a jogszabályban meghatározott gyakorisággal értékeli a teljesítményüket,</w:t>
      </w:r>
    </w:p>
    <w:p w:rsidR="00E0064C" w:rsidRPr="00E0064C" w:rsidRDefault="00E0064C" w:rsidP="00E642FC">
      <w:pPr>
        <w:numPr>
          <w:ilvl w:val="2"/>
          <w:numId w:val="90"/>
        </w:numPr>
        <w:jc w:val="both"/>
      </w:pPr>
      <w:r w:rsidRPr="00E0064C">
        <w:t>gyakorolja az egyéb munkáltatói jogokat az aljegyző tekintetében,</w:t>
      </w:r>
    </w:p>
    <w:p w:rsidR="00E0064C" w:rsidRPr="00E0064C" w:rsidRDefault="00E0064C" w:rsidP="00E642FC">
      <w:pPr>
        <w:numPr>
          <w:ilvl w:val="2"/>
          <w:numId w:val="90"/>
        </w:numPr>
        <w:jc w:val="both"/>
      </w:pPr>
      <w:r w:rsidRPr="00E0064C">
        <w:t>javaslatot készít a polgármester részére a Hivatal belső szervezeti tagozódására, létszámára, munkarendjére, az ügyfélfogadás rendjére,</w:t>
      </w:r>
    </w:p>
    <w:p w:rsidR="00E0064C" w:rsidRPr="00E0064C" w:rsidRDefault="00E0064C" w:rsidP="00E642FC">
      <w:pPr>
        <w:numPr>
          <w:ilvl w:val="2"/>
          <w:numId w:val="90"/>
        </w:numPr>
        <w:jc w:val="both"/>
      </w:pPr>
      <w:proofErr w:type="gramStart"/>
      <w:r w:rsidRPr="00E0064C">
        <w:t>koordinálja</w:t>
      </w:r>
      <w:proofErr w:type="gramEnd"/>
      <w:r w:rsidRPr="00E0064C">
        <w:t xml:space="preserve"> és ellenőrzi a hivatal belső szervezeti egységeiben folyó munkákat,</w:t>
      </w:r>
    </w:p>
    <w:p w:rsidR="00E0064C" w:rsidRPr="00E0064C" w:rsidRDefault="00E0064C" w:rsidP="00E642FC">
      <w:pPr>
        <w:numPr>
          <w:ilvl w:val="2"/>
          <w:numId w:val="90"/>
        </w:numPr>
        <w:jc w:val="both"/>
      </w:pPr>
      <w:r w:rsidRPr="00E0064C">
        <w:t>irányítja a Hivatal dolgozóinak szakmai továbbképzését,</w:t>
      </w:r>
    </w:p>
    <w:p w:rsidR="00E0064C" w:rsidRPr="00E0064C" w:rsidRDefault="00E0064C" w:rsidP="00E642FC">
      <w:pPr>
        <w:numPr>
          <w:ilvl w:val="2"/>
          <w:numId w:val="90"/>
        </w:numPr>
        <w:jc w:val="both"/>
      </w:pPr>
      <w:r w:rsidRPr="00E0064C">
        <w:t>évente beszámol a képviselő-testületnek – a képviselő-testület által meghatározott rend szerint - a Hivatal tevékenységéről,</w:t>
      </w:r>
    </w:p>
    <w:p w:rsidR="00E0064C" w:rsidRPr="00E0064C" w:rsidRDefault="00E0064C" w:rsidP="00E642FC">
      <w:pPr>
        <w:numPr>
          <w:ilvl w:val="2"/>
          <w:numId w:val="90"/>
        </w:numPr>
        <w:jc w:val="both"/>
      </w:pPr>
      <w:r w:rsidRPr="00E0064C">
        <w:t>irányítja a hivatal operatív gazdálkodási tevékenységét,</w:t>
      </w:r>
    </w:p>
    <w:p w:rsidR="00E0064C" w:rsidRPr="00E0064C" w:rsidRDefault="00E0064C" w:rsidP="00E642FC">
      <w:pPr>
        <w:numPr>
          <w:ilvl w:val="2"/>
          <w:numId w:val="90"/>
        </w:numPr>
        <w:jc w:val="both"/>
      </w:pPr>
      <w:r w:rsidRPr="00E0064C">
        <w:t xml:space="preserve">gondoskodik a </w:t>
      </w:r>
      <w:proofErr w:type="spellStart"/>
      <w:r w:rsidRPr="00E0064C">
        <w:t>gazdélkodás</w:t>
      </w:r>
      <w:proofErr w:type="spellEnd"/>
      <w:r w:rsidRPr="00E0064C">
        <w:t xml:space="preserve"> rendjét meghatározó belső szabályzatok elkészítéséről és karbantartásáról.</w:t>
      </w:r>
    </w:p>
    <w:p w:rsidR="00E0064C" w:rsidRPr="00E0064C" w:rsidRDefault="00E0064C" w:rsidP="00E0064C">
      <w:pPr>
        <w:ind w:left="374" w:hanging="187"/>
        <w:jc w:val="both"/>
      </w:pPr>
    </w:p>
    <w:p w:rsidR="00E0064C" w:rsidRPr="00E0064C" w:rsidRDefault="00E0064C" w:rsidP="00E642FC">
      <w:pPr>
        <w:numPr>
          <w:ilvl w:val="1"/>
          <w:numId w:val="90"/>
        </w:numPr>
        <w:jc w:val="both"/>
      </w:pPr>
      <w:r w:rsidRPr="00E0064C">
        <w:t>döntésre előkészíti a polgármester hatáskörébe tartozó államigazgatási ügyeket,</w:t>
      </w:r>
    </w:p>
    <w:p w:rsidR="00E0064C" w:rsidRPr="00E0064C" w:rsidRDefault="00E0064C" w:rsidP="00E0064C">
      <w:pPr>
        <w:jc w:val="both"/>
      </w:pPr>
    </w:p>
    <w:p w:rsidR="00E0064C" w:rsidRPr="00E0064C" w:rsidRDefault="00E0064C" w:rsidP="00E642FC">
      <w:pPr>
        <w:numPr>
          <w:ilvl w:val="1"/>
          <w:numId w:val="90"/>
        </w:numPr>
      </w:pPr>
      <w:r w:rsidRPr="00E0064C">
        <w:t>dönt azokban a hatósági ügyekben, amelyeket a polgármester átadott,</w:t>
      </w:r>
    </w:p>
    <w:p w:rsidR="00E0064C" w:rsidRPr="00E0064C" w:rsidRDefault="00E0064C" w:rsidP="00E0064C">
      <w:pPr>
        <w:ind w:left="374" w:hanging="374"/>
      </w:pPr>
    </w:p>
    <w:p w:rsidR="00E0064C" w:rsidRPr="00E0064C" w:rsidRDefault="00E0064C" w:rsidP="00E642FC">
      <w:pPr>
        <w:numPr>
          <w:ilvl w:val="1"/>
          <w:numId w:val="90"/>
        </w:numPr>
      </w:pPr>
      <w:r w:rsidRPr="00E0064C">
        <w:t>tanácskozási joggal részt vesz a képviselő-testület és a bizottságok ülésein,</w:t>
      </w:r>
    </w:p>
    <w:p w:rsidR="00E0064C" w:rsidRPr="00E0064C" w:rsidRDefault="00E0064C" w:rsidP="00E0064C">
      <w:pPr>
        <w:pStyle w:val="Listaszerbekezds"/>
      </w:pPr>
    </w:p>
    <w:p w:rsidR="00E0064C" w:rsidRPr="00E0064C" w:rsidRDefault="00E0064C" w:rsidP="00E642FC">
      <w:pPr>
        <w:numPr>
          <w:ilvl w:val="1"/>
          <w:numId w:val="90"/>
        </w:numPr>
      </w:pPr>
      <w:r w:rsidRPr="00E0064C">
        <w:t>jelzi a képviselő-testületnek, a képviselő-testület szervének és a polgármesternek, ha a döntésük, működésük jogszabálysértő.</w:t>
      </w:r>
    </w:p>
    <w:p w:rsidR="00E0064C" w:rsidRPr="00E0064C" w:rsidRDefault="00E0064C" w:rsidP="00E0064C">
      <w:pPr>
        <w:ind w:left="374" w:hanging="374"/>
      </w:pPr>
    </w:p>
    <w:p w:rsidR="00E0064C" w:rsidRPr="00E0064C" w:rsidRDefault="00E0064C" w:rsidP="00E642FC">
      <w:pPr>
        <w:numPr>
          <w:ilvl w:val="1"/>
          <w:numId w:val="90"/>
        </w:numPr>
      </w:pPr>
      <w:r w:rsidRPr="00E0064C">
        <w:t>dönt a jogszabályok által hatáskörébe utalt államigazgatási ügyekben,</w:t>
      </w:r>
    </w:p>
    <w:p w:rsidR="00E0064C" w:rsidRPr="00E0064C" w:rsidRDefault="00E0064C" w:rsidP="00E0064C">
      <w:pPr>
        <w:pStyle w:val="Listaszerbekezds"/>
      </w:pPr>
    </w:p>
    <w:p w:rsidR="00E0064C" w:rsidRPr="00E0064C" w:rsidRDefault="00E0064C" w:rsidP="00E642FC">
      <w:pPr>
        <w:numPr>
          <w:ilvl w:val="1"/>
          <w:numId w:val="90"/>
        </w:numPr>
      </w:pPr>
      <w:r w:rsidRPr="00E0064C">
        <w:t>dönt a hatáskörébe utalt önkormányzati és önkormányzati hatósági ügyekben.</w:t>
      </w:r>
    </w:p>
    <w:p w:rsidR="00E0064C" w:rsidRPr="00E0064C" w:rsidRDefault="00E0064C" w:rsidP="00E0064C">
      <w:pPr>
        <w:jc w:val="both"/>
      </w:pPr>
    </w:p>
    <w:p w:rsidR="00E0064C" w:rsidRPr="00E0064C" w:rsidRDefault="00E0064C" w:rsidP="00E0064C">
      <w:pPr>
        <w:pStyle w:val="Cmsor2"/>
        <w:rPr>
          <w:b w:val="0"/>
        </w:rPr>
      </w:pPr>
      <w:bookmarkStart w:id="11" w:name="_Toc201312291"/>
      <w:r w:rsidRPr="00E0064C">
        <w:rPr>
          <w:b w:val="0"/>
        </w:rPr>
        <w:t>Az egyes szervezeti egységek által ellátott feladatok</w:t>
      </w:r>
      <w:bookmarkEnd w:id="11"/>
    </w:p>
    <w:p w:rsidR="00E0064C" w:rsidRPr="00E0064C" w:rsidRDefault="00E0064C" w:rsidP="00E0064C">
      <w:pPr>
        <w:pStyle w:val="Cmsor3"/>
        <w:rPr>
          <w:rFonts w:ascii="Times New Roman" w:hAnsi="Times New Roman" w:cs="Times New Roman"/>
          <w:color w:val="auto"/>
        </w:rPr>
      </w:pPr>
      <w:bookmarkStart w:id="12" w:name="_Toc201312292"/>
      <w:r w:rsidRPr="00E0064C">
        <w:rPr>
          <w:rFonts w:ascii="Times New Roman" w:hAnsi="Times New Roman" w:cs="Times New Roman"/>
          <w:color w:val="auto"/>
        </w:rPr>
        <w:t>Az aljegyző</w:t>
      </w:r>
      <w:bookmarkEnd w:id="12"/>
    </w:p>
    <w:p w:rsidR="00E0064C" w:rsidRPr="00E0064C" w:rsidRDefault="00E0064C" w:rsidP="00E642FC">
      <w:pPr>
        <w:numPr>
          <w:ilvl w:val="0"/>
          <w:numId w:val="91"/>
        </w:numPr>
        <w:jc w:val="both"/>
      </w:pPr>
      <w:r w:rsidRPr="00E0064C">
        <w:t>a jegyző távollétében ellátja a jegyzői feladatokat,</w:t>
      </w:r>
    </w:p>
    <w:p w:rsidR="00E0064C" w:rsidRPr="00E0064C" w:rsidRDefault="00E0064C" w:rsidP="00E642FC">
      <w:pPr>
        <w:numPr>
          <w:ilvl w:val="0"/>
          <w:numId w:val="91"/>
        </w:numPr>
        <w:jc w:val="both"/>
      </w:pPr>
      <w:r w:rsidRPr="00E0064C">
        <w:t>ellátja az Igazgatási osztály vezetését,</w:t>
      </w:r>
    </w:p>
    <w:p w:rsidR="00E0064C" w:rsidRPr="00E0064C" w:rsidRDefault="00E0064C" w:rsidP="00E642FC">
      <w:pPr>
        <w:numPr>
          <w:ilvl w:val="0"/>
          <w:numId w:val="91"/>
        </w:numPr>
        <w:jc w:val="both"/>
      </w:pPr>
      <w:r w:rsidRPr="00E0064C">
        <w:lastRenderedPageBreak/>
        <w:t xml:space="preserve">közreműködik a Hivatal és az Önkormányzat munkájára, működésére vonatkozó szabályzatok, programok, tervek elkészítésében, </w:t>
      </w:r>
      <w:proofErr w:type="spellStart"/>
      <w:r w:rsidRPr="00E0064C">
        <w:t>hatályosulásuk</w:t>
      </w:r>
      <w:proofErr w:type="spellEnd"/>
      <w:r w:rsidRPr="00E0064C">
        <w:t xml:space="preserve"> vizsgálatában,</w:t>
      </w:r>
    </w:p>
    <w:p w:rsidR="00E0064C" w:rsidRPr="00E0064C" w:rsidRDefault="00E0064C" w:rsidP="00E642FC">
      <w:pPr>
        <w:numPr>
          <w:ilvl w:val="0"/>
          <w:numId w:val="91"/>
        </w:numPr>
        <w:jc w:val="both"/>
      </w:pPr>
      <w:r w:rsidRPr="00E0064C">
        <w:t>ellátja a képviselők és a köztisztviselők vagyonnyilatkozat tételével kapcsolatos feladatokat,</w:t>
      </w:r>
    </w:p>
    <w:p w:rsidR="00E0064C" w:rsidRPr="00E0064C" w:rsidRDefault="00E0064C" w:rsidP="00E642FC">
      <w:pPr>
        <w:numPr>
          <w:ilvl w:val="0"/>
          <w:numId w:val="91"/>
        </w:numPr>
        <w:jc w:val="both"/>
      </w:pPr>
      <w:proofErr w:type="gramStart"/>
      <w:r w:rsidRPr="00E0064C">
        <w:t>koordinálja</w:t>
      </w:r>
      <w:proofErr w:type="gramEnd"/>
      <w:r w:rsidRPr="00E0064C">
        <w:t xml:space="preserve"> a képviselő-testület munkájának előkészítésével kapcsolatos feladatok ellátását, nyilvántartást vezet a hatályos és hatályon kívül helyezett helyi önkormányzati rendeletekről, elfogadott határozatokról,</w:t>
      </w:r>
    </w:p>
    <w:p w:rsidR="00E0064C" w:rsidRPr="00E0064C" w:rsidRDefault="00E0064C" w:rsidP="00E642FC">
      <w:pPr>
        <w:numPr>
          <w:ilvl w:val="0"/>
          <w:numId w:val="91"/>
        </w:numPr>
        <w:jc w:val="both"/>
      </w:pPr>
      <w:r w:rsidRPr="00E0064C">
        <w:t>éves szabadságolási tervet készít,</w:t>
      </w:r>
    </w:p>
    <w:p w:rsidR="00E0064C" w:rsidRPr="00E0064C" w:rsidRDefault="00E0064C" w:rsidP="00E642FC">
      <w:pPr>
        <w:numPr>
          <w:ilvl w:val="0"/>
          <w:numId w:val="91"/>
        </w:numPr>
        <w:jc w:val="both"/>
      </w:pPr>
      <w:proofErr w:type="gramStart"/>
      <w:r w:rsidRPr="00E0064C">
        <w:t>koordinálja</w:t>
      </w:r>
      <w:proofErr w:type="gramEnd"/>
      <w:r w:rsidRPr="00E0064C">
        <w:t xml:space="preserve"> a köztisztviselők továbbképzését, közszolgálati jogviszonnyal kapcsolatos ügyeket,</w:t>
      </w:r>
    </w:p>
    <w:p w:rsidR="00E0064C" w:rsidRPr="00E0064C" w:rsidRDefault="00E0064C" w:rsidP="00E642FC">
      <w:pPr>
        <w:pStyle w:val="Szvegtrzs"/>
        <w:numPr>
          <w:ilvl w:val="0"/>
          <w:numId w:val="91"/>
        </w:numPr>
        <w:overflowPunct w:val="0"/>
        <w:autoSpaceDE w:val="0"/>
        <w:autoSpaceDN w:val="0"/>
        <w:adjustRightInd w:val="0"/>
        <w:textAlignment w:val="baseline"/>
      </w:pPr>
      <w:r w:rsidRPr="00E0064C">
        <w:t xml:space="preserve">ellátja a Kistérségi Startmunka program végrehajtásával összefüggő egyes </w:t>
      </w:r>
      <w:proofErr w:type="gramStart"/>
      <w:r w:rsidRPr="00E0064C">
        <w:t>adminisztrációs</w:t>
      </w:r>
      <w:proofErr w:type="gramEnd"/>
      <w:r w:rsidRPr="00E0064C">
        <w:t xml:space="preserve"> és koordinációs feladatokat,</w:t>
      </w:r>
    </w:p>
    <w:p w:rsidR="00E0064C" w:rsidRPr="00E0064C" w:rsidRDefault="00E0064C" w:rsidP="00E642FC">
      <w:pPr>
        <w:numPr>
          <w:ilvl w:val="0"/>
          <w:numId w:val="91"/>
        </w:numPr>
        <w:jc w:val="both"/>
      </w:pPr>
      <w:r w:rsidRPr="00E0064C">
        <w:t>ellátja mindazon feladatokat, melyek elvégzésével a jegyző megbízza.</w:t>
      </w:r>
    </w:p>
    <w:p w:rsidR="00E0064C" w:rsidRPr="00E0064C" w:rsidRDefault="00E0064C" w:rsidP="00E0064C">
      <w:pPr>
        <w:jc w:val="both"/>
      </w:pPr>
    </w:p>
    <w:p w:rsidR="00E0064C" w:rsidRPr="00E0064C" w:rsidRDefault="00E0064C" w:rsidP="00E0064C">
      <w:pPr>
        <w:pStyle w:val="Cmsor3"/>
        <w:rPr>
          <w:rFonts w:ascii="Times New Roman" w:hAnsi="Times New Roman" w:cs="Times New Roman"/>
          <w:color w:val="auto"/>
        </w:rPr>
      </w:pPr>
      <w:bookmarkStart w:id="13" w:name="_Toc201312293"/>
      <w:r w:rsidRPr="00E0064C">
        <w:rPr>
          <w:rFonts w:ascii="Times New Roman" w:hAnsi="Times New Roman" w:cs="Times New Roman"/>
          <w:color w:val="auto"/>
        </w:rPr>
        <w:t>Igazgatási osztály feladatai tárgykörök szerint</w:t>
      </w:r>
      <w:bookmarkEnd w:id="13"/>
    </w:p>
    <w:p w:rsidR="00E0064C" w:rsidRPr="00E0064C" w:rsidRDefault="00E0064C" w:rsidP="00E0064C">
      <w:pPr>
        <w:jc w:val="both"/>
      </w:pPr>
    </w:p>
    <w:p w:rsidR="00E0064C" w:rsidRPr="00E0064C" w:rsidRDefault="00E0064C" w:rsidP="00E642FC">
      <w:pPr>
        <w:numPr>
          <w:ilvl w:val="0"/>
          <w:numId w:val="92"/>
        </w:numPr>
        <w:rPr>
          <w:b/>
        </w:rPr>
      </w:pPr>
      <w:r w:rsidRPr="00E0064C">
        <w:rPr>
          <w:b/>
        </w:rPr>
        <w:t>Titkársági feladatok:</w:t>
      </w:r>
    </w:p>
    <w:p w:rsidR="00E0064C" w:rsidRPr="00E0064C" w:rsidRDefault="00E0064C" w:rsidP="00E642FC">
      <w:pPr>
        <w:numPr>
          <w:ilvl w:val="0"/>
          <w:numId w:val="78"/>
        </w:numPr>
        <w:jc w:val="both"/>
      </w:pPr>
      <w:r w:rsidRPr="00E0064C">
        <w:t>A polgármesteri, alpolgármesteri és a jegyzői titkársági feladatok ellátása</w:t>
      </w:r>
    </w:p>
    <w:p w:rsidR="00E0064C" w:rsidRPr="00E0064C" w:rsidRDefault="00E0064C" w:rsidP="00E642FC">
      <w:pPr>
        <w:numPr>
          <w:ilvl w:val="1"/>
          <w:numId w:val="77"/>
        </w:numPr>
        <w:jc w:val="both"/>
      </w:pPr>
      <w:r w:rsidRPr="00E0064C">
        <w:t>Közreműködés a képviselő-testület üléseinek előkészítésében</w:t>
      </w:r>
    </w:p>
    <w:p w:rsidR="00E0064C" w:rsidRPr="00E0064C" w:rsidRDefault="00E0064C" w:rsidP="00E642FC">
      <w:pPr>
        <w:numPr>
          <w:ilvl w:val="1"/>
          <w:numId w:val="77"/>
        </w:numPr>
        <w:jc w:val="both"/>
      </w:pPr>
      <w:r w:rsidRPr="00E0064C">
        <w:t>A képviselő-testületi ülések jegyzőkönyveiről, a képviselő-testület határozatairól és a rendeletekről szóló nyilvántartás elkészítése</w:t>
      </w:r>
    </w:p>
    <w:p w:rsidR="00E0064C" w:rsidRPr="00E0064C" w:rsidRDefault="00E0064C" w:rsidP="00E642FC">
      <w:pPr>
        <w:numPr>
          <w:ilvl w:val="1"/>
          <w:numId w:val="77"/>
        </w:numPr>
        <w:jc w:val="both"/>
      </w:pPr>
      <w:r w:rsidRPr="00E0064C">
        <w:t>A közszolgálati nyilvántartás vezetése</w:t>
      </w:r>
    </w:p>
    <w:p w:rsidR="00E0064C" w:rsidRPr="00E0064C" w:rsidRDefault="00E0064C" w:rsidP="00E642FC">
      <w:pPr>
        <w:numPr>
          <w:ilvl w:val="1"/>
          <w:numId w:val="77"/>
        </w:numPr>
        <w:jc w:val="both"/>
      </w:pPr>
      <w:r w:rsidRPr="00E0064C">
        <w:t>Kapcsolattartás a civil szervezetekkel, testvértelepülésekkel</w:t>
      </w:r>
    </w:p>
    <w:p w:rsidR="00E0064C" w:rsidRPr="00E0064C" w:rsidRDefault="00E0064C" w:rsidP="00E642FC">
      <w:pPr>
        <w:numPr>
          <w:ilvl w:val="1"/>
          <w:numId w:val="77"/>
        </w:numPr>
        <w:jc w:val="both"/>
      </w:pPr>
      <w:r w:rsidRPr="00E0064C">
        <w:t>Közreműködés a városi ünnepségek, kulturális, tudományos rendezvények előkészítésében, lebonyolításában</w:t>
      </w:r>
    </w:p>
    <w:p w:rsidR="00E0064C" w:rsidRPr="00E0064C" w:rsidRDefault="00E0064C" w:rsidP="00E0064C">
      <w:pPr>
        <w:rPr>
          <w:b/>
          <w:u w:val="single"/>
        </w:rPr>
      </w:pPr>
    </w:p>
    <w:p w:rsidR="00E0064C" w:rsidRPr="00E0064C" w:rsidRDefault="00E0064C" w:rsidP="00E642FC">
      <w:pPr>
        <w:numPr>
          <w:ilvl w:val="0"/>
          <w:numId w:val="93"/>
        </w:numPr>
        <w:rPr>
          <w:b/>
        </w:rPr>
      </w:pPr>
      <w:r w:rsidRPr="00E0064C">
        <w:rPr>
          <w:b/>
        </w:rPr>
        <w:t>Birtokvita</w:t>
      </w:r>
    </w:p>
    <w:p w:rsidR="00E0064C" w:rsidRPr="00E0064C" w:rsidRDefault="00E0064C" w:rsidP="00E642FC">
      <w:pPr>
        <w:numPr>
          <w:ilvl w:val="1"/>
          <w:numId w:val="77"/>
        </w:numPr>
        <w:jc w:val="both"/>
      </w:pPr>
      <w:r w:rsidRPr="00E0064C">
        <w:t>A Polgári Törvénykönyvről szóló 1959. évi IV. törvényben meghatározott birtokvédelmi eljárás lefolytatása</w:t>
      </w:r>
    </w:p>
    <w:p w:rsidR="00E0064C" w:rsidRPr="00E0064C" w:rsidRDefault="00E0064C" w:rsidP="00E0064C">
      <w:pPr>
        <w:jc w:val="both"/>
      </w:pPr>
    </w:p>
    <w:p w:rsidR="00E0064C" w:rsidRPr="00E0064C" w:rsidRDefault="00E0064C" w:rsidP="00E642FC">
      <w:pPr>
        <w:numPr>
          <w:ilvl w:val="0"/>
          <w:numId w:val="93"/>
        </w:numPr>
        <w:jc w:val="both"/>
        <w:rPr>
          <w:b/>
        </w:rPr>
      </w:pPr>
      <w:r w:rsidRPr="00E0064C">
        <w:rPr>
          <w:b/>
        </w:rPr>
        <w:t>Jegyzői gyámhatóság:</w:t>
      </w:r>
    </w:p>
    <w:p w:rsidR="00E0064C" w:rsidRPr="00E0064C" w:rsidRDefault="00E0064C" w:rsidP="00E642FC">
      <w:pPr>
        <w:numPr>
          <w:ilvl w:val="1"/>
          <w:numId w:val="77"/>
        </w:numPr>
        <w:jc w:val="both"/>
      </w:pPr>
      <w:r w:rsidRPr="00E0064C">
        <w:t>A rendszeres gyermekvédelmi kedvezménnyel kapcsolatos feladatok ellátása</w:t>
      </w:r>
    </w:p>
    <w:p w:rsidR="00E0064C" w:rsidRPr="00E0064C" w:rsidRDefault="00E0064C" w:rsidP="00E642FC">
      <w:pPr>
        <w:numPr>
          <w:ilvl w:val="1"/>
          <w:numId w:val="77"/>
        </w:numPr>
        <w:jc w:val="both"/>
      </w:pPr>
      <w:r w:rsidRPr="00E0064C">
        <w:t xml:space="preserve">Rendkívüli gyermekvédelmi támogatással kapcsolatos előkészítő feladatok ellátása </w:t>
      </w:r>
    </w:p>
    <w:p w:rsidR="00E0064C" w:rsidRPr="00E0064C" w:rsidRDefault="00E0064C" w:rsidP="00E0064C">
      <w:pPr>
        <w:rPr>
          <w:b/>
          <w:u w:val="single"/>
        </w:rPr>
      </w:pPr>
    </w:p>
    <w:p w:rsidR="00E0064C" w:rsidRPr="00E0064C" w:rsidRDefault="00E0064C" w:rsidP="00E642FC">
      <w:pPr>
        <w:numPr>
          <w:ilvl w:val="0"/>
          <w:numId w:val="93"/>
        </w:numPr>
        <w:rPr>
          <w:b/>
        </w:rPr>
      </w:pPr>
      <w:r w:rsidRPr="00E0064C">
        <w:rPr>
          <w:b/>
        </w:rPr>
        <w:t>Anyakönyvvezetés:</w:t>
      </w:r>
    </w:p>
    <w:p w:rsidR="00E0064C" w:rsidRPr="00E0064C" w:rsidRDefault="00E0064C" w:rsidP="00E642FC">
      <w:pPr>
        <w:numPr>
          <w:ilvl w:val="1"/>
          <w:numId w:val="77"/>
        </w:numPr>
        <w:jc w:val="both"/>
      </w:pPr>
      <w:r w:rsidRPr="00E0064C">
        <w:t>A házasságkötések, halálesetek, születések anyakönyvezésével kapcsolatos feladatok ellátása, anyakönyvi kivonatok kiállítása</w:t>
      </w:r>
    </w:p>
    <w:p w:rsidR="00E0064C" w:rsidRPr="00E0064C" w:rsidRDefault="00E0064C" w:rsidP="00E642FC">
      <w:pPr>
        <w:numPr>
          <w:ilvl w:val="1"/>
          <w:numId w:val="77"/>
        </w:numPr>
        <w:jc w:val="both"/>
      </w:pPr>
      <w:r w:rsidRPr="00E0064C">
        <w:t>Névváltoztatással, állampolgársággal kapcsolatos ügyek intézése</w:t>
      </w:r>
    </w:p>
    <w:p w:rsidR="00E0064C" w:rsidRPr="00E0064C" w:rsidRDefault="00E0064C" w:rsidP="00E642FC">
      <w:pPr>
        <w:numPr>
          <w:ilvl w:val="1"/>
          <w:numId w:val="77"/>
        </w:numPr>
        <w:jc w:val="both"/>
      </w:pPr>
      <w:r w:rsidRPr="00E0064C">
        <w:t>Adategyeztetési eljárások lefolytatása</w:t>
      </w:r>
    </w:p>
    <w:p w:rsidR="00E0064C" w:rsidRPr="00E0064C" w:rsidRDefault="00E0064C" w:rsidP="00E642FC">
      <w:pPr>
        <w:numPr>
          <w:ilvl w:val="1"/>
          <w:numId w:val="77"/>
        </w:numPr>
        <w:jc w:val="both"/>
      </w:pPr>
      <w:r w:rsidRPr="00E0064C">
        <w:t>Hatósági bizonyítványok kiállítása</w:t>
      </w:r>
    </w:p>
    <w:p w:rsidR="00E0064C" w:rsidRPr="00E0064C" w:rsidRDefault="00E0064C" w:rsidP="00E642FC">
      <w:pPr>
        <w:numPr>
          <w:ilvl w:val="1"/>
          <w:numId w:val="77"/>
        </w:numPr>
        <w:jc w:val="both"/>
      </w:pPr>
      <w:r w:rsidRPr="00E0064C">
        <w:t>Hagyatéki ügyekkel kapcsolatos feladatok ellátása</w:t>
      </w:r>
    </w:p>
    <w:p w:rsidR="00E0064C" w:rsidRPr="00E0064C" w:rsidRDefault="00E0064C" w:rsidP="00E642FC">
      <w:pPr>
        <w:numPr>
          <w:ilvl w:val="1"/>
          <w:numId w:val="77"/>
        </w:numPr>
        <w:jc w:val="both"/>
      </w:pPr>
      <w:r w:rsidRPr="00E0064C">
        <w:t>Családi események szervezése</w:t>
      </w:r>
    </w:p>
    <w:p w:rsidR="00E0064C" w:rsidRPr="00E0064C" w:rsidRDefault="00E0064C" w:rsidP="00E0064C">
      <w:pPr>
        <w:rPr>
          <w:b/>
          <w:u w:val="single"/>
        </w:rPr>
      </w:pPr>
    </w:p>
    <w:p w:rsidR="00E0064C" w:rsidRPr="00E0064C" w:rsidRDefault="00E0064C" w:rsidP="00E642FC">
      <w:pPr>
        <w:numPr>
          <w:ilvl w:val="2"/>
          <w:numId w:val="77"/>
        </w:numPr>
        <w:rPr>
          <w:b/>
        </w:rPr>
      </w:pPr>
      <w:r w:rsidRPr="00E0064C">
        <w:rPr>
          <w:b/>
        </w:rPr>
        <w:t>Működési engedélyek:</w:t>
      </w:r>
    </w:p>
    <w:p w:rsidR="00E0064C" w:rsidRPr="00E0064C" w:rsidRDefault="00E0064C" w:rsidP="00E642FC">
      <w:pPr>
        <w:numPr>
          <w:ilvl w:val="1"/>
          <w:numId w:val="77"/>
        </w:numPr>
        <w:jc w:val="both"/>
      </w:pPr>
      <w:r w:rsidRPr="00E0064C">
        <w:t>Új engedély kiadásával, változás-bejelentéssel, megszűnéssel kapcsolatos feladatok ellátása</w:t>
      </w:r>
    </w:p>
    <w:p w:rsidR="00E0064C" w:rsidRPr="00E0064C" w:rsidRDefault="00E0064C" w:rsidP="00E642FC">
      <w:pPr>
        <w:numPr>
          <w:ilvl w:val="1"/>
          <w:numId w:val="77"/>
        </w:numPr>
        <w:jc w:val="both"/>
      </w:pPr>
      <w:r w:rsidRPr="00E0064C">
        <w:t>Hatósági ellenőrzések lefolytatása</w:t>
      </w:r>
    </w:p>
    <w:p w:rsidR="00E0064C" w:rsidRPr="00E0064C" w:rsidRDefault="00E0064C" w:rsidP="00E642FC">
      <w:pPr>
        <w:numPr>
          <w:ilvl w:val="1"/>
          <w:numId w:val="77"/>
        </w:numPr>
        <w:jc w:val="both"/>
      </w:pPr>
      <w:r w:rsidRPr="00E0064C">
        <w:t>Magánszálláshelyekről nyilvántartás vezetése</w:t>
      </w:r>
    </w:p>
    <w:p w:rsidR="00E0064C" w:rsidRPr="00E0064C" w:rsidRDefault="00E0064C" w:rsidP="00E0064C">
      <w:pPr>
        <w:rPr>
          <w:b/>
        </w:rPr>
      </w:pPr>
    </w:p>
    <w:p w:rsidR="00E0064C" w:rsidRPr="00E0064C" w:rsidRDefault="00E0064C" w:rsidP="00E642FC">
      <w:pPr>
        <w:keepNext/>
        <w:numPr>
          <w:ilvl w:val="3"/>
          <w:numId w:val="77"/>
        </w:numPr>
        <w:rPr>
          <w:b/>
        </w:rPr>
      </w:pPr>
      <w:r w:rsidRPr="00E0064C">
        <w:rPr>
          <w:b/>
        </w:rPr>
        <w:t>Szociális ügyek:</w:t>
      </w:r>
    </w:p>
    <w:p w:rsidR="00E0064C" w:rsidRPr="00E0064C" w:rsidRDefault="00E0064C" w:rsidP="00E642FC">
      <w:pPr>
        <w:numPr>
          <w:ilvl w:val="1"/>
          <w:numId w:val="77"/>
        </w:numPr>
        <w:jc w:val="both"/>
      </w:pPr>
      <w:r w:rsidRPr="00E0064C">
        <w:t>Lakáscélú helyi támogatással kapcsolatos előkészítő feladatok ellátása</w:t>
      </w:r>
    </w:p>
    <w:p w:rsidR="00E0064C" w:rsidRPr="00E0064C" w:rsidRDefault="00E0064C" w:rsidP="00E642FC">
      <w:pPr>
        <w:numPr>
          <w:ilvl w:val="1"/>
          <w:numId w:val="77"/>
        </w:numPr>
        <w:jc w:val="both"/>
      </w:pPr>
      <w:r w:rsidRPr="00E0064C">
        <w:lastRenderedPageBreak/>
        <w:t>Gondozási szükséglet vizsgálatát végző szakértői bizottság ügyeinek intézése</w:t>
      </w:r>
    </w:p>
    <w:p w:rsidR="00E0064C" w:rsidRPr="00E0064C" w:rsidRDefault="00E0064C" w:rsidP="00E642FC">
      <w:pPr>
        <w:numPr>
          <w:ilvl w:val="1"/>
          <w:numId w:val="77"/>
        </w:numPr>
        <w:jc w:val="both"/>
      </w:pPr>
      <w:r w:rsidRPr="00E0064C">
        <w:t>Jövedelemvizsgálat lefolytatása személyes gondoskodást nyújtó ellátás igénybe vételéhez</w:t>
      </w:r>
    </w:p>
    <w:p w:rsidR="00E0064C" w:rsidRPr="00E0064C" w:rsidRDefault="00E0064C" w:rsidP="00E642FC">
      <w:pPr>
        <w:numPr>
          <w:ilvl w:val="1"/>
          <w:numId w:val="77"/>
        </w:numPr>
        <w:jc w:val="both"/>
      </w:pPr>
      <w:r w:rsidRPr="00E0064C">
        <w:t>Rendszeres szociális segélyezéssel kapcsolatos feladatok ellátása</w:t>
      </w:r>
    </w:p>
    <w:p w:rsidR="00E0064C" w:rsidRPr="00E0064C" w:rsidRDefault="00E0064C" w:rsidP="00E642FC">
      <w:pPr>
        <w:numPr>
          <w:ilvl w:val="1"/>
          <w:numId w:val="77"/>
        </w:numPr>
        <w:jc w:val="both"/>
      </w:pPr>
      <w:r w:rsidRPr="00E0064C">
        <w:t>Temetési segéllyel kapcsolatos előkészítő feladatok ellátása</w:t>
      </w:r>
    </w:p>
    <w:p w:rsidR="00E0064C" w:rsidRPr="00E0064C" w:rsidRDefault="00E0064C" w:rsidP="00E642FC">
      <w:pPr>
        <w:numPr>
          <w:ilvl w:val="1"/>
          <w:numId w:val="77"/>
        </w:numPr>
        <w:jc w:val="both"/>
      </w:pPr>
      <w:r w:rsidRPr="00E0064C">
        <w:t>Lakásfenntartási támogatással kapcsolatos előkészítő feladatok ellátása</w:t>
      </w:r>
    </w:p>
    <w:p w:rsidR="00E0064C" w:rsidRPr="00E0064C" w:rsidRDefault="00E0064C" w:rsidP="00E642FC">
      <w:pPr>
        <w:numPr>
          <w:ilvl w:val="1"/>
          <w:numId w:val="77"/>
        </w:numPr>
        <w:jc w:val="both"/>
      </w:pPr>
      <w:r w:rsidRPr="00E0064C">
        <w:t>Átmeneti segéllyel kapcsolatos előkészítő feladatok ellátása</w:t>
      </w:r>
    </w:p>
    <w:p w:rsidR="00E0064C" w:rsidRPr="00E0064C" w:rsidRDefault="00E0064C" w:rsidP="00E642FC">
      <w:pPr>
        <w:numPr>
          <w:ilvl w:val="1"/>
          <w:numId w:val="77"/>
        </w:numPr>
        <w:jc w:val="both"/>
      </w:pPr>
      <w:r w:rsidRPr="00E0064C">
        <w:t>Közgyógyellátás megállapításával kapcsolatos feladatok ellátása</w:t>
      </w:r>
    </w:p>
    <w:p w:rsidR="00E0064C" w:rsidRPr="00E0064C" w:rsidRDefault="00E0064C" w:rsidP="00E642FC">
      <w:pPr>
        <w:numPr>
          <w:ilvl w:val="1"/>
          <w:numId w:val="77"/>
        </w:numPr>
        <w:jc w:val="both"/>
      </w:pPr>
      <w:r w:rsidRPr="00E0064C">
        <w:t>Intézményi térítési díjak meghatározásával kapcsolatos feladatok ellátása.</w:t>
      </w:r>
    </w:p>
    <w:p w:rsidR="00E0064C" w:rsidRPr="00E0064C" w:rsidRDefault="00E0064C" w:rsidP="00E0064C">
      <w:pPr>
        <w:outlineLvl w:val="3"/>
        <w:rPr>
          <w:b/>
          <w:u w:val="single"/>
        </w:rPr>
      </w:pPr>
    </w:p>
    <w:p w:rsidR="00E0064C" w:rsidRPr="00E0064C" w:rsidRDefault="00E0064C" w:rsidP="00E642FC">
      <w:pPr>
        <w:numPr>
          <w:ilvl w:val="0"/>
          <w:numId w:val="94"/>
        </w:numPr>
        <w:outlineLvl w:val="3"/>
        <w:rPr>
          <w:b/>
        </w:rPr>
      </w:pPr>
      <w:r w:rsidRPr="00E0064C">
        <w:rPr>
          <w:b/>
        </w:rPr>
        <w:t>Hirdetmények kezelése, iktatás, ügyiratkezelés, postázás:</w:t>
      </w:r>
    </w:p>
    <w:p w:rsidR="00E0064C" w:rsidRPr="00E0064C" w:rsidRDefault="00E0064C" w:rsidP="00E642FC">
      <w:pPr>
        <w:numPr>
          <w:ilvl w:val="1"/>
          <w:numId w:val="80"/>
        </w:numPr>
        <w:outlineLvl w:val="3"/>
      </w:pPr>
      <w:r w:rsidRPr="00E0064C">
        <w:t>telefonközpont kezelése,</w:t>
      </w:r>
    </w:p>
    <w:p w:rsidR="00E0064C" w:rsidRPr="00E0064C" w:rsidRDefault="00E0064C" w:rsidP="00E642FC">
      <w:pPr>
        <w:numPr>
          <w:ilvl w:val="1"/>
          <w:numId w:val="80"/>
        </w:numPr>
        <w:outlineLvl w:val="3"/>
      </w:pPr>
      <w:r w:rsidRPr="00E0064C">
        <w:t>talált tárgyak kezelésével kapcsolatos feladatok</w:t>
      </w:r>
    </w:p>
    <w:p w:rsidR="00E0064C" w:rsidRPr="00E0064C" w:rsidRDefault="00E0064C" w:rsidP="00E0064C">
      <w:pPr>
        <w:autoSpaceDE w:val="0"/>
        <w:autoSpaceDN w:val="0"/>
        <w:adjustRightInd w:val="0"/>
        <w:jc w:val="both"/>
      </w:pPr>
    </w:p>
    <w:p w:rsidR="00E0064C" w:rsidRPr="00E0064C" w:rsidRDefault="00E0064C" w:rsidP="00E642FC">
      <w:pPr>
        <w:numPr>
          <w:ilvl w:val="2"/>
          <w:numId w:val="80"/>
        </w:numPr>
        <w:autoSpaceDE w:val="0"/>
        <w:autoSpaceDN w:val="0"/>
        <w:adjustRightInd w:val="0"/>
        <w:jc w:val="both"/>
        <w:rPr>
          <w:b/>
        </w:rPr>
      </w:pPr>
      <w:r w:rsidRPr="00E0064C">
        <w:rPr>
          <w:b/>
        </w:rPr>
        <w:t>Településrendezéssel, önkormányzati fejlesztésekkel, településüzemeltetéssel kapcsolatos feladatok:</w:t>
      </w:r>
    </w:p>
    <w:p w:rsidR="00E0064C" w:rsidRPr="00E0064C" w:rsidRDefault="00E0064C" w:rsidP="00E642FC">
      <w:pPr>
        <w:numPr>
          <w:ilvl w:val="0"/>
          <w:numId w:val="96"/>
        </w:numPr>
        <w:autoSpaceDE w:val="0"/>
        <w:autoSpaceDN w:val="0"/>
        <w:adjustRightInd w:val="0"/>
        <w:jc w:val="both"/>
      </w:pPr>
      <w:r w:rsidRPr="00E0064C">
        <w:t>Ellátja az Építésügyi Szolgáltatási Pont feladatait,</w:t>
      </w:r>
    </w:p>
    <w:p w:rsidR="00E0064C" w:rsidRPr="00E0064C" w:rsidRDefault="00E0064C" w:rsidP="00E642FC">
      <w:pPr>
        <w:numPr>
          <w:ilvl w:val="0"/>
          <w:numId w:val="96"/>
        </w:numPr>
        <w:autoSpaceDE w:val="0"/>
        <w:autoSpaceDN w:val="0"/>
        <w:adjustRightInd w:val="0"/>
        <w:jc w:val="both"/>
      </w:pPr>
      <w:r w:rsidRPr="00E0064C">
        <w:t>Közreműködik a katasztrófák elhárításában, a károk felmérésében, helyreállításának szervezésében.</w:t>
      </w:r>
    </w:p>
    <w:p w:rsidR="00E0064C" w:rsidRPr="00E0064C" w:rsidRDefault="00E0064C" w:rsidP="00E642FC">
      <w:pPr>
        <w:numPr>
          <w:ilvl w:val="0"/>
          <w:numId w:val="96"/>
        </w:numPr>
        <w:autoSpaceDE w:val="0"/>
        <w:autoSpaceDN w:val="0"/>
        <w:adjustRightInd w:val="0"/>
        <w:jc w:val="both"/>
      </w:pPr>
      <w:r w:rsidRPr="00E0064C">
        <w:t>Javaslatot tesz rendezési terv készítésére, módosítására, véleményezi a rendezési terv, tervmódosítás tervezetét.</w:t>
      </w:r>
    </w:p>
    <w:p w:rsidR="00E0064C" w:rsidRPr="00E0064C" w:rsidRDefault="00E0064C" w:rsidP="00E642FC">
      <w:pPr>
        <w:numPr>
          <w:ilvl w:val="0"/>
          <w:numId w:val="96"/>
        </w:numPr>
        <w:autoSpaceDE w:val="0"/>
        <w:autoSpaceDN w:val="0"/>
        <w:adjustRightInd w:val="0"/>
        <w:jc w:val="both"/>
      </w:pPr>
      <w:r w:rsidRPr="00E0064C">
        <w:t>Kérelemre beépítési előírást ad ki.</w:t>
      </w:r>
    </w:p>
    <w:p w:rsidR="00E0064C" w:rsidRPr="00E0064C" w:rsidRDefault="00E0064C" w:rsidP="00E642FC">
      <w:pPr>
        <w:numPr>
          <w:ilvl w:val="0"/>
          <w:numId w:val="96"/>
        </w:numPr>
        <w:autoSpaceDE w:val="0"/>
        <w:autoSpaceDN w:val="0"/>
        <w:adjustRightInd w:val="0"/>
        <w:jc w:val="both"/>
      </w:pPr>
      <w:r w:rsidRPr="00E0064C">
        <w:t>Szakhatóságként közreműködik más hatóságok engedélyezési hatáskörébe tartozó ügyekben.</w:t>
      </w:r>
    </w:p>
    <w:p w:rsidR="00E0064C" w:rsidRPr="00E0064C" w:rsidRDefault="00E0064C" w:rsidP="00E642FC">
      <w:pPr>
        <w:numPr>
          <w:ilvl w:val="0"/>
          <w:numId w:val="96"/>
        </w:numPr>
        <w:autoSpaceDE w:val="0"/>
        <w:autoSpaceDN w:val="0"/>
        <w:adjustRightInd w:val="0"/>
        <w:jc w:val="both"/>
      </w:pPr>
      <w:r w:rsidRPr="00E0064C">
        <w:t>Nyomvonalas létesítmények építésének engedélyezéséhez terület-felhasználási hozzájárulást ad.</w:t>
      </w:r>
    </w:p>
    <w:p w:rsidR="00E0064C" w:rsidRPr="00E0064C" w:rsidRDefault="00E0064C" w:rsidP="00E642FC">
      <w:pPr>
        <w:numPr>
          <w:ilvl w:val="0"/>
          <w:numId w:val="96"/>
        </w:numPr>
        <w:autoSpaceDE w:val="0"/>
        <w:autoSpaceDN w:val="0"/>
        <w:adjustRightInd w:val="0"/>
        <w:jc w:val="both"/>
      </w:pPr>
      <w:r w:rsidRPr="00E0064C">
        <w:t>A helyi építési szabályzat által megállapított településrendezési kötelezések elrendeléséről gondoskodik.</w:t>
      </w:r>
    </w:p>
    <w:p w:rsidR="00E0064C" w:rsidRPr="00E0064C" w:rsidRDefault="00E0064C" w:rsidP="00E642FC">
      <w:pPr>
        <w:numPr>
          <w:ilvl w:val="0"/>
          <w:numId w:val="96"/>
        </w:numPr>
        <w:autoSpaceDE w:val="0"/>
        <w:autoSpaceDN w:val="0"/>
        <w:adjustRightInd w:val="0"/>
        <w:jc w:val="both"/>
      </w:pPr>
      <w:r w:rsidRPr="00E0064C">
        <w:t>Ellátja a képviselő-testület által meghatározott önkormányzati fejlesztések megvalósításával kapcsolatos beruházói feladatokat.</w:t>
      </w:r>
    </w:p>
    <w:p w:rsidR="00E0064C" w:rsidRPr="00E0064C" w:rsidRDefault="00E0064C" w:rsidP="00E642FC">
      <w:pPr>
        <w:numPr>
          <w:ilvl w:val="0"/>
          <w:numId w:val="96"/>
        </w:numPr>
        <w:autoSpaceDE w:val="0"/>
        <w:autoSpaceDN w:val="0"/>
        <w:adjustRightInd w:val="0"/>
        <w:jc w:val="both"/>
      </w:pPr>
      <w:r w:rsidRPr="00E0064C">
        <w:t xml:space="preserve">Részt vesz a beruházások megvalósításának szervezésében, </w:t>
      </w:r>
      <w:proofErr w:type="gramStart"/>
      <w:r w:rsidRPr="00E0064C">
        <w:t>koordinálásában</w:t>
      </w:r>
      <w:proofErr w:type="gramEnd"/>
      <w:r w:rsidRPr="00E0064C">
        <w:t>, ellenőrzésében.</w:t>
      </w:r>
    </w:p>
    <w:p w:rsidR="00E0064C" w:rsidRPr="00E0064C" w:rsidRDefault="00E0064C" w:rsidP="00E642FC">
      <w:pPr>
        <w:numPr>
          <w:ilvl w:val="0"/>
          <w:numId w:val="96"/>
        </w:numPr>
        <w:autoSpaceDE w:val="0"/>
        <w:autoSpaceDN w:val="0"/>
        <w:adjustRightInd w:val="0"/>
        <w:jc w:val="both"/>
      </w:pPr>
      <w:r w:rsidRPr="00E0064C">
        <w:t>A közbeszerzési törvényből adódóan ellátja az önkormányzat és a hivatal közbeszerzési eljárással megvalósítandó – beruházással, fejlesztéssel, felújítással és árubeszerzéssel összefüggő – feladatait.</w:t>
      </w:r>
    </w:p>
    <w:p w:rsidR="00E0064C" w:rsidRPr="00E0064C" w:rsidRDefault="00E0064C" w:rsidP="00E642FC">
      <w:pPr>
        <w:numPr>
          <w:ilvl w:val="0"/>
          <w:numId w:val="96"/>
        </w:numPr>
        <w:autoSpaceDE w:val="0"/>
        <w:autoSpaceDN w:val="0"/>
        <w:adjustRightInd w:val="0"/>
        <w:jc w:val="both"/>
      </w:pPr>
      <w:r w:rsidRPr="00E0064C">
        <w:t>Ellátja az energiaellátási, környezet- és természetvédelmi, zaj- és rezgésvédelmi, levegőtisztaság védelmi, vízügyi, településtisztasági, útügyi és a temetkezéssel kapcsolatos igazgatási és hatósági feladatokat.</w:t>
      </w:r>
    </w:p>
    <w:p w:rsidR="00E0064C" w:rsidRPr="00E0064C" w:rsidRDefault="00E0064C" w:rsidP="00E642FC">
      <w:pPr>
        <w:numPr>
          <w:ilvl w:val="0"/>
          <w:numId w:val="96"/>
        </w:numPr>
        <w:autoSpaceDE w:val="0"/>
        <w:autoSpaceDN w:val="0"/>
        <w:adjustRightInd w:val="0"/>
        <w:jc w:val="both"/>
      </w:pPr>
      <w:r w:rsidRPr="00E0064C">
        <w:t>Ellátja a közterület használattal és ellenőrzéssel kapcsolatos feladatokat.</w:t>
      </w:r>
    </w:p>
    <w:p w:rsidR="00E0064C" w:rsidRPr="00E0064C" w:rsidRDefault="00E0064C" w:rsidP="00E642FC">
      <w:pPr>
        <w:numPr>
          <w:ilvl w:val="0"/>
          <w:numId w:val="96"/>
        </w:numPr>
        <w:autoSpaceDE w:val="0"/>
        <w:autoSpaceDN w:val="0"/>
        <w:adjustRightInd w:val="0"/>
        <w:jc w:val="both"/>
      </w:pPr>
      <w:r w:rsidRPr="00E0064C">
        <w:t>Közreműködik az út, járda hálózat fejlesztés, parkfelújítás, játszótér felújítás, közműhálózat fejlesztés, építés, felújítás dokumentációinak előkészítésében.</w:t>
      </w:r>
    </w:p>
    <w:p w:rsidR="00E0064C" w:rsidRPr="00E0064C" w:rsidRDefault="00E0064C" w:rsidP="00E642FC">
      <w:pPr>
        <w:numPr>
          <w:ilvl w:val="0"/>
          <w:numId w:val="96"/>
        </w:numPr>
        <w:autoSpaceDE w:val="0"/>
        <w:autoSpaceDN w:val="0"/>
        <w:adjustRightInd w:val="0"/>
        <w:jc w:val="both"/>
      </w:pPr>
      <w:r w:rsidRPr="00E0064C">
        <w:t xml:space="preserve">Végzi a közműépítési, felújítási munkákkal kapcsolatos feladatok </w:t>
      </w:r>
      <w:proofErr w:type="gramStart"/>
      <w:r w:rsidRPr="00E0064C">
        <w:t>koordinálását</w:t>
      </w:r>
      <w:proofErr w:type="gramEnd"/>
      <w:r w:rsidRPr="00E0064C">
        <w:t xml:space="preserve"> a városban lévő közművek üzemeltetését végző szolgáltatókkal.</w:t>
      </w:r>
    </w:p>
    <w:p w:rsidR="00E0064C" w:rsidRPr="00E0064C" w:rsidRDefault="00E0064C" w:rsidP="00E642FC">
      <w:pPr>
        <w:numPr>
          <w:ilvl w:val="0"/>
          <w:numId w:val="96"/>
        </w:numPr>
        <w:autoSpaceDE w:val="0"/>
        <w:autoSpaceDN w:val="0"/>
        <w:adjustRightInd w:val="0"/>
        <w:jc w:val="both"/>
      </w:pPr>
      <w:r w:rsidRPr="00E0064C">
        <w:t xml:space="preserve">Végzi az önkormányzati vagyon hasznosításával kapcsolatos előkészítő, </w:t>
      </w:r>
      <w:proofErr w:type="gramStart"/>
      <w:r w:rsidRPr="00E0064C">
        <w:t>koordináló</w:t>
      </w:r>
      <w:proofErr w:type="gramEnd"/>
      <w:r w:rsidRPr="00E0064C">
        <w:t xml:space="preserve"> és végrehajtó feladatokat.</w:t>
      </w:r>
    </w:p>
    <w:p w:rsidR="00E0064C" w:rsidRPr="00E0064C" w:rsidRDefault="00E0064C" w:rsidP="00E642FC">
      <w:pPr>
        <w:numPr>
          <w:ilvl w:val="0"/>
          <w:numId w:val="96"/>
        </w:numPr>
        <w:autoSpaceDE w:val="0"/>
        <w:autoSpaceDN w:val="0"/>
        <w:adjustRightInd w:val="0"/>
        <w:jc w:val="both"/>
      </w:pPr>
      <w:r w:rsidRPr="00E0064C">
        <w:t>Közreműködik az önkormányzati pályázatok elkészítésében.</w:t>
      </w:r>
    </w:p>
    <w:p w:rsidR="00E0064C" w:rsidRPr="00E0064C" w:rsidRDefault="00E0064C" w:rsidP="00E642FC">
      <w:pPr>
        <w:numPr>
          <w:ilvl w:val="0"/>
          <w:numId w:val="96"/>
        </w:numPr>
        <w:autoSpaceDE w:val="0"/>
        <w:autoSpaceDN w:val="0"/>
        <w:adjustRightInd w:val="0"/>
        <w:jc w:val="both"/>
      </w:pPr>
      <w:r w:rsidRPr="00E0064C">
        <w:t>Ellátja a tűzvédelmi, a katasztrófa elhárítási, valamint a polgári védelmi feladatokat.</w:t>
      </w:r>
    </w:p>
    <w:p w:rsidR="00E0064C" w:rsidRPr="00E0064C" w:rsidRDefault="00E0064C" w:rsidP="00E0064C">
      <w:pPr>
        <w:autoSpaceDE w:val="0"/>
        <w:autoSpaceDN w:val="0"/>
        <w:adjustRightInd w:val="0"/>
        <w:jc w:val="both"/>
      </w:pPr>
    </w:p>
    <w:p w:rsidR="00E0064C" w:rsidRPr="00E0064C" w:rsidRDefault="00E0064C" w:rsidP="00E0064C">
      <w:pPr>
        <w:autoSpaceDE w:val="0"/>
        <w:autoSpaceDN w:val="0"/>
        <w:adjustRightInd w:val="0"/>
        <w:jc w:val="both"/>
      </w:pPr>
      <w:r w:rsidRPr="00E0064C">
        <w:t>Az Igazgatási osztály munkatársai közreműködnek a választások, népszavazások, népi kezdeményezések lebonyolításában.</w:t>
      </w:r>
    </w:p>
    <w:p w:rsidR="00E0064C" w:rsidRPr="00E0064C" w:rsidRDefault="00E0064C" w:rsidP="00E0064C">
      <w:pPr>
        <w:autoSpaceDE w:val="0"/>
        <w:autoSpaceDN w:val="0"/>
        <w:adjustRightInd w:val="0"/>
        <w:jc w:val="both"/>
      </w:pPr>
    </w:p>
    <w:p w:rsidR="00E0064C" w:rsidRPr="00E0064C" w:rsidRDefault="00E0064C" w:rsidP="00E0064C">
      <w:pPr>
        <w:pStyle w:val="Cmsor3"/>
        <w:rPr>
          <w:rFonts w:ascii="Times New Roman" w:hAnsi="Times New Roman" w:cs="Times New Roman"/>
          <w:color w:val="auto"/>
        </w:rPr>
      </w:pPr>
      <w:bookmarkStart w:id="14" w:name="_Toc201312294"/>
      <w:r w:rsidRPr="00E0064C">
        <w:rPr>
          <w:rFonts w:ascii="Times New Roman" w:hAnsi="Times New Roman" w:cs="Times New Roman"/>
          <w:color w:val="auto"/>
        </w:rPr>
        <w:lastRenderedPageBreak/>
        <w:t>A Pénzügyi osztály feladatai</w:t>
      </w:r>
      <w:bookmarkEnd w:id="14"/>
    </w:p>
    <w:p w:rsidR="00E0064C" w:rsidRPr="00E0064C" w:rsidRDefault="00E0064C" w:rsidP="00E0064C">
      <w:pPr>
        <w:autoSpaceDE w:val="0"/>
        <w:autoSpaceDN w:val="0"/>
        <w:adjustRightInd w:val="0"/>
        <w:jc w:val="both"/>
      </w:pPr>
    </w:p>
    <w:p w:rsidR="00E0064C" w:rsidRPr="00E0064C" w:rsidRDefault="00E0064C" w:rsidP="00E642FC">
      <w:pPr>
        <w:numPr>
          <w:ilvl w:val="0"/>
          <w:numId w:val="95"/>
        </w:numPr>
        <w:autoSpaceDE w:val="0"/>
        <w:autoSpaceDN w:val="0"/>
        <w:adjustRightInd w:val="0"/>
        <w:jc w:val="both"/>
      </w:pPr>
      <w:r w:rsidRPr="00E0064C">
        <w:t xml:space="preserve">Ellátja és </w:t>
      </w:r>
      <w:proofErr w:type="gramStart"/>
      <w:r w:rsidRPr="00E0064C">
        <w:t>koordinálja</w:t>
      </w:r>
      <w:proofErr w:type="gramEnd"/>
      <w:r w:rsidRPr="00E0064C">
        <w:t xml:space="preserve"> az önkormányzat éves költségvetésének elkészítésével, annak évközi módosításával kapcsolatos feladatokat, beleértve a költségvetési koncepció összeállítását is.</w:t>
      </w:r>
    </w:p>
    <w:p w:rsidR="00E0064C" w:rsidRPr="00E0064C" w:rsidRDefault="00E0064C" w:rsidP="00E642FC">
      <w:pPr>
        <w:numPr>
          <w:ilvl w:val="0"/>
          <w:numId w:val="95"/>
        </w:numPr>
        <w:autoSpaceDE w:val="0"/>
        <w:autoSpaceDN w:val="0"/>
        <w:adjustRightInd w:val="0"/>
        <w:jc w:val="both"/>
      </w:pPr>
      <w:r w:rsidRPr="00E0064C">
        <w:t xml:space="preserve">Információkat szolgáltat </w:t>
      </w:r>
      <w:proofErr w:type="gramStart"/>
      <w:r w:rsidRPr="00E0064C">
        <w:t>a</w:t>
      </w:r>
      <w:proofErr w:type="gramEnd"/>
      <w:r w:rsidRPr="00E0064C">
        <w:t xml:space="preserve"> az önkormányzat költségvetéséről és annak végrehajtásáról.</w:t>
      </w:r>
    </w:p>
    <w:p w:rsidR="00E0064C" w:rsidRPr="00E0064C" w:rsidRDefault="00E0064C" w:rsidP="00E642FC">
      <w:pPr>
        <w:numPr>
          <w:ilvl w:val="0"/>
          <w:numId w:val="95"/>
        </w:numPr>
        <w:autoSpaceDE w:val="0"/>
        <w:autoSpaceDN w:val="0"/>
        <w:adjustRightInd w:val="0"/>
        <w:jc w:val="both"/>
      </w:pPr>
      <w:r w:rsidRPr="00E0064C">
        <w:t>Szolgáltatja a minisztérium részére küldendő gazdálkodásra vonatkozó beszámolókat, jelentéseket és pályázatokat.</w:t>
      </w:r>
    </w:p>
    <w:p w:rsidR="00E0064C" w:rsidRPr="00E0064C" w:rsidRDefault="00E0064C" w:rsidP="00E642FC">
      <w:pPr>
        <w:numPr>
          <w:ilvl w:val="0"/>
          <w:numId w:val="95"/>
        </w:numPr>
        <w:autoSpaceDE w:val="0"/>
        <w:autoSpaceDN w:val="0"/>
        <w:adjustRightInd w:val="0"/>
        <w:jc w:val="both"/>
      </w:pPr>
      <w:r w:rsidRPr="00E0064C">
        <w:t xml:space="preserve">Elkészíti a költségvetés működésével kapcsolatos gazdasági, pénzügyi terveket, biztosítja a polgármesteri hivatal gazdálkodásához kapcsolódó pénzügyi </w:t>
      </w:r>
      <w:proofErr w:type="gramStart"/>
      <w:r w:rsidRPr="00E0064C">
        <w:t>információkat</w:t>
      </w:r>
      <w:proofErr w:type="gramEnd"/>
      <w:r w:rsidRPr="00E0064C">
        <w:t>.</w:t>
      </w:r>
    </w:p>
    <w:p w:rsidR="00E0064C" w:rsidRPr="00E0064C" w:rsidRDefault="00E0064C" w:rsidP="00E642FC">
      <w:pPr>
        <w:numPr>
          <w:ilvl w:val="0"/>
          <w:numId w:val="95"/>
        </w:numPr>
        <w:autoSpaceDE w:val="0"/>
        <w:autoSpaceDN w:val="0"/>
        <w:adjustRightInd w:val="0"/>
        <w:jc w:val="both"/>
      </w:pPr>
      <w:r w:rsidRPr="00E0064C">
        <w:t>Gondoskodik az önkormányzat által jóváhagyott hitelek felvételéről, az átmenetileg szabad pénzeszközök lekötéséről.</w:t>
      </w:r>
    </w:p>
    <w:p w:rsidR="00E0064C" w:rsidRPr="00E0064C" w:rsidRDefault="00E0064C" w:rsidP="00E642FC">
      <w:pPr>
        <w:numPr>
          <w:ilvl w:val="0"/>
          <w:numId w:val="95"/>
        </w:numPr>
        <w:autoSpaceDE w:val="0"/>
        <w:autoSpaceDN w:val="0"/>
        <w:adjustRightInd w:val="0"/>
        <w:jc w:val="both"/>
      </w:pPr>
      <w:r w:rsidRPr="00E0064C">
        <w:t>Vezeti a hivatal bér- és létszámgazdálkodással kapcsolatos nyilvántartásait, ezzel összefüggésben eleget tesz adatszolgáltatási kötelezettségeinek.</w:t>
      </w:r>
    </w:p>
    <w:p w:rsidR="00E0064C" w:rsidRPr="00E0064C" w:rsidRDefault="00E0064C" w:rsidP="00E642FC">
      <w:pPr>
        <w:numPr>
          <w:ilvl w:val="0"/>
          <w:numId w:val="95"/>
        </w:numPr>
        <w:autoSpaceDE w:val="0"/>
        <w:autoSpaceDN w:val="0"/>
        <w:adjustRightInd w:val="0"/>
        <w:jc w:val="both"/>
      </w:pPr>
      <w:r w:rsidRPr="00E0064C">
        <w:t>Ellátja a kincstár működésével kapcsolatos feladatokat.</w:t>
      </w:r>
    </w:p>
    <w:p w:rsidR="00E0064C" w:rsidRPr="00E0064C" w:rsidRDefault="00E0064C" w:rsidP="00E642FC">
      <w:pPr>
        <w:numPr>
          <w:ilvl w:val="0"/>
          <w:numId w:val="95"/>
        </w:numPr>
        <w:autoSpaceDE w:val="0"/>
        <w:autoSpaceDN w:val="0"/>
        <w:adjustRightInd w:val="0"/>
        <w:jc w:val="both"/>
      </w:pPr>
      <w:proofErr w:type="gramStart"/>
      <w:r w:rsidRPr="00E0064C">
        <w:t>Koordinálja</w:t>
      </w:r>
      <w:proofErr w:type="gramEnd"/>
      <w:r w:rsidRPr="00E0064C">
        <w:t xml:space="preserve"> az önkormányzati intézmények gazdálkodási tevékenységével kapcsolatos operatív feladatokat, iránymutatásokat ad.</w:t>
      </w:r>
    </w:p>
    <w:p w:rsidR="00E0064C" w:rsidRPr="00E0064C" w:rsidRDefault="00E0064C" w:rsidP="00E642FC">
      <w:pPr>
        <w:numPr>
          <w:ilvl w:val="0"/>
          <w:numId w:val="95"/>
        </w:numPr>
        <w:autoSpaceDE w:val="0"/>
        <w:autoSpaceDN w:val="0"/>
        <w:adjustRightInd w:val="0"/>
        <w:jc w:val="both"/>
      </w:pPr>
      <w:r w:rsidRPr="00E0064C">
        <w:t>Ellátja a pénzügyi irányítás és szakmai segítségnyújtás feladatait.</w:t>
      </w:r>
    </w:p>
    <w:p w:rsidR="00E0064C" w:rsidRPr="00E0064C" w:rsidRDefault="00E0064C" w:rsidP="00E642FC">
      <w:pPr>
        <w:numPr>
          <w:ilvl w:val="0"/>
          <w:numId w:val="95"/>
        </w:numPr>
        <w:autoSpaceDE w:val="0"/>
        <w:autoSpaceDN w:val="0"/>
        <w:adjustRightInd w:val="0"/>
        <w:jc w:val="both"/>
      </w:pPr>
      <w:r w:rsidRPr="00E0064C">
        <w:t>A jóváhagyott éves költségvetési rendelet alapján végzi az operatív gazdálkodást.</w:t>
      </w:r>
    </w:p>
    <w:p w:rsidR="00E0064C" w:rsidRPr="00E0064C" w:rsidRDefault="00E0064C" w:rsidP="00E642FC">
      <w:pPr>
        <w:numPr>
          <w:ilvl w:val="0"/>
          <w:numId w:val="95"/>
        </w:numPr>
        <w:autoSpaceDE w:val="0"/>
        <w:autoSpaceDN w:val="0"/>
        <w:adjustRightInd w:val="0"/>
        <w:jc w:val="both"/>
      </w:pPr>
      <w:r w:rsidRPr="00E0064C">
        <w:t xml:space="preserve">Biztosítja a pénzügyi </w:t>
      </w:r>
      <w:proofErr w:type="gramStart"/>
      <w:r w:rsidRPr="00E0064C">
        <w:t>információk</w:t>
      </w:r>
      <w:proofErr w:type="gramEnd"/>
      <w:r w:rsidRPr="00E0064C">
        <w:t xml:space="preserve"> továbbítását az önkormányzat és az intézmények között, a költségvetési előirányzatokat érintő testületi döntésekről értesíti az önálló és a részben önálló intézményeket.</w:t>
      </w:r>
    </w:p>
    <w:p w:rsidR="00E0064C" w:rsidRPr="00E0064C" w:rsidRDefault="00E0064C" w:rsidP="00E642FC">
      <w:pPr>
        <w:numPr>
          <w:ilvl w:val="0"/>
          <w:numId w:val="95"/>
        </w:numPr>
        <w:autoSpaceDE w:val="0"/>
        <w:autoSpaceDN w:val="0"/>
        <w:adjustRightInd w:val="0"/>
        <w:jc w:val="both"/>
      </w:pPr>
      <w:r w:rsidRPr="00E0064C">
        <w:t>Biztosítja az elfogadott éves tervekben szereplő feladatok megvalósításához szükséges pénzügyi fedezetet.</w:t>
      </w:r>
    </w:p>
    <w:p w:rsidR="00E0064C" w:rsidRPr="00E0064C" w:rsidRDefault="00E0064C" w:rsidP="00E642FC">
      <w:pPr>
        <w:numPr>
          <w:ilvl w:val="0"/>
          <w:numId w:val="95"/>
        </w:numPr>
        <w:autoSpaceDE w:val="0"/>
        <w:autoSpaceDN w:val="0"/>
        <w:adjustRightInd w:val="0"/>
        <w:jc w:val="both"/>
      </w:pPr>
      <w:r w:rsidRPr="00E0064C">
        <w:t xml:space="preserve">Folyamatosan és teljes körűen vezeti a mérlegadatokat alátámasztó </w:t>
      </w:r>
      <w:proofErr w:type="gramStart"/>
      <w:r w:rsidRPr="00E0064C">
        <w:t>analitikus</w:t>
      </w:r>
      <w:proofErr w:type="gramEnd"/>
      <w:r w:rsidRPr="00E0064C">
        <w:t xml:space="preserve"> pénzügyi és számviteli nyilvántartásokat, biztosítja az analitikus és szintetikus nyilvántartások összhangját.</w:t>
      </w:r>
    </w:p>
    <w:p w:rsidR="00E0064C" w:rsidRPr="00E0064C" w:rsidRDefault="00E0064C" w:rsidP="00E642FC">
      <w:pPr>
        <w:numPr>
          <w:ilvl w:val="0"/>
          <w:numId w:val="95"/>
        </w:numPr>
        <w:autoSpaceDE w:val="0"/>
        <w:autoSpaceDN w:val="0"/>
        <w:adjustRightInd w:val="0"/>
        <w:jc w:val="both"/>
      </w:pPr>
      <w:r w:rsidRPr="00E0064C">
        <w:t xml:space="preserve">Elkészíti az önkormányzat költségvetési beszámolóját, a zárszámadási rendelet tervezetét. Feladatkörében biztosítja az államháztartási </w:t>
      </w:r>
      <w:proofErr w:type="gramStart"/>
      <w:r w:rsidRPr="00E0064C">
        <w:t>információs</w:t>
      </w:r>
      <w:proofErr w:type="gramEnd"/>
      <w:r w:rsidRPr="00E0064C">
        <w:t xml:space="preserve"> rendszer szerinti pénzügyi információkat. Összesíti és egységesíti az önkormányzat részben önálló intézményeinek anyagait.</w:t>
      </w:r>
    </w:p>
    <w:p w:rsidR="00E0064C" w:rsidRPr="00E0064C" w:rsidRDefault="00E0064C" w:rsidP="00E642FC">
      <w:pPr>
        <w:numPr>
          <w:ilvl w:val="0"/>
          <w:numId w:val="95"/>
        </w:numPr>
        <w:autoSpaceDE w:val="0"/>
        <w:autoSpaceDN w:val="0"/>
        <w:adjustRightInd w:val="0"/>
        <w:jc w:val="both"/>
      </w:pPr>
      <w:r w:rsidRPr="00E0064C">
        <w:t>Kezeli az önkormányzat pénzügyeit, biztosítja és összehangolja az intézmények pénzellátását.</w:t>
      </w:r>
    </w:p>
    <w:p w:rsidR="00E0064C" w:rsidRPr="00E0064C" w:rsidRDefault="00E0064C" w:rsidP="00E642FC">
      <w:pPr>
        <w:numPr>
          <w:ilvl w:val="0"/>
          <w:numId w:val="95"/>
        </w:numPr>
        <w:autoSpaceDE w:val="0"/>
        <w:autoSpaceDN w:val="0"/>
        <w:adjustRightInd w:val="0"/>
        <w:jc w:val="both"/>
      </w:pPr>
      <w:r w:rsidRPr="00E0064C">
        <w:t>Gondoskodik az önkormányzat gazdasági, pénzügyi, számviteli rendjének betartásáról és betartatásáról.</w:t>
      </w:r>
    </w:p>
    <w:p w:rsidR="00E0064C" w:rsidRPr="00E0064C" w:rsidRDefault="00E0064C" w:rsidP="00E642FC">
      <w:pPr>
        <w:numPr>
          <w:ilvl w:val="0"/>
          <w:numId w:val="95"/>
        </w:numPr>
        <w:autoSpaceDE w:val="0"/>
        <w:autoSpaceDN w:val="0"/>
        <w:adjustRightInd w:val="0"/>
        <w:jc w:val="both"/>
      </w:pPr>
      <w:r w:rsidRPr="00E0064C">
        <w:t xml:space="preserve">A vagyonkataszterből, valamint a számviteli nyilvántartásokból nyert </w:t>
      </w:r>
      <w:proofErr w:type="gramStart"/>
      <w:r w:rsidRPr="00E0064C">
        <w:t>információk</w:t>
      </w:r>
      <w:proofErr w:type="gramEnd"/>
      <w:r w:rsidRPr="00E0064C">
        <w:t xml:space="preserve"> alapján összeállítja az éves zárszámadáshoz csatolt vagyonállapotot bemutató leltárt.</w:t>
      </w:r>
    </w:p>
    <w:p w:rsidR="00E0064C" w:rsidRPr="00E0064C" w:rsidRDefault="00E0064C" w:rsidP="00E642FC">
      <w:pPr>
        <w:numPr>
          <w:ilvl w:val="0"/>
          <w:numId w:val="95"/>
        </w:numPr>
        <w:autoSpaceDE w:val="0"/>
        <w:autoSpaceDN w:val="0"/>
        <w:adjustRightInd w:val="0"/>
        <w:jc w:val="both"/>
      </w:pPr>
      <w:r w:rsidRPr="00E0064C">
        <w:t>Ellátja a helyi és a gépjárműadó kivetésével, nyilvántartásával és beszedésével kapcsolatos feladatokat.</w:t>
      </w:r>
    </w:p>
    <w:p w:rsidR="00E0064C" w:rsidRPr="00E0064C" w:rsidRDefault="00E0064C" w:rsidP="00E642FC">
      <w:pPr>
        <w:numPr>
          <w:ilvl w:val="0"/>
          <w:numId w:val="95"/>
        </w:numPr>
        <w:autoSpaceDE w:val="0"/>
        <w:autoSpaceDN w:val="0"/>
        <w:adjustRightInd w:val="0"/>
        <w:jc w:val="both"/>
      </w:pPr>
      <w:r w:rsidRPr="00E0064C">
        <w:t>Adóellenőrzést végez.</w:t>
      </w:r>
    </w:p>
    <w:p w:rsidR="00E0064C" w:rsidRPr="00E0064C" w:rsidRDefault="00E0064C" w:rsidP="00E642FC">
      <w:pPr>
        <w:numPr>
          <w:ilvl w:val="0"/>
          <w:numId w:val="95"/>
        </w:numPr>
        <w:autoSpaceDE w:val="0"/>
        <w:autoSpaceDN w:val="0"/>
        <w:adjustRightInd w:val="0"/>
        <w:jc w:val="both"/>
      </w:pPr>
      <w:r w:rsidRPr="00E0064C">
        <w:t>Közreműködik a köztartozások, közmű-érdekeltségi hozzájárulások beszedésében.</w:t>
      </w:r>
    </w:p>
    <w:p w:rsidR="00E0064C" w:rsidRPr="00E0064C" w:rsidRDefault="00E0064C" w:rsidP="00E642FC">
      <w:pPr>
        <w:numPr>
          <w:ilvl w:val="0"/>
          <w:numId w:val="95"/>
        </w:numPr>
        <w:autoSpaceDE w:val="0"/>
        <w:autoSpaceDN w:val="0"/>
        <w:adjustRightInd w:val="0"/>
        <w:jc w:val="both"/>
      </w:pPr>
      <w:r w:rsidRPr="00E0064C">
        <w:t>Ellátja a jegyzői hatáskörbe tartozó adók módjára behajtandó követelések behajtásával kapcsolatos feladatokat.</w:t>
      </w:r>
    </w:p>
    <w:p w:rsidR="00E0064C" w:rsidRPr="00E0064C" w:rsidRDefault="00E0064C" w:rsidP="00E642FC">
      <w:pPr>
        <w:numPr>
          <w:ilvl w:val="0"/>
          <w:numId w:val="95"/>
        </w:numPr>
        <w:autoSpaceDE w:val="0"/>
        <w:autoSpaceDN w:val="0"/>
        <w:adjustRightInd w:val="0"/>
        <w:jc w:val="both"/>
      </w:pPr>
      <w:r w:rsidRPr="00E0064C">
        <w:t>Végrehajtja az egyéb adóigazgatási feladatokat.</w:t>
      </w:r>
    </w:p>
    <w:p w:rsidR="00E0064C" w:rsidRPr="00E0064C" w:rsidRDefault="00E0064C" w:rsidP="00E642FC">
      <w:pPr>
        <w:numPr>
          <w:ilvl w:val="0"/>
          <w:numId w:val="95"/>
        </w:numPr>
        <w:autoSpaceDE w:val="0"/>
        <w:autoSpaceDN w:val="0"/>
        <w:adjustRightInd w:val="0"/>
        <w:jc w:val="both"/>
      </w:pPr>
      <w:r w:rsidRPr="00E0064C">
        <w:t>Ellátja a folyamatba épített előzetes és utólagos vezetői ellenőrzéssel kapcsolatos feladatokat</w:t>
      </w:r>
    </w:p>
    <w:p w:rsidR="00E0064C" w:rsidRPr="00E0064C" w:rsidRDefault="00E0064C" w:rsidP="00E642FC">
      <w:pPr>
        <w:numPr>
          <w:ilvl w:val="0"/>
          <w:numId w:val="95"/>
        </w:numPr>
        <w:autoSpaceDE w:val="0"/>
        <w:autoSpaceDN w:val="0"/>
        <w:adjustRightInd w:val="0"/>
      </w:pPr>
      <w:r w:rsidRPr="00E0064C">
        <w:t>Vezeti az önkormányzati vagyonkatasztert, gondoskodik a naprakész karbantartásáról.</w:t>
      </w:r>
    </w:p>
    <w:p w:rsidR="00E0064C" w:rsidRPr="00E0064C" w:rsidRDefault="00E0064C" w:rsidP="00E0064C">
      <w:pPr>
        <w:autoSpaceDE w:val="0"/>
        <w:autoSpaceDN w:val="0"/>
        <w:adjustRightInd w:val="0"/>
        <w:jc w:val="both"/>
      </w:pPr>
    </w:p>
    <w:p w:rsidR="00E0064C" w:rsidRPr="00E0064C" w:rsidRDefault="00E0064C" w:rsidP="00E0064C">
      <w:pPr>
        <w:autoSpaceDE w:val="0"/>
        <w:autoSpaceDN w:val="0"/>
        <w:adjustRightInd w:val="0"/>
        <w:jc w:val="both"/>
      </w:pPr>
      <w:r w:rsidRPr="00E0064C">
        <w:t xml:space="preserve">Minden osztály feladatkörében elvégzi </w:t>
      </w:r>
      <w:proofErr w:type="gramStart"/>
      <w:r w:rsidRPr="00E0064C">
        <w:t>a</w:t>
      </w:r>
      <w:proofErr w:type="gramEnd"/>
      <w:r w:rsidRPr="00E0064C">
        <w:t xml:space="preserve"> </w:t>
      </w:r>
    </w:p>
    <w:p w:rsidR="00E0064C" w:rsidRPr="00E0064C" w:rsidRDefault="00E0064C" w:rsidP="00E642FC">
      <w:pPr>
        <w:numPr>
          <w:ilvl w:val="0"/>
          <w:numId w:val="97"/>
        </w:numPr>
        <w:autoSpaceDE w:val="0"/>
        <w:autoSpaceDN w:val="0"/>
        <w:adjustRightInd w:val="0"/>
        <w:jc w:val="both"/>
      </w:pPr>
      <w:r w:rsidRPr="00E0064C">
        <w:t>közérdekű bejelentésekkel, panaszokkal kapcsolatos feladatokat,</w:t>
      </w:r>
    </w:p>
    <w:p w:rsidR="00E0064C" w:rsidRPr="00E0064C" w:rsidRDefault="00E0064C" w:rsidP="00E642FC">
      <w:pPr>
        <w:numPr>
          <w:ilvl w:val="0"/>
          <w:numId w:val="97"/>
        </w:numPr>
        <w:autoSpaceDE w:val="0"/>
        <w:autoSpaceDN w:val="0"/>
        <w:adjustRightInd w:val="0"/>
        <w:jc w:val="both"/>
      </w:pPr>
      <w:r w:rsidRPr="00E0064C">
        <w:lastRenderedPageBreak/>
        <w:t>a személyes adatok védelmével és a közérdekű adatok nyilvánosságával kapcsolatos feladatokat.</w:t>
      </w:r>
    </w:p>
    <w:p w:rsidR="0041496A" w:rsidRDefault="0041496A" w:rsidP="0041496A">
      <w:pPr>
        <w:pStyle w:val="Cmsor1"/>
        <w:spacing w:before="0"/>
        <w:jc w:val="center"/>
        <w:rPr>
          <w:rFonts w:ascii="Times New Roman" w:hAnsi="Times New Roman" w:cs="Times New Roman"/>
          <w:color w:val="auto"/>
        </w:rPr>
      </w:pPr>
      <w:bookmarkStart w:id="15" w:name="_Toc201312296"/>
    </w:p>
    <w:p w:rsidR="00E0064C" w:rsidRPr="00E0064C" w:rsidRDefault="00E0064C" w:rsidP="0041496A">
      <w:pPr>
        <w:pStyle w:val="Cmsor1"/>
        <w:spacing w:before="0"/>
        <w:jc w:val="center"/>
        <w:rPr>
          <w:rFonts w:ascii="Times New Roman" w:hAnsi="Times New Roman" w:cs="Times New Roman"/>
          <w:color w:val="auto"/>
        </w:rPr>
      </w:pPr>
      <w:r w:rsidRPr="00E0064C">
        <w:rPr>
          <w:rFonts w:ascii="Times New Roman" w:hAnsi="Times New Roman" w:cs="Times New Roman"/>
          <w:color w:val="auto"/>
        </w:rPr>
        <w:t>IV. fejezet</w:t>
      </w:r>
      <w:bookmarkEnd w:id="15"/>
    </w:p>
    <w:p w:rsidR="0041496A" w:rsidRDefault="0041496A" w:rsidP="0041496A">
      <w:pPr>
        <w:pStyle w:val="Cmsor1"/>
        <w:spacing w:before="0"/>
        <w:jc w:val="center"/>
        <w:rPr>
          <w:rFonts w:ascii="Times New Roman" w:hAnsi="Times New Roman" w:cs="Times New Roman"/>
          <w:color w:val="auto"/>
        </w:rPr>
      </w:pPr>
      <w:bookmarkStart w:id="16" w:name="_Toc201312297"/>
    </w:p>
    <w:p w:rsidR="00E0064C" w:rsidRPr="00E0064C" w:rsidRDefault="00E0064C" w:rsidP="0041496A">
      <w:pPr>
        <w:pStyle w:val="Cmsor1"/>
        <w:spacing w:before="0"/>
        <w:jc w:val="center"/>
        <w:rPr>
          <w:rFonts w:ascii="Times New Roman" w:hAnsi="Times New Roman" w:cs="Times New Roman"/>
          <w:color w:val="auto"/>
        </w:rPr>
      </w:pPr>
      <w:r w:rsidRPr="00E0064C">
        <w:rPr>
          <w:rFonts w:ascii="Times New Roman" w:hAnsi="Times New Roman" w:cs="Times New Roman"/>
          <w:color w:val="auto"/>
        </w:rPr>
        <w:t>A Hivatal működési rendje</w:t>
      </w:r>
      <w:bookmarkEnd w:id="16"/>
    </w:p>
    <w:p w:rsidR="00E0064C" w:rsidRPr="00E0064C" w:rsidRDefault="00E0064C" w:rsidP="00E0064C">
      <w:pPr>
        <w:autoSpaceDE w:val="0"/>
        <w:autoSpaceDN w:val="0"/>
        <w:adjustRightInd w:val="0"/>
        <w:jc w:val="both"/>
      </w:pPr>
    </w:p>
    <w:p w:rsidR="00E0064C" w:rsidRPr="00E0064C" w:rsidRDefault="00E0064C" w:rsidP="00E0064C">
      <w:pPr>
        <w:pStyle w:val="Cmsor2"/>
        <w:rPr>
          <w:b w:val="0"/>
        </w:rPr>
      </w:pPr>
      <w:bookmarkStart w:id="17" w:name="_Toc201312298"/>
      <w:r w:rsidRPr="00E0064C">
        <w:rPr>
          <w:b w:val="0"/>
        </w:rPr>
        <w:t>A munkarend és az ügyfélfogadás</w:t>
      </w:r>
      <w:bookmarkEnd w:id="17"/>
    </w:p>
    <w:p w:rsidR="00E0064C" w:rsidRPr="00E0064C" w:rsidRDefault="00E0064C" w:rsidP="00E0064C">
      <w:pPr>
        <w:autoSpaceDE w:val="0"/>
        <w:autoSpaceDN w:val="0"/>
        <w:adjustRightInd w:val="0"/>
        <w:jc w:val="both"/>
      </w:pPr>
    </w:p>
    <w:p w:rsidR="00E0064C" w:rsidRPr="00E0064C" w:rsidRDefault="00E0064C" w:rsidP="00E642FC">
      <w:pPr>
        <w:numPr>
          <w:ilvl w:val="0"/>
          <w:numId w:val="98"/>
        </w:numPr>
        <w:autoSpaceDE w:val="0"/>
        <w:autoSpaceDN w:val="0"/>
        <w:adjustRightInd w:val="0"/>
        <w:jc w:val="both"/>
      </w:pPr>
      <w:r w:rsidRPr="00E0064C">
        <w:t>A Hivatal dolgozói heti 40 órás osztatlan munkarendben dolgoznak.</w:t>
      </w:r>
    </w:p>
    <w:p w:rsidR="00E0064C" w:rsidRPr="00E0064C" w:rsidRDefault="00E0064C" w:rsidP="00E642FC">
      <w:pPr>
        <w:numPr>
          <w:ilvl w:val="1"/>
          <w:numId w:val="98"/>
        </w:numPr>
        <w:autoSpaceDE w:val="0"/>
        <w:autoSpaceDN w:val="0"/>
        <w:adjustRightInd w:val="0"/>
        <w:jc w:val="both"/>
      </w:pPr>
      <w:r w:rsidRPr="00E0064C">
        <w:t>A munkaidő kezdete: 7,30 óra</w:t>
      </w:r>
    </w:p>
    <w:p w:rsidR="00E0064C" w:rsidRPr="00E0064C" w:rsidRDefault="00E0064C" w:rsidP="00E642FC">
      <w:pPr>
        <w:numPr>
          <w:ilvl w:val="1"/>
          <w:numId w:val="98"/>
        </w:numPr>
        <w:autoSpaceDE w:val="0"/>
        <w:autoSpaceDN w:val="0"/>
        <w:adjustRightInd w:val="0"/>
        <w:jc w:val="both"/>
      </w:pPr>
      <w:r w:rsidRPr="00E0064C">
        <w:t>A munkaidő befejezése:</w:t>
      </w:r>
    </w:p>
    <w:p w:rsidR="00E0064C" w:rsidRPr="00E0064C" w:rsidRDefault="00E0064C" w:rsidP="00E642FC">
      <w:pPr>
        <w:numPr>
          <w:ilvl w:val="2"/>
          <w:numId w:val="98"/>
        </w:numPr>
        <w:autoSpaceDE w:val="0"/>
        <w:autoSpaceDN w:val="0"/>
        <w:adjustRightInd w:val="0"/>
        <w:jc w:val="both"/>
      </w:pPr>
      <w:r w:rsidRPr="00E0064C">
        <w:t>hétfőn és szerdán: 16,30 óra</w:t>
      </w:r>
    </w:p>
    <w:p w:rsidR="00E0064C" w:rsidRPr="00E0064C" w:rsidRDefault="00E0064C" w:rsidP="00E642FC">
      <w:pPr>
        <w:numPr>
          <w:ilvl w:val="2"/>
          <w:numId w:val="98"/>
        </w:numPr>
        <w:autoSpaceDE w:val="0"/>
        <w:autoSpaceDN w:val="0"/>
        <w:adjustRightInd w:val="0"/>
        <w:jc w:val="both"/>
      </w:pPr>
      <w:r w:rsidRPr="00E0064C">
        <w:t>kedden és csütörtökön: 16,00 óra</w:t>
      </w:r>
    </w:p>
    <w:p w:rsidR="00E0064C" w:rsidRPr="00E0064C" w:rsidRDefault="00E0064C" w:rsidP="00E642FC">
      <w:pPr>
        <w:numPr>
          <w:ilvl w:val="2"/>
          <w:numId w:val="98"/>
        </w:numPr>
        <w:autoSpaceDE w:val="0"/>
        <w:autoSpaceDN w:val="0"/>
        <w:adjustRightInd w:val="0"/>
        <w:jc w:val="both"/>
      </w:pPr>
      <w:r w:rsidRPr="00E0064C">
        <w:t>pénteken: 12,00 óra</w:t>
      </w:r>
    </w:p>
    <w:p w:rsidR="00E0064C" w:rsidRPr="00E0064C" w:rsidRDefault="00E0064C" w:rsidP="00E0064C">
      <w:pPr>
        <w:autoSpaceDE w:val="0"/>
        <w:autoSpaceDN w:val="0"/>
        <w:adjustRightInd w:val="0"/>
        <w:jc w:val="both"/>
      </w:pPr>
    </w:p>
    <w:p w:rsidR="00E0064C" w:rsidRPr="00E0064C" w:rsidRDefault="00E0064C" w:rsidP="00E642FC">
      <w:pPr>
        <w:numPr>
          <w:ilvl w:val="0"/>
          <w:numId w:val="98"/>
        </w:numPr>
        <w:autoSpaceDE w:val="0"/>
        <w:autoSpaceDN w:val="0"/>
        <w:adjustRightInd w:val="0"/>
        <w:jc w:val="both"/>
      </w:pPr>
      <w:r w:rsidRPr="00E0064C">
        <w:t>A Hivatal dolgozóit napi 30 perc munkaközi szünet illeti meg, amit pénteki napot kivéve 12,00 órától 12,30 óráig kell kiadni, pénteken 12,00 óra után.</w:t>
      </w:r>
    </w:p>
    <w:p w:rsidR="00E0064C" w:rsidRPr="00E0064C" w:rsidRDefault="00E0064C" w:rsidP="00E0064C">
      <w:pPr>
        <w:autoSpaceDE w:val="0"/>
        <w:autoSpaceDN w:val="0"/>
        <w:adjustRightInd w:val="0"/>
        <w:jc w:val="both"/>
      </w:pPr>
    </w:p>
    <w:p w:rsidR="00E0064C" w:rsidRPr="00E0064C" w:rsidRDefault="00E0064C" w:rsidP="00E642FC">
      <w:pPr>
        <w:numPr>
          <w:ilvl w:val="0"/>
          <w:numId w:val="98"/>
        </w:numPr>
        <w:autoSpaceDE w:val="0"/>
        <w:autoSpaceDN w:val="0"/>
        <w:adjustRightInd w:val="0"/>
        <w:jc w:val="both"/>
      </w:pPr>
      <w:r w:rsidRPr="00E0064C">
        <w:t>A Hivatal dolgozója rendkívüli esetben, a jegyző utasítására munkaidején felül is köteles munkahelyén munkát végezni, illetve meghatározott ideig és helyen a munkavégzésre készen állni. A rendkívüli munkavégzésért a közszolgálati tisztviselőkről szóló 2011. évi CXCIX. törvényben meghatározott szabadidő illeti meg. A rendkívüli munkavégzés elrendelésének, nyilvántartásának, elszámolásának rendjét a Polgármesteri Hivatal Közszolgálati Szabályzata tartalmazza.</w:t>
      </w:r>
    </w:p>
    <w:p w:rsidR="00E0064C" w:rsidRPr="00E0064C" w:rsidRDefault="00E0064C" w:rsidP="00E0064C">
      <w:pPr>
        <w:autoSpaceDE w:val="0"/>
        <w:autoSpaceDN w:val="0"/>
        <w:adjustRightInd w:val="0"/>
        <w:jc w:val="both"/>
      </w:pPr>
    </w:p>
    <w:p w:rsidR="00E0064C" w:rsidRPr="00E0064C" w:rsidRDefault="00E0064C" w:rsidP="00E0064C">
      <w:pPr>
        <w:pStyle w:val="Cmsor2"/>
        <w:rPr>
          <w:b w:val="0"/>
        </w:rPr>
      </w:pPr>
      <w:bookmarkStart w:id="18" w:name="_Toc201312299"/>
      <w:r w:rsidRPr="00E0064C">
        <w:rPr>
          <w:b w:val="0"/>
        </w:rPr>
        <w:t>A Hivatal ügyfélfogadási rendje</w:t>
      </w:r>
      <w:bookmarkEnd w:id="18"/>
    </w:p>
    <w:p w:rsidR="00E0064C" w:rsidRPr="00E0064C" w:rsidRDefault="00E0064C" w:rsidP="00E0064C"/>
    <w:p w:rsidR="00E0064C" w:rsidRPr="00E0064C" w:rsidRDefault="00E0064C" w:rsidP="00E0064C">
      <w:r w:rsidRPr="00E0064C">
        <w:t>Hétfő: 8,00 – 12,00</w:t>
      </w:r>
      <w:r w:rsidRPr="00E0064C">
        <w:tab/>
        <w:t>13,00 – 16,30</w:t>
      </w:r>
    </w:p>
    <w:p w:rsidR="00E0064C" w:rsidRPr="00E0064C" w:rsidRDefault="00E0064C" w:rsidP="00E0064C">
      <w:r w:rsidRPr="00E0064C">
        <w:t>Kedd: nincs ügyfélfogadás</w:t>
      </w:r>
    </w:p>
    <w:p w:rsidR="00E0064C" w:rsidRPr="00E0064C" w:rsidRDefault="00E0064C" w:rsidP="00E0064C">
      <w:r w:rsidRPr="00E0064C">
        <w:t>Szerda: 8,00 – 12,00</w:t>
      </w:r>
      <w:r w:rsidRPr="00E0064C">
        <w:tab/>
        <w:t>13,00 – 16,30</w:t>
      </w:r>
    </w:p>
    <w:p w:rsidR="00E0064C" w:rsidRPr="00E0064C" w:rsidRDefault="00E0064C" w:rsidP="00E0064C">
      <w:r w:rsidRPr="00E0064C">
        <w:t>Csütörtök: nincs ügyfélfogadás</w:t>
      </w:r>
    </w:p>
    <w:p w:rsidR="00E0064C" w:rsidRPr="00E0064C" w:rsidRDefault="00E0064C" w:rsidP="00E0064C">
      <w:r w:rsidRPr="00E0064C">
        <w:t>Péntek: 8:00 – 12:00</w:t>
      </w:r>
    </w:p>
    <w:p w:rsidR="00E0064C" w:rsidRPr="00E0064C" w:rsidRDefault="00E0064C" w:rsidP="00E0064C"/>
    <w:p w:rsidR="00E0064C" w:rsidRPr="00E0064C" w:rsidRDefault="00E0064C" w:rsidP="00E0064C">
      <w:pPr>
        <w:rPr>
          <w:b/>
        </w:rPr>
      </w:pPr>
      <w:r w:rsidRPr="00E0064C">
        <w:rPr>
          <w:b/>
        </w:rPr>
        <w:t>Pénztári órák:</w:t>
      </w:r>
    </w:p>
    <w:p w:rsidR="00E0064C" w:rsidRPr="00E0064C" w:rsidRDefault="00E0064C" w:rsidP="00E0064C">
      <w:r w:rsidRPr="00E0064C">
        <w:t>Hétfő, Szerda: 9,00 – 12,00, illetve segély kifizetésekor 13,00 – 15,00 óráig is.</w:t>
      </w:r>
    </w:p>
    <w:p w:rsidR="00E0064C" w:rsidRPr="00E0064C" w:rsidRDefault="00E0064C" w:rsidP="00E0064C">
      <w:pPr>
        <w:numPr>
          <w:ilvl w:val="12"/>
          <w:numId w:val="0"/>
        </w:numPr>
        <w:jc w:val="both"/>
      </w:pPr>
    </w:p>
    <w:p w:rsidR="00E0064C" w:rsidRPr="00E0064C" w:rsidRDefault="00E0064C" w:rsidP="00E642FC">
      <w:pPr>
        <w:numPr>
          <w:ilvl w:val="0"/>
          <w:numId w:val="99"/>
        </w:numPr>
        <w:jc w:val="both"/>
      </w:pPr>
      <w:r w:rsidRPr="00E0064C">
        <w:t>Munkaidőben, ügyfélfogadási időn kívül is intézhető ügyek:</w:t>
      </w:r>
    </w:p>
    <w:p w:rsidR="00E0064C" w:rsidRPr="00E0064C" w:rsidRDefault="00E0064C" w:rsidP="00E642FC">
      <w:pPr>
        <w:numPr>
          <w:ilvl w:val="1"/>
          <w:numId w:val="99"/>
        </w:numPr>
        <w:jc w:val="both"/>
      </w:pPr>
      <w:r w:rsidRPr="00E0064C">
        <w:t>anyakönyvi ügyek,</w:t>
      </w:r>
    </w:p>
    <w:p w:rsidR="00E0064C" w:rsidRPr="00E0064C" w:rsidRDefault="00E0064C" w:rsidP="00E642FC">
      <w:pPr>
        <w:numPr>
          <w:ilvl w:val="1"/>
          <w:numId w:val="99"/>
        </w:numPr>
        <w:autoSpaceDE w:val="0"/>
        <w:autoSpaceDN w:val="0"/>
        <w:adjustRightInd w:val="0"/>
        <w:jc w:val="both"/>
      </w:pPr>
      <w:r w:rsidRPr="00E0064C">
        <w:t>életveszélyt jelentő, különösen nagy vagyoni kárt okozó események bejelentése.</w:t>
      </w:r>
    </w:p>
    <w:p w:rsidR="00E0064C" w:rsidRPr="00E0064C" w:rsidRDefault="00E0064C" w:rsidP="00E0064C">
      <w:pPr>
        <w:autoSpaceDE w:val="0"/>
        <w:autoSpaceDN w:val="0"/>
        <w:adjustRightInd w:val="0"/>
        <w:jc w:val="both"/>
      </w:pPr>
    </w:p>
    <w:p w:rsidR="00E0064C" w:rsidRPr="00E0064C" w:rsidRDefault="00E0064C" w:rsidP="00E642FC">
      <w:pPr>
        <w:numPr>
          <w:ilvl w:val="0"/>
          <w:numId w:val="99"/>
        </w:numPr>
        <w:autoSpaceDE w:val="0"/>
        <w:autoSpaceDN w:val="0"/>
        <w:adjustRightInd w:val="0"/>
        <w:jc w:val="both"/>
      </w:pPr>
      <w:r w:rsidRPr="00E0064C">
        <w:t>A jegyző minden héten hétfőn 8,00 – 12,00 óra között tart ügyfélfogadást.</w:t>
      </w:r>
    </w:p>
    <w:p w:rsidR="00E0064C" w:rsidRPr="00E0064C" w:rsidRDefault="00E0064C" w:rsidP="00E0064C">
      <w:pPr>
        <w:autoSpaceDE w:val="0"/>
        <w:autoSpaceDN w:val="0"/>
        <w:adjustRightInd w:val="0"/>
        <w:jc w:val="both"/>
      </w:pPr>
    </w:p>
    <w:p w:rsidR="00E0064C" w:rsidRPr="00E0064C" w:rsidRDefault="00E0064C" w:rsidP="00E642FC">
      <w:pPr>
        <w:numPr>
          <w:ilvl w:val="0"/>
          <w:numId w:val="99"/>
        </w:numPr>
        <w:autoSpaceDE w:val="0"/>
        <w:autoSpaceDN w:val="0"/>
        <w:adjustRightInd w:val="0"/>
        <w:jc w:val="both"/>
      </w:pPr>
      <w:r w:rsidRPr="00E0064C">
        <w:t xml:space="preserve">A települési és a nemzetiségi önkormányzati képviselőket, valamint az önkormányzati intézmények vezetőit ügyfélfogadási időn kívül is, előzetesen egyeztetett időpontban fogadni kell. </w:t>
      </w:r>
    </w:p>
    <w:p w:rsidR="00E0064C" w:rsidRPr="00E0064C" w:rsidRDefault="00E0064C" w:rsidP="00E0064C">
      <w:pPr>
        <w:autoSpaceDE w:val="0"/>
        <w:autoSpaceDN w:val="0"/>
        <w:adjustRightInd w:val="0"/>
        <w:jc w:val="both"/>
      </w:pPr>
    </w:p>
    <w:p w:rsidR="00E0064C" w:rsidRPr="00E0064C" w:rsidRDefault="00E0064C" w:rsidP="00E0064C">
      <w:pPr>
        <w:pStyle w:val="Cmsor2"/>
        <w:rPr>
          <w:b w:val="0"/>
        </w:rPr>
      </w:pPr>
      <w:bookmarkStart w:id="19" w:name="_Toc201312300"/>
      <w:r w:rsidRPr="00E0064C">
        <w:rPr>
          <w:b w:val="0"/>
        </w:rPr>
        <w:t>A kiadmányozás rendje</w:t>
      </w:r>
      <w:bookmarkEnd w:id="19"/>
    </w:p>
    <w:p w:rsidR="00E0064C" w:rsidRPr="00E0064C" w:rsidRDefault="00E0064C" w:rsidP="00E0064C">
      <w:pPr>
        <w:autoSpaceDE w:val="0"/>
        <w:autoSpaceDN w:val="0"/>
        <w:adjustRightInd w:val="0"/>
        <w:jc w:val="both"/>
      </w:pPr>
    </w:p>
    <w:p w:rsidR="00E0064C" w:rsidRPr="00E0064C" w:rsidRDefault="00E0064C" w:rsidP="00E642FC">
      <w:pPr>
        <w:numPr>
          <w:ilvl w:val="0"/>
          <w:numId w:val="100"/>
        </w:numPr>
        <w:autoSpaceDE w:val="0"/>
        <w:autoSpaceDN w:val="0"/>
        <w:adjustRightInd w:val="0"/>
        <w:jc w:val="both"/>
      </w:pPr>
      <w:r w:rsidRPr="00E0064C">
        <w:t>A kiadmányozási jog az ügyekben történő érdemi döntésre ad felhatalmazást.</w:t>
      </w:r>
    </w:p>
    <w:p w:rsidR="00E0064C" w:rsidRPr="00E0064C" w:rsidRDefault="00E0064C" w:rsidP="00E0064C">
      <w:pPr>
        <w:autoSpaceDE w:val="0"/>
        <w:autoSpaceDN w:val="0"/>
        <w:adjustRightInd w:val="0"/>
        <w:jc w:val="both"/>
      </w:pPr>
    </w:p>
    <w:p w:rsidR="00E0064C" w:rsidRPr="00E0064C" w:rsidRDefault="00E0064C" w:rsidP="00E642FC">
      <w:pPr>
        <w:numPr>
          <w:ilvl w:val="0"/>
          <w:numId w:val="100"/>
        </w:numPr>
        <w:autoSpaceDE w:val="0"/>
        <w:autoSpaceDN w:val="0"/>
        <w:adjustRightInd w:val="0"/>
        <w:jc w:val="both"/>
      </w:pPr>
      <w:r w:rsidRPr="00E0064C">
        <w:t>A jegyző kiadmányozási jogkörébe tartozik:</w:t>
      </w:r>
    </w:p>
    <w:p w:rsidR="00E0064C" w:rsidRPr="00E0064C" w:rsidRDefault="00E0064C" w:rsidP="00E642FC">
      <w:pPr>
        <w:numPr>
          <w:ilvl w:val="1"/>
          <w:numId w:val="100"/>
        </w:numPr>
        <w:jc w:val="both"/>
      </w:pPr>
      <w:r w:rsidRPr="00E0064C">
        <w:t>a Hivatal működését rendező belső szabályzatok,</w:t>
      </w:r>
    </w:p>
    <w:p w:rsidR="00E0064C" w:rsidRPr="00E0064C" w:rsidRDefault="00E0064C" w:rsidP="00E642FC">
      <w:pPr>
        <w:numPr>
          <w:ilvl w:val="1"/>
          <w:numId w:val="100"/>
        </w:numPr>
        <w:jc w:val="both"/>
      </w:pPr>
      <w:r w:rsidRPr="00E0064C">
        <w:t>a köztisztviselők, ügykezelők és fizikai alkalmazottak tekintetében a köztisztviselői jogviszonyt, illetve a munkaviszonyt létesítő, módosító és megszüntető okirat és a köztisztviselők minősítése,</w:t>
      </w:r>
    </w:p>
    <w:p w:rsidR="00E0064C" w:rsidRPr="00E0064C" w:rsidRDefault="00E0064C" w:rsidP="00E642FC">
      <w:pPr>
        <w:pStyle w:val="Feladcmebortkon"/>
        <w:numPr>
          <w:ilvl w:val="1"/>
          <w:numId w:val="100"/>
        </w:numPr>
        <w:overflowPunct w:val="0"/>
        <w:autoSpaceDE w:val="0"/>
        <w:autoSpaceDN w:val="0"/>
        <w:adjustRightInd w:val="0"/>
        <w:jc w:val="both"/>
        <w:textAlignment w:val="baseline"/>
        <w:rPr>
          <w:rFonts w:ascii="Times New Roman" w:hAnsi="Times New Roman" w:cs="Times New Roman"/>
        </w:rPr>
      </w:pPr>
      <w:r w:rsidRPr="00E0064C">
        <w:rPr>
          <w:rFonts w:ascii="Times New Roman" w:hAnsi="Times New Roman" w:cs="Times New Roman"/>
        </w:rPr>
        <w:t>felterjesztések, állásfoglalások kérése,</w:t>
      </w:r>
    </w:p>
    <w:p w:rsidR="00E0064C" w:rsidRPr="00E0064C" w:rsidRDefault="00E0064C" w:rsidP="00E642FC">
      <w:pPr>
        <w:pStyle w:val="Feladcmebortkon"/>
        <w:numPr>
          <w:ilvl w:val="1"/>
          <w:numId w:val="100"/>
        </w:numPr>
        <w:overflowPunct w:val="0"/>
        <w:autoSpaceDE w:val="0"/>
        <w:autoSpaceDN w:val="0"/>
        <w:adjustRightInd w:val="0"/>
        <w:jc w:val="both"/>
        <w:textAlignment w:val="baseline"/>
        <w:rPr>
          <w:rFonts w:ascii="Times New Roman" w:hAnsi="Times New Roman" w:cs="Times New Roman"/>
        </w:rPr>
      </w:pPr>
      <w:r w:rsidRPr="00E0064C">
        <w:rPr>
          <w:rFonts w:ascii="Times New Roman" w:hAnsi="Times New Roman" w:cs="Times New Roman"/>
        </w:rPr>
        <w:t>helyi körlevelek kibocsátása,</w:t>
      </w:r>
    </w:p>
    <w:p w:rsidR="00E0064C" w:rsidRPr="00E0064C" w:rsidRDefault="00E0064C" w:rsidP="00E642FC">
      <w:pPr>
        <w:numPr>
          <w:ilvl w:val="1"/>
          <w:numId w:val="100"/>
        </w:numPr>
        <w:jc w:val="both"/>
      </w:pPr>
      <w:r w:rsidRPr="00E0064C">
        <w:t>az általa külön megjelölt egyedi ügyek.</w:t>
      </w:r>
    </w:p>
    <w:p w:rsidR="00E0064C" w:rsidRPr="00E0064C" w:rsidRDefault="00E0064C" w:rsidP="00E0064C">
      <w:pPr>
        <w:jc w:val="both"/>
      </w:pPr>
    </w:p>
    <w:p w:rsidR="00E0064C" w:rsidRPr="00E0064C" w:rsidRDefault="00E0064C" w:rsidP="00E642FC">
      <w:pPr>
        <w:numPr>
          <w:ilvl w:val="0"/>
          <w:numId w:val="100"/>
        </w:numPr>
        <w:jc w:val="both"/>
      </w:pPr>
      <w:r w:rsidRPr="00E0064C">
        <w:t>A jegyző hatáskörébe tartozó ügyek kiadmányozási rendjét a 1. függelék tartalmazza.</w:t>
      </w:r>
    </w:p>
    <w:p w:rsidR="00E0064C" w:rsidRPr="00E0064C" w:rsidRDefault="00E0064C" w:rsidP="00E0064C">
      <w:pPr>
        <w:jc w:val="both"/>
      </w:pPr>
    </w:p>
    <w:p w:rsidR="00E0064C" w:rsidRPr="00E0064C" w:rsidRDefault="00E0064C" w:rsidP="00E642FC">
      <w:pPr>
        <w:numPr>
          <w:ilvl w:val="0"/>
          <w:numId w:val="100"/>
        </w:numPr>
        <w:jc w:val="both"/>
      </w:pPr>
      <w:r w:rsidRPr="00E0064C">
        <w:t>A Hivatalban a polgármester által meghatározott kiadmányozási rendet a 2. függelék tartalmazza.</w:t>
      </w:r>
    </w:p>
    <w:p w:rsidR="00E0064C" w:rsidRPr="00E0064C" w:rsidRDefault="00E0064C" w:rsidP="00E0064C">
      <w:pPr>
        <w:autoSpaceDE w:val="0"/>
        <w:autoSpaceDN w:val="0"/>
        <w:adjustRightInd w:val="0"/>
        <w:jc w:val="both"/>
      </w:pPr>
    </w:p>
    <w:p w:rsidR="00E0064C" w:rsidRPr="00E0064C" w:rsidRDefault="00E0064C" w:rsidP="00E0064C">
      <w:pPr>
        <w:pStyle w:val="Cmsor2"/>
        <w:rPr>
          <w:b w:val="0"/>
        </w:rPr>
      </w:pPr>
      <w:bookmarkStart w:id="20" w:name="_Toc201312301"/>
      <w:r w:rsidRPr="00E0064C">
        <w:rPr>
          <w:b w:val="0"/>
        </w:rPr>
        <w:t>A munkáltatói jogok gyakorlásának rendje</w:t>
      </w:r>
      <w:bookmarkEnd w:id="20"/>
    </w:p>
    <w:p w:rsidR="00E0064C" w:rsidRPr="00E0064C" w:rsidRDefault="00E0064C" w:rsidP="00E0064C">
      <w:pPr>
        <w:autoSpaceDE w:val="0"/>
        <w:autoSpaceDN w:val="0"/>
        <w:adjustRightInd w:val="0"/>
        <w:jc w:val="both"/>
      </w:pPr>
    </w:p>
    <w:p w:rsidR="00E0064C" w:rsidRPr="00E0064C" w:rsidRDefault="00E0064C" w:rsidP="00E642FC">
      <w:pPr>
        <w:numPr>
          <w:ilvl w:val="0"/>
          <w:numId w:val="101"/>
        </w:numPr>
        <w:autoSpaceDE w:val="0"/>
        <w:autoSpaceDN w:val="0"/>
        <w:adjustRightInd w:val="0"/>
        <w:jc w:val="both"/>
      </w:pPr>
      <w:r w:rsidRPr="00E0064C">
        <w:t>A jegyző felett a munkáltatói jogokat a polgármester gyakorolja.</w:t>
      </w:r>
    </w:p>
    <w:p w:rsidR="00E0064C" w:rsidRPr="00E0064C" w:rsidRDefault="00E0064C" w:rsidP="00E0064C">
      <w:pPr>
        <w:autoSpaceDE w:val="0"/>
        <w:autoSpaceDN w:val="0"/>
        <w:adjustRightInd w:val="0"/>
        <w:jc w:val="both"/>
      </w:pPr>
    </w:p>
    <w:p w:rsidR="00E0064C" w:rsidRPr="00E0064C" w:rsidRDefault="00E0064C" w:rsidP="00E642FC">
      <w:pPr>
        <w:numPr>
          <w:ilvl w:val="0"/>
          <w:numId w:val="101"/>
        </w:numPr>
        <w:autoSpaceDE w:val="0"/>
        <w:autoSpaceDN w:val="0"/>
        <w:adjustRightInd w:val="0"/>
        <w:jc w:val="both"/>
      </w:pPr>
      <w:r w:rsidRPr="00E0064C">
        <w:t xml:space="preserve">A jegyző gyakorolja a munkáltatói jogokat </w:t>
      </w:r>
      <w:proofErr w:type="gramStart"/>
      <w:r w:rsidRPr="00E0064C">
        <w:t>a</w:t>
      </w:r>
      <w:proofErr w:type="gramEnd"/>
    </w:p>
    <w:p w:rsidR="00E0064C" w:rsidRPr="00E0064C" w:rsidRDefault="00E0064C" w:rsidP="00E642FC">
      <w:pPr>
        <w:numPr>
          <w:ilvl w:val="1"/>
          <w:numId w:val="101"/>
        </w:numPr>
        <w:autoSpaceDE w:val="0"/>
        <w:autoSpaceDN w:val="0"/>
        <w:adjustRightInd w:val="0"/>
        <w:jc w:val="both"/>
      </w:pPr>
      <w:r w:rsidRPr="00E0064C">
        <w:t>közszolgálati jogviszony, fizikai alkalmazottak munkaviszonyának létesítése, módosítása és megszüntetése,</w:t>
      </w:r>
    </w:p>
    <w:p w:rsidR="00E0064C" w:rsidRPr="00E0064C" w:rsidRDefault="00E0064C" w:rsidP="00E642FC">
      <w:pPr>
        <w:numPr>
          <w:ilvl w:val="1"/>
          <w:numId w:val="101"/>
        </w:numPr>
      </w:pPr>
      <w:r w:rsidRPr="00E0064C">
        <w:t>osztályvezetői megbízások adása és visszavonása,</w:t>
      </w:r>
    </w:p>
    <w:p w:rsidR="00E0064C" w:rsidRPr="00E0064C" w:rsidRDefault="00E0064C" w:rsidP="00E642FC">
      <w:pPr>
        <w:numPr>
          <w:ilvl w:val="1"/>
          <w:numId w:val="101"/>
        </w:numPr>
      </w:pPr>
      <w:r w:rsidRPr="00E0064C">
        <w:t>a köztisztviselők besorolása, illetményük megállapítása,</w:t>
      </w:r>
    </w:p>
    <w:p w:rsidR="00E0064C" w:rsidRPr="00E0064C" w:rsidRDefault="00E0064C" w:rsidP="00E642FC">
      <w:pPr>
        <w:numPr>
          <w:ilvl w:val="1"/>
          <w:numId w:val="101"/>
        </w:numPr>
      </w:pPr>
      <w:r w:rsidRPr="00E0064C">
        <w:t>köztisztviselők minősítése,</w:t>
      </w:r>
    </w:p>
    <w:p w:rsidR="00E0064C" w:rsidRPr="00E0064C" w:rsidRDefault="00E0064C" w:rsidP="00E642FC">
      <w:pPr>
        <w:numPr>
          <w:ilvl w:val="1"/>
          <w:numId w:val="101"/>
        </w:numPr>
      </w:pPr>
      <w:r w:rsidRPr="00E0064C">
        <w:t>kártérítési és fegyelmi felelősségi jogkör gyakorlása,</w:t>
      </w:r>
    </w:p>
    <w:p w:rsidR="00E0064C" w:rsidRPr="00E0064C" w:rsidRDefault="00E0064C" w:rsidP="00E642FC">
      <w:pPr>
        <w:numPr>
          <w:ilvl w:val="1"/>
          <w:numId w:val="101"/>
        </w:numPr>
      </w:pPr>
      <w:r w:rsidRPr="00E0064C">
        <w:t>a jutalmazási elvek megállapítása tekintetében.</w:t>
      </w:r>
    </w:p>
    <w:p w:rsidR="00E0064C" w:rsidRPr="00E0064C" w:rsidRDefault="00E0064C" w:rsidP="00E0064C">
      <w:pPr>
        <w:ind w:left="340"/>
      </w:pPr>
    </w:p>
    <w:p w:rsidR="00E0064C" w:rsidRPr="00E0064C" w:rsidRDefault="00E0064C" w:rsidP="00E642FC">
      <w:pPr>
        <w:numPr>
          <w:ilvl w:val="0"/>
          <w:numId w:val="101"/>
        </w:numPr>
      </w:pPr>
      <w:r w:rsidRPr="00E0064C">
        <w:t>A jegyző gyako</w:t>
      </w:r>
      <w:r w:rsidR="0041496A">
        <w:t>rolja az egyéb mu</w:t>
      </w:r>
      <w:r w:rsidRPr="00E0064C">
        <w:t>nkáltatói jogokat az aljegyző tekintetében.</w:t>
      </w:r>
    </w:p>
    <w:p w:rsidR="00E0064C" w:rsidRPr="00E0064C" w:rsidRDefault="00E0064C" w:rsidP="00E0064C"/>
    <w:p w:rsidR="00E0064C" w:rsidRPr="00E0064C" w:rsidRDefault="00E0064C" w:rsidP="00E642FC">
      <w:pPr>
        <w:numPr>
          <w:ilvl w:val="0"/>
          <w:numId w:val="101"/>
        </w:numPr>
      </w:pPr>
      <w:r w:rsidRPr="00E0064C">
        <w:t>Az osztályvezető, valamint az aljegyző az igazgatási osztály tekintetében – jegyző által – átruházott munkáltatói jogkörben:</w:t>
      </w:r>
    </w:p>
    <w:p w:rsidR="00E0064C" w:rsidRPr="00E0064C" w:rsidRDefault="00E0064C" w:rsidP="00E642FC">
      <w:pPr>
        <w:numPr>
          <w:ilvl w:val="1"/>
          <w:numId w:val="101"/>
        </w:numPr>
        <w:overflowPunct w:val="0"/>
        <w:autoSpaceDE w:val="0"/>
        <w:autoSpaceDN w:val="0"/>
        <w:adjustRightInd w:val="0"/>
        <w:jc w:val="both"/>
        <w:textAlignment w:val="baseline"/>
      </w:pPr>
      <w:r w:rsidRPr="00E0064C">
        <w:t>engedélyezik az osztály köztisztviselői számára a szabadságot,</w:t>
      </w:r>
    </w:p>
    <w:p w:rsidR="00E0064C" w:rsidRPr="00E0064C" w:rsidRDefault="00E0064C" w:rsidP="00E642FC">
      <w:pPr>
        <w:numPr>
          <w:ilvl w:val="1"/>
          <w:numId w:val="101"/>
        </w:numPr>
        <w:overflowPunct w:val="0"/>
        <w:autoSpaceDE w:val="0"/>
        <w:autoSpaceDN w:val="0"/>
        <w:adjustRightInd w:val="0"/>
        <w:jc w:val="both"/>
        <w:textAlignment w:val="baseline"/>
      </w:pPr>
      <w:r w:rsidRPr="00E0064C">
        <w:t>engedélyezik a munkaidő alatti rövid eltávozásokat,</w:t>
      </w:r>
    </w:p>
    <w:p w:rsidR="00E0064C" w:rsidRPr="00E0064C" w:rsidRDefault="00E0064C" w:rsidP="00E642FC">
      <w:pPr>
        <w:numPr>
          <w:ilvl w:val="1"/>
          <w:numId w:val="101"/>
        </w:numPr>
        <w:jc w:val="both"/>
      </w:pPr>
      <w:r w:rsidRPr="00E0064C">
        <w:t>szervezik, vezetik és ellenőrzik a szervezeti egység tevékenységét, kiadják a munkaköri leírásokat,</w:t>
      </w:r>
    </w:p>
    <w:p w:rsidR="00E0064C" w:rsidRPr="00E0064C" w:rsidRDefault="00E0064C" w:rsidP="00E642FC">
      <w:pPr>
        <w:numPr>
          <w:ilvl w:val="1"/>
          <w:numId w:val="101"/>
        </w:numPr>
        <w:jc w:val="both"/>
      </w:pPr>
      <w:r w:rsidRPr="00E0064C">
        <w:t>megszervezik a munkatársak tartós távolléte esetén a szakszerű helyettesítést,</w:t>
      </w:r>
    </w:p>
    <w:p w:rsidR="00E0064C" w:rsidRPr="00E0064C" w:rsidRDefault="00E0064C" w:rsidP="00E642FC">
      <w:pPr>
        <w:numPr>
          <w:ilvl w:val="1"/>
          <w:numId w:val="101"/>
        </w:numPr>
        <w:jc w:val="both"/>
      </w:pPr>
      <w:r w:rsidRPr="00E0064C">
        <w:t>kijelölik az ügyintéző köztisztviselőt az egyedi ügyekben.</w:t>
      </w:r>
    </w:p>
    <w:p w:rsidR="00E0064C" w:rsidRPr="00E0064C" w:rsidRDefault="00E0064C" w:rsidP="00E0064C"/>
    <w:p w:rsidR="00E0064C" w:rsidRPr="00E0064C" w:rsidRDefault="00E0064C" w:rsidP="00E642FC">
      <w:pPr>
        <w:numPr>
          <w:ilvl w:val="0"/>
          <w:numId w:val="101"/>
        </w:numPr>
      </w:pPr>
      <w:r w:rsidRPr="00E0064C">
        <w:t>A Hivatal köztisztviselői, alkalmazottjai kinevezéséhez, vezetői kinevezéséhez, felmentéséhez és jutalmazásához a polgármester egyetértése szükséges.</w:t>
      </w:r>
      <w:bookmarkStart w:id="21" w:name="_Toc201312302"/>
    </w:p>
    <w:p w:rsidR="00E0064C" w:rsidRPr="00E0064C" w:rsidRDefault="00E0064C" w:rsidP="00E0064C">
      <w:pPr>
        <w:ind w:left="340"/>
      </w:pPr>
    </w:p>
    <w:p w:rsidR="00E0064C" w:rsidRPr="00E0064C" w:rsidRDefault="00E0064C" w:rsidP="00E0064C">
      <w:pPr>
        <w:pStyle w:val="Cmsor2"/>
        <w:rPr>
          <w:b w:val="0"/>
        </w:rPr>
      </w:pPr>
      <w:r w:rsidRPr="00E0064C">
        <w:rPr>
          <w:b w:val="0"/>
        </w:rPr>
        <w:lastRenderedPageBreak/>
        <w:t>Munkakörök</w:t>
      </w:r>
      <w:bookmarkEnd w:id="21"/>
    </w:p>
    <w:p w:rsidR="00E0064C" w:rsidRPr="00E0064C" w:rsidRDefault="00E0064C" w:rsidP="00E0064C"/>
    <w:p w:rsidR="00E0064C" w:rsidRPr="00E0064C" w:rsidRDefault="00E0064C" w:rsidP="00E642FC">
      <w:pPr>
        <w:numPr>
          <w:ilvl w:val="0"/>
          <w:numId w:val="102"/>
        </w:numPr>
        <w:autoSpaceDE w:val="0"/>
        <w:autoSpaceDN w:val="0"/>
        <w:adjustRightInd w:val="0"/>
        <w:jc w:val="both"/>
      </w:pPr>
      <w:r w:rsidRPr="00E0064C">
        <w:t>A Hivatal köztisztviselői, munkavállalói munkájukat munkaköri leírás alapján végzik.</w:t>
      </w:r>
    </w:p>
    <w:p w:rsidR="00E0064C" w:rsidRPr="00E0064C" w:rsidRDefault="00E0064C" w:rsidP="00E0064C">
      <w:pPr>
        <w:autoSpaceDE w:val="0"/>
        <w:autoSpaceDN w:val="0"/>
        <w:adjustRightInd w:val="0"/>
        <w:jc w:val="both"/>
      </w:pPr>
    </w:p>
    <w:p w:rsidR="00E0064C" w:rsidRPr="00E0064C" w:rsidRDefault="00E0064C" w:rsidP="00E642FC">
      <w:pPr>
        <w:numPr>
          <w:ilvl w:val="0"/>
          <w:numId w:val="102"/>
        </w:numPr>
        <w:autoSpaceDE w:val="0"/>
        <w:autoSpaceDN w:val="0"/>
        <w:adjustRightInd w:val="0"/>
        <w:jc w:val="both"/>
      </w:pPr>
      <w:r w:rsidRPr="00E0064C">
        <w:t>Az aljegyző és az osztályvezető munkaköri leírásait a jegyző, a többi köztisztviselő munkaköri leírását az adott osztályt vezető a</w:t>
      </w:r>
      <w:r w:rsidR="0041496A">
        <w:t>l</w:t>
      </w:r>
      <w:r w:rsidRPr="00E0064C">
        <w:t>jegyző, illetve osztályvezető készíti el.</w:t>
      </w:r>
    </w:p>
    <w:p w:rsidR="00E0064C" w:rsidRPr="00E0064C" w:rsidRDefault="00E0064C" w:rsidP="00E0064C">
      <w:pPr>
        <w:autoSpaceDE w:val="0"/>
        <w:autoSpaceDN w:val="0"/>
        <w:adjustRightInd w:val="0"/>
        <w:jc w:val="both"/>
      </w:pPr>
    </w:p>
    <w:p w:rsidR="00E0064C" w:rsidRPr="00E0064C" w:rsidRDefault="00E0064C" w:rsidP="00E642FC">
      <w:pPr>
        <w:numPr>
          <w:ilvl w:val="0"/>
          <w:numId w:val="102"/>
        </w:numPr>
        <w:autoSpaceDE w:val="0"/>
        <w:autoSpaceDN w:val="0"/>
        <w:adjustRightInd w:val="0"/>
        <w:jc w:val="both"/>
      </w:pPr>
      <w:r w:rsidRPr="00E0064C">
        <w:t>A Hivatal köztisztviselőinek munkaköri leírásait jelen Ügyrend 3. függeléke tartalmazza.</w:t>
      </w:r>
    </w:p>
    <w:p w:rsidR="00E0064C" w:rsidRPr="00E0064C" w:rsidRDefault="00E0064C" w:rsidP="00E0064C">
      <w:pPr>
        <w:autoSpaceDE w:val="0"/>
        <w:autoSpaceDN w:val="0"/>
        <w:adjustRightInd w:val="0"/>
        <w:jc w:val="both"/>
      </w:pPr>
    </w:p>
    <w:p w:rsidR="00E0064C" w:rsidRPr="00E0064C" w:rsidRDefault="00E0064C" w:rsidP="00E642FC">
      <w:pPr>
        <w:pStyle w:val="Cmsor7"/>
        <w:numPr>
          <w:ilvl w:val="0"/>
          <w:numId w:val="102"/>
        </w:numPr>
        <w:autoSpaceDE w:val="0"/>
        <w:autoSpaceDN w:val="0"/>
        <w:adjustRightInd w:val="0"/>
        <w:spacing w:before="0"/>
        <w:jc w:val="both"/>
        <w:rPr>
          <w:rFonts w:ascii="Times New Roman" w:eastAsia="Times New Roman" w:hAnsi="Times New Roman" w:cs="Times New Roman"/>
          <w:bCs/>
          <w:color w:val="auto"/>
        </w:rPr>
      </w:pPr>
      <w:r w:rsidRPr="00E0064C">
        <w:rPr>
          <w:rFonts w:ascii="Times New Roman" w:eastAsia="Times New Roman" w:hAnsi="Times New Roman" w:cs="Times New Roman"/>
          <w:color w:val="auto"/>
        </w:rPr>
        <w:t xml:space="preserve">Az </w:t>
      </w:r>
      <w:r w:rsidRPr="00E0064C">
        <w:rPr>
          <w:rFonts w:ascii="Times New Roman" w:eastAsia="Times New Roman" w:hAnsi="Times New Roman" w:cs="Times New Roman"/>
          <w:bCs/>
          <w:color w:val="auto"/>
        </w:rPr>
        <w:t>egyes vagyonnyilatkozat-tételi kötelezettségekről szóló 2007. évi CLII. törvény alapján megállapított vagyonnyilatkozat tételre kötelezett munkakörök felsorolását az 1. melléklet tartalmazza.</w:t>
      </w:r>
    </w:p>
    <w:p w:rsidR="00E0064C" w:rsidRPr="00E0064C" w:rsidRDefault="00E0064C" w:rsidP="00E0064C"/>
    <w:p w:rsidR="00E0064C" w:rsidRPr="00E0064C" w:rsidRDefault="00E0064C" w:rsidP="00E642FC">
      <w:pPr>
        <w:numPr>
          <w:ilvl w:val="0"/>
          <w:numId w:val="102"/>
        </w:numPr>
        <w:jc w:val="both"/>
      </w:pPr>
      <w:r w:rsidRPr="00E0064C">
        <w:t>A vagyonnyilatkozat-tétel részletes szabályait és eljárási rendjét külön szabályzat tartalmazza, mely ezen Ügyrend 4. függeléke.</w:t>
      </w:r>
    </w:p>
    <w:p w:rsidR="00E0064C" w:rsidRPr="00E0064C" w:rsidRDefault="00E0064C" w:rsidP="00E0064C">
      <w:pPr>
        <w:jc w:val="both"/>
      </w:pPr>
    </w:p>
    <w:p w:rsidR="00E0064C" w:rsidRPr="00E0064C" w:rsidRDefault="00E0064C" w:rsidP="00E642FC">
      <w:pPr>
        <w:numPr>
          <w:ilvl w:val="0"/>
          <w:numId w:val="102"/>
        </w:numPr>
        <w:jc w:val="both"/>
      </w:pPr>
      <w:r w:rsidRPr="00E0064C">
        <w:t>Az önkormányzati, valamint az államigazgatási ügyek elintézésének határidejét a közigazgatási hatósági eljárás és szolgáltatás általános szabályairól szóló 2004. évi CXL. törvény, valamint az ágazati törvények határozzák meg.</w:t>
      </w:r>
    </w:p>
    <w:p w:rsidR="00E0064C" w:rsidRPr="00E0064C" w:rsidRDefault="00E0064C" w:rsidP="00E0064C">
      <w:pPr>
        <w:jc w:val="both"/>
      </w:pPr>
    </w:p>
    <w:p w:rsidR="00E0064C" w:rsidRPr="00E0064C" w:rsidRDefault="00E0064C" w:rsidP="00E642FC">
      <w:pPr>
        <w:numPr>
          <w:ilvl w:val="0"/>
          <w:numId w:val="102"/>
        </w:numPr>
        <w:jc w:val="both"/>
      </w:pPr>
      <w:r w:rsidRPr="00E0064C">
        <w:t>A jogszabályoktól eltérő, rövidebb határidőn belül elintézendő ügyek felsorolását a 2. melléklet tartalmazza.</w:t>
      </w:r>
    </w:p>
    <w:p w:rsidR="00E0064C" w:rsidRPr="00E0064C" w:rsidRDefault="00E0064C" w:rsidP="00E0064C"/>
    <w:p w:rsidR="00E0064C" w:rsidRPr="00E0064C" w:rsidRDefault="00E0064C" w:rsidP="00E0064C">
      <w:pPr>
        <w:pStyle w:val="Cmsor2"/>
        <w:rPr>
          <w:b w:val="0"/>
        </w:rPr>
      </w:pPr>
      <w:bookmarkStart w:id="22" w:name="_Toc201312303"/>
      <w:r w:rsidRPr="00E0064C">
        <w:rPr>
          <w:b w:val="0"/>
        </w:rPr>
        <w:t>Az értekezletek rendje</w:t>
      </w:r>
      <w:bookmarkEnd w:id="22"/>
    </w:p>
    <w:p w:rsidR="00E0064C" w:rsidRPr="00E0064C" w:rsidRDefault="00E0064C" w:rsidP="00E0064C">
      <w:pPr>
        <w:autoSpaceDE w:val="0"/>
        <w:autoSpaceDN w:val="0"/>
        <w:adjustRightInd w:val="0"/>
      </w:pPr>
    </w:p>
    <w:p w:rsidR="00E0064C" w:rsidRPr="00E0064C" w:rsidRDefault="0041496A" w:rsidP="00E642FC">
      <w:pPr>
        <w:numPr>
          <w:ilvl w:val="0"/>
          <w:numId w:val="103"/>
        </w:numPr>
        <w:autoSpaceDE w:val="0"/>
        <w:autoSpaceDN w:val="0"/>
        <w:adjustRightInd w:val="0"/>
        <w:jc w:val="both"/>
      </w:pPr>
      <w:r>
        <w:t>A polgármester hetente egy alka</w:t>
      </w:r>
      <w:r w:rsidR="00E0064C" w:rsidRPr="00E0064C">
        <w:t>lommal – rendszerint hétfői napokon - vezetői munkamegbeszélést tart, melyen jelen van a jegyző, az aljegyző és a pénzügyi osztályvez</w:t>
      </w:r>
      <w:r>
        <w:t>e</w:t>
      </w:r>
      <w:r w:rsidR="00E0064C" w:rsidRPr="00E0064C">
        <w:t>tő.</w:t>
      </w:r>
    </w:p>
    <w:p w:rsidR="00E0064C" w:rsidRPr="00E0064C" w:rsidRDefault="00E0064C" w:rsidP="00E0064C">
      <w:pPr>
        <w:autoSpaceDE w:val="0"/>
        <w:autoSpaceDN w:val="0"/>
        <w:adjustRightInd w:val="0"/>
        <w:jc w:val="both"/>
      </w:pPr>
    </w:p>
    <w:p w:rsidR="00E0064C" w:rsidRPr="00E0064C" w:rsidRDefault="00E0064C" w:rsidP="00E642FC">
      <w:pPr>
        <w:numPr>
          <w:ilvl w:val="0"/>
          <w:numId w:val="103"/>
        </w:numPr>
        <w:jc w:val="both"/>
      </w:pPr>
      <w:r w:rsidRPr="00E0064C">
        <w:t>A belső szervezeti egységek vezetőivel havonta egy alkalommal vezetői értekezletet tart a jegyző, melyen a polgármester jelen lehet.</w:t>
      </w:r>
    </w:p>
    <w:p w:rsidR="00E0064C" w:rsidRPr="00E0064C" w:rsidRDefault="00E0064C" w:rsidP="00E0064C">
      <w:pPr>
        <w:jc w:val="both"/>
      </w:pPr>
    </w:p>
    <w:p w:rsidR="00E0064C" w:rsidRPr="00E0064C" w:rsidRDefault="00E0064C" w:rsidP="00E642FC">
      <w:pPr>
        <w:numPr>
          <w:ilvl w:val="0"/>
          <w:numId w:val="103"/>
        </w:numPr>
        <w:jc w:val="both"/>
      </w:pPr>
      <w:r w:rsidRPr="00E0064C">
        <w:t>Munkaértekezletet egységenként, szükség szerint, de évente legalább egyszer kell tartani, melyre a jegyzőt meg kell hívni.</w:t>
      </w:r>
    </w:p>
    <w:p w:rsidR="00E0064C" w:rsidRPr="00E0064C" w:rsidRDefault="00E0064C" w:rsidP="00E0064C">
      <w:pPr>
        <w:jc w:val="both"/>
      </w:pPr>
    </w:p>
    <w:p w:rsidR="00E0064C" w:rsidRPr="00E0064C" w:rsidRDefault="00E0064C" w:rsidP="00E642FC">
      <w:pPr>
        <w:numPr>
          <w:ilvl w:val="0"/>
          <w:numId w:val="103"/>
        </w:numPr>
        <w:jc w:val="both"/>
      </w:pPr>
      <w:proofErr w:type="spellStart"/>
      <w:r w:rsidRPr="00E0064C">
        <w:t>Összapparátusi</w:t>
      </w:r>
      <w:proofErr w:type="spellEnd"/>
      <w:r w:rsidRPr="00E0064C">
        <w:t xml:space="preserve"> értekezletet szükség szerint, de évente legalább egyszer tart a polgármester és/vagy a jegyző.</w:t>
      </w:r>
    </w:p>
    <w:p w:rsidR="00E0064C" w:rsidRPr="00E0064C" w:rsidRDefault="00E0064C" w:rsidP="00E0064C">
      <w:pPr>
        <w:autoSpaceDE w:val="0"/>
        <w:autoSpaceDN w:val="0"/>
        <w:adjustRightInd w:val="0"/>
      </w:pPr>
    </w:p>
    <w:p w:rsidR="00E0064C" w:rsidRPr="00E0064C" w:rsidRDefault="00E0064C" w:rsidP="00E642FC">
      <w:pPr>
        <w:numPr>
          <w:ilvl w:val="0"/>
          <w:numId w:val="103"/>
        </w:numPr>
        <w:jc w:val="both"/>
      </w:pPr>
      <w:r w:rsidRPr="00E0064C">
        <w:t xml:space="preserve">Az értekezletek témái különösen: új feladatok intézése, a feladatok végrehajtásának áttekintése, értékelése, a munkavégzés </w:t>
      </w:r>
      <w:proofErr w:type="gramStart"/>
      <w:r w:rsidRPr="00E0064C">
        <w:t>koordinálása</w:t>
      </w:r>
      <w:proofErr w:type="gramEnd"/>
      <w:r w:rsidRPr="00E0064C">
        <w:t xml:space="preserve">, a képviselő-testület döntéseinek értelmezése, a döntések előkészítése, a feladat-végrehajtás feltételeinek biztosítása, a munkamódszerek fejlesztése. </w:t>
      </w:r>
    </w:p>
    <w:p w:rsidR="00E0064C" w:rsidRPr="00E0064C" w:rsidRDefault="00E0064C" w:rsidP="00E0064C">
      <w:pPr>
        <w:autoSpaceDE w:val="0"/>
        <w:autoSpaceDN w:val="0"/>
        <w:adjustRightInd w:val="0"/>
        <w:jc w:val="both"/>
      </w:pPr>
    </w:p>
    <w:p w:rsidR="00E0064C" w:rsidRPr="00E0064C" w:rsidRDefault="00E0064C" w:rsidP="00E0064C">
      <w:pPr>
        <w:pStyle w:val="Cmsor1"/>
        <w:jc w:val="center"/>
        <w:rPr>
          <w:rFonts w:ascii="Times New Roman" w:hAnsi="Times New Roman" w:cs="Times New Roman"/>
          <w:color w:val="auto"/>
        </w:rPr>
      </w:pPr>
      <w:bookmarkStart w:id="23" w:name="_Toc201312304"/>
      <w:r w:rsidRPr="00E0064C">
        <w:rPr>
          <w:rFonts w:ascii="Times New Roman" w:hAnsi="Times New Roman" w:cs="Times New Roman"/>
          <w:color w:val="auto"/>
        </w:rPr>
        <w:lastRenderedPageBreak/>
        <w:t>V. fejezet</w:t>
      </w:r>
      <w:bookmarkEnd w:id="23"/>
    </w:p>
    <w:p w:rsidR="00E0064C" w:rsidRPr="00E0064C" w:rsidRDefault="00E0064C" w:rsidP="0041496A">
      <w:pPr>
        <w:pStyle w:val="Cmsor1"/>
        <w:spacing w:before="0"/>
        <w:jc w:val="center"/>
        <w:rPr>
          <w:rFonts w:ascii="Times New Roman" w:hAnsi="Times New Roman" w:cs="Times New Roman"/>
          <w:color w:val="auto"/>
        </w:rPr>
      </w:pPr>
      <w:bookmarkStart w:id="24" w:name="_Toc201312305"/>
      <w:r w:rsidRPr="00E0064C">
        <w:rPr>
          <w:rFonts w:ascii="Times New Roman" w:hAnsi="Times New Roman" w:cs="Times New Roman"/>
          <w:color w:val="auto"/>
        </w:rPr>
        <w:t xml:space="preserve">A képviselő-testület ülése elé kerülő előterjesztések </w:t>
      </w:r>
    </w:p>
    <w:p w:rsidR="00E0064C" w:rsidRPr="00E0064C" w:rsidRDefault="00E0064C" w:rsidP="0041496A">
      <w:pPr>
        <w:pStyle w:val="Cmsor1"/>
        <w:spacing w:before="0"/>
        <w:jc w:val="center"/>
        <w:rPr>
          <w:rFonts w:ascii="Times New Roman" w:hAnsi="Times New Roman" w:cs="Times New Roman"/>
          <w:color w:val="auto"/>
        </w:rPr>
      </w:pPr>
      <w:proofErr w:type="gramStart"/>
      <w:r w:rsidRPr="00E0064C">
        <w:rPr>
          <w:rFonts w:ascii="Times New Roman" w:hAnsi="Times New Roman" w:cs="Times New Roman"/>
          <w:color w:val="auto"/>
        </w:rPr>
        <w:t>elkészítésének</w:t>
      </w:r>
      <w:proofErr w:type="gramEnd"/>
      <w:r w:rsidRPr="00E0064C">
        <w:rPr>
          <w:rFonts w:ascii="Times New Roman" w:hAnsi="Times New Roman" w:cs="Times New Roman"/>
          <w:color w:val="auto"/>
        </w:rPr>
        <w:t xml:space="preserve"> eljárási rendje</w:t>
      </w:r>
      <w:bookmarkEnd w:id="24"/>
    </w:p>
    <w:p w:rsidR="00E0064C" w:rsidRPr="00E0064C" w:rsidRDefault="00E0064C" w:rsidP="00E0064C">
      <w:pPr>
        <w:autoSpaceDE w:val="0"/>
        <w:autoSpaceDN w:val="0"/>
        <w:adjustRightInd w:val="0"/>
        <w:jc w:val="both"/>
      </w:pPr>
    </w:p>
    <w:p w:rsidR="00E0064C" w:rsidRPr="00E0064C" w:rsidRDefault="00E0064C" w:rsidP="00E642FC">
      <w:pPr>
        <w:numPr>
          <w:ilvl w:val="0"/>
          <w:numId w:val="104"/>
        </w:numPr>
        <w:jc w:val="both"/>
      </w:pPr>
      <w:r w:rsidRPr="00E0064C">
        <w:t>A képviselő-testület éves Munkaterv (a továbbiakban: Munkaterv) alapján végzi munkáját. A Munkatervben szereplő napirendi pontokon kívül az előterjesztés szükségességét, illetőleg az előterjesztés iránti igényt a jegyzőnek, aljegyzőnek, illetve a polgármesternek kell bejelenteni, akik döntést hoznak az előkészítésről; kijelölik az előkészítőt, azokat a bizottságokat, amelyek a testület elé kerülő előterjesztéseket véleményezik. Bonyolultabb, összetett, többrétű szakmai előkészítést igénylő ügyek esetén az előterjesztéssel több szakembert is megbízhatnak.</w:t>
      </w:r>
    </w:p>
    <w:p w:rsidR="00E0064C" w:rsidRPr="00E0064C" w:rsidRDefault="00E0064C" w:rsidP="00E0064C">
      <w:pPr>
        <w:numPr>
          <w:ilvl w:val="12"/>
          <w:numId w:val="0"/>
        </w:numPr>
        <w:jc w:val="both"/>
        <w:rPr>
          <w:b/>
        </w:rPr>
      </w:pPr>
    </w:p>
    <w:p w:rsidR="00E0064C" w:rsidRPr="00E0064C" w:rsidRDefault="00E0064C" w:rsidP="00E642FC">
      <w:pPr>
        <w:numPr>
          <w:ilvl w:val="0"/>
          <w:numId w:val="104"/>
        </w:numPr>
        <w:jc w:val="both"/>
      </w:pPr>
      <w:r w:rsidRPr="00E0064C">
        <w:t>Az előterjesztés-tervezetet annak készítője, az illetékes osztályvezető, illetve a jegyző, vagy az aljegyző írja alá. Az osztályvezető aláírásával az előterjesztés szakmai megfelelőségét, a jegyző, illetve az aljegyző annak törvényességét igazolja.</w:t>
      </w:r>
    </w:p>
    <w:p w:rsidR="00E0064C" w:rsidRPr="00E0064C" w:rsidRDefault="00E0064C" w:rsidP="00E0064C">
      <w:pPr>
        <w:numPr>
          <w:ilvl w:val="12"/>
          <w:numId w:val="0"/>
        </w:numPr>
        <w:jc w:val="both"/>
        <w:rPr>
          <w:b/>
        </w:rPr>
      </w:pPr>
    </w:p>
    <w:p w:rsidR="00E0064C" w:rsidRPr="00E0064C" w:rsidRDefault="00E0064C" w:rsidP="00E642FC">
      <w:pPr>
        <w:numPr>
          <w:ilvl w:val="0"/>
          <w:numId w:val="104"/>
        </w:numPr>
        <w:jc w:val="both"/>
      </w:pPr>
      <w:r w:rsidRPr="00E0064C">
        <w:t>Az előterjesztésnek a napirendi tervezetbe történő felvételéről a polgármester vagy</w:t>
      </w:r>
      <w:r w:rsidRPr="00E0064C">
        <w:rPr>
          <w:b/>
          <w:i/>
        </w:rPr>
        <w:t xml:space="preserve"> </w:t>
      </w:r>
      <w:r w:rsidRPr="00E0064C">
        <w:t xml:space="preserve">a jegyző dönt. A napirendi tervezetbe felvett előterjesztést az előkészítésért felelős személy, miután a szükséges aláírások megtörténtek átadja, valamint elektronikus formában továbbítja a titkársági ügyintézőnek, aki a továbbiakban gondoskodik annak a szervezeti és működési szabályzatban foglaltak szerinti sokszorosításáról, és postai, illetve elektronikus úton történő továbbításáról. </w:t>
      </w:r>
    </w:p>
    <w:p w:rsidR="00E0064C" w:rsidRPr="00E0064C" w:rsidRDefault="00E0064C" w:rsidP="00E0064C">
      <w:pPr>
        <w:numPr>
          <w:ilvl w:val="12"/>
          <w:numId w:val="0"/>
        </w:numPr>
        <w:jc w:val="both"/>
        <w:rPr>
          <w:b/>
        </w:rPr>
      </w:pPr>
    </w:p>
    <w:p w:rsidR="00E0064C" w:rsidRPr="00E0064C" w:rsidRDefault="00E0064C" w:rsidP="00E642FC">
      <w:pPr>
        <w:numPr>
          <w:ilvl w:val="0"/>
          <w:numId w:val="104"/>
        </w:numPr>
        <w:jc w:val="both"/>
      </w:pPr>
      <w:r w:rsidRPr="00E0064C">
        <w:t xml:space="preserve">A képviselő-testület bizottságainak működését külön erre a feladatra bizottságonként megbízott referens segíti, </w:t>
      </w:r>
      <w:proofErr w:type="gramStart"/>
      <w:r w:rsidRPr="00E0064C">
        <w:t>koordinálja</w:t>
      </w:r>
      <w:proofErr w:type="gramEnd"/>
      <w:r w:rsidRPr="00E0064C">
        <w:t xml:space="preserve">. A bizottsági referens feladata: megszervezni a bizottság ülését, ellátja a működéssel összefüggő </w:t>
      </w:r>
      <w:proofErr w:type="gramStart"/>
      <w:r w:rsidRPr="00E0064C">
        <w:t>adminisztrációs</w:t>
      </w:r>
      <w:proofErr w:type="gramEnd"/>
      <w:r w:rsidRPr="00E0064C">
        <w:t xml:space="preserve"> teendőket, gondoskodik az előterjesztőknek, az előterjesztés előkészítésért felelős személyeknek a bizottsági ülésen való részvételéről, a bizottsági döntésről haladéktalanul tájékoztatja az érintetteket.</w:t>
      </w:r>
    </w:p>
    <w:p w:rsidR="00E0064C" w:rsidRPr="00E0064C" w:rsidRDefault="00E0064C" w:rsidP="00E0064C">
      <w:pPr>
        <w:numPr>
          <w:ilvl w:val="12"/>
          <w:numId w:val="0"/>
        </w:numPr>
        <w:jc w:val="both"/>
        <w:rPr>
          <w:b/>
        </w:rPr>
      </w:pPr>
    </w:p>
    <w:p w:rsidR="00E0064C" w:rsidRPr="00E0064C" w:rsidRDefault="00E0064C" w:rsidP="00E642FC">
      <w:pPr>
        <w:numPr>
          <w:ilvl w:val="0"/>
          <w:numId w:val="104"/>
        </w:numPr>
        <w:jc w:val="both"/>
      </w:pPr>
      <w:r w:rsidRPr="00E0064C">
        <w:t>Határidők:</w:t>
      </w:r>
    </w:p>
    <w:p w:rsidR="00E0064C" w:rsidRPr="00E0064C" w:rsidRDefault="00E0064C" w:rsidP="00E0064C">
      <w:pPr>
        <w:pStyle w:val="Listaszerbekezds"/>
      </w:pPr>
    </w:p>
    <w:p w:rsidR="00E0064C" w:rsidRPr="00E0064C" w:rsidRDefault="00E0064C" w:rsidP="00E0064C">
      <w:pPr>
        <w:ind w:left="340"/>
        <w:jc w:val="both"/>
      </w:pPr>
      <w:r w:rsidRPr="00E0064C">
        <w:t>A soron kívüli és a megismételt képviselő-testületi ülés kivételével:</w:t>
      </w:r>
    </w:p>
    <w:p w:rsidR="00E0064C" w:rsidRPr="00E0064C" w:rsidRDefault="00E0064C" w:rsidP="00E642FC">
      <w:pPr>
        <w:numPr>
          <w:ilvl w:val="1"/>
          <w:numId w:val="104"/>
        </w:numPr>
        <w:jc w:val="both"/>
      </w:pPr>
      <w:r w:rsidRPr="00E0064C">
        <w:t>a képviselő-testület elé kerülő előterjesztések, beszámolók, jelentések, tájékoztatók, bejelentések, egyedi hatósági ügyek leadásának határideje: a postázás hetében a szerdai nap 16,30 óra,</w:t>
      </w:r>
    </w:p>
    <w:p w:rsidR="00E0064C" w:rsidRPr="00E0064C" w:rsidRDefault="00E0064C" w:rsidP="00E642FC">
      <w:pPr>
        <w:numPr>
          <w:ilvl w:val="1"/>
          <w:numId w:val="104"/>
        </w:numPr>
        <w:jc w:val="both"/>
      </w:pPr>
      <w:r w:rsidRPr="00E0064C">
        <w:t>Postázás: a képviselő-testületi anyagot úgy kell kézbesíteni, hogy azt az érdekeltek a képviselő-testületi ülés időpontját megelőzően legalább 5 nappal kézhez kapják.</w:t>
      </w:r>
    </w:p>
    <w:p w:rsidR="00E0064C" w:rsidRPr="00E0064C" w:rsidRDefault="00E0064C" w:rsidP="00E642FC">
      <w:pPr>
        <w:numPr>
          <w:ilvl w:val="1"/>
          <w:numId w:val="104"/>
        </w:numPr>
        <w:jc w:val="both"/>
      </w:pPr>
      <w:r w:rsidRPr="00E0064C">
        <w:t>Bizottsági ülések: a képviselő-testület ülésnapjának hetében hétfői és keddi napokon. A Szociális Bizottság kéthetente keddi napokon ülésezik.</w:t>
      </w:r>
    </w:p>
    <w:p w:rsidR="00E0064C" w:rsidRPr="00E0064C" w:rsidRDefault="00E0064C" w:rsidP="00E0064C">
      <w:pPr>
        <w:numPr>
          <w:ilvl w:val="12"/>
          <w:numId w:val="0"/>
        </w:numPr>
        <w:jc w:val="both"/>
        <w:rPr>
          <w:b/>
        </w:rPr>
      </w:pPr>
    </w:p>
    <w:p w:rsidR="00E0064C" w:rsidRPr="00E0064C" w:rsidRDefault="00E0064C" w:rsidP="00E642FC">
      <w:pPr>
        <w:numPr>
          <w:ilvl w:val="0"/>
          <w:numId w:val="104"/>
        </w:numPr>
        <w:jc w:val="both"/>
      </w:pPr>
      <w:r w:rsidRPr="00E0064C">
        <w:t xml:space="preserve">A képviselő-testület soron kívüli és megismételt üléseire kerülő előterjesztések esetén az Ügyrend V. fejezet 5. pontjában foglaltaktól el lehet térni. </w:t>
      </w:r>
    </w:p>
    <w:p w:rsidR="00E0064C" w:rsidRPr="00E0064C" w:rsidRDefault="00E0064C" w:rsidP="00E0064C">
      <w:pPr>
        <w:jc w:val="both"/>
      </w:pPr>
    </w:p>
    <w:p w:rsidR="00E0064C" w:rsidRPr="00E0064C" w:rsidRDefault="00E0064C" w:rsidP="00E642FC">
      <w:pPr>
        <w:numPr>
          <w:ilvl w:val="0"/>
          <w:numId w:val="104"/>
        </w:numPr>
        <w:jc w:val="both"/>
      </w:pPr>
      <w:r w:rsidRPr="00E0064C">
        <w:t>Rendes vagy soros képviselő-testületi ülés: a Munkatervben a képviselő-testület által jóváhagyott időpontban tartott ülés.</w:t>
      </w:r>
    </w:p>
    <w:p w:rsidR="00E0064C" w:rsidRPr="00E0064C" w:rsidRDefault="00E0064C" w:rsidP="00E0064C">
      <w:pPr>
        <w:ind w:left="360"/>
        <w:jc w:val="both"/>
      </w:pPr>
      <w:r w:rsidRPr="00E0064C">
        <w:t xml:space="preserve">Soron kívüli képviselő-testületi ülés: a Munkatervben nem szereplő időpontra tervezett ülés. </w:t>
      </w:r>
    </w:p>
    <w:p w:rsidR="00E0064C" w:rsidRPr="00E0064C" w:rsidRDefault="00E0064C" w:rsidP="00E0064C">
      <w:pPr>
        <w:numPr>
          <w:ilvl w:val="12"/>
          <w:numId w:val="0"/>
        </w:numPr>
        <w:jc w:val="both"/>
      </w:pPr>
    </w:p>
    <w:p w:rsidR="00E0064C" w:rsidRPr="00E0064C" w:rsidRDefault="00E0064C" w:rsidP="00E642FC">
      <w:pPr>
        <w:numPr>
          <w:ilvl w:val="0"/>
          <w:numId w:val="104"/>
        </w:numPr>
        <w:autoSpaceDE w:val="0"/>
        <w:autoSpaceDN w:val="0"/>
        <w:adjustRightInd w:val="0"/>
        <w:jc w:val="both"/>
      </w:pPr>
      <w:r w:rsidRPr="00E0064C">
        <w:t>E fejezet előírásait mind a bizottsági, mind a képviselő-testületi tárgyalásra előterjesztett napirendek előkészítésére értelemszerűen alkalmazni kell.</w:t>
      </w:r>
    </w:p>
    <w:p w:rsidR="00E0064C" w:rsidRPr="00E0064C" w:rsidRDefault="00E0064C" w:rsidP="00E0064C">
      <w:pPr>
        <w:autoSpaceDE w:val="0"/>
        <w:autoSpaceDN w:val="0"/>
        <w:adjustRightInd w:val="0"/>
        <w:jc w:val="both"/>
      </w:pPr>
    </w:p>
    <w:p w:rsidR="00E0064C" w:rsidRPr="00E0064C" w:rsidRDefault="00E0064C" w:rsidP="00E0064C">
      <w:pPr>
        <w:pStyle w:val="Cmsor1"/>
        <w:jc w:val="center"/>
        <w:rPr>
          <w:rFonts w:ascii="Times New Roman" w:hAnsi="Times New Roman" w:cs="Times New Roman"/>
          <w:color w:val="auto"/>
        </w:rPr>
      </w:pPr>
      <w:bookmarkStart w:id="25" w:name="_Toc201312306"/>
      <w:r w:rsidRPr="00E0064C">
        <w:rPr>
          <w:rFonts w:ascii="Times New Roman" w:hAnsi="Times New Roman" w:cs="Times New Roman"/>
          <w:color w:val="auto"/>
        </w:rPr>
        <w:lastRenderedPageBreak/>
        <w:t>VI. fejezet</w:t>
      </w:r>
      <w:bookmarkEnd w:id="25"/>
    </w:p>
    <w:p w:rsidR="00E0064C" w:rsidRPr="00E0064C" w:rsidRDefault="00E0064C" w:rsidP="00E0064C">
      <w:pPr>
        <w:pStyle w:val="Cmsor1"/>
        <w:jc w:val="center"/>
        <w:rPr>
          <w:rFonts w:ascii="Times New Roman" w:hAnsi="Times New Roman" w:cs="Times New Roman"/>
          <w:color w:val="auto"/>
        </w:rPr>
      </w:pPr>
      <w:bookmarkStart w:id="26" w:name="_Toc201312307"/>
      <w:r w:rsidRPr="00E0064C">
        <w:rPr>
          <w:rFonts w:ascii="Times New Roman" w:hAnsi="Times New Roman" w:cs="Times New Roman"/>
          <w:color w:val="auto"/>
        </w:rPr>
        <w:t>Költségvetés tervezése, végrehajtása, gazdálkodás</w:t>
      </w:r>
      <w:bookmarkEnd w:id="26"/>
    </w:p>
    <w:p w:rsidR="00E0064C" w:rsidRPr="00E0064C" w:rsidRDefault="00E0064C" w:rsidP="00E0064C">
      <w:pPr>
        <w:autoSpaceDE w:val="0"/>
        <w:autoSpaceDN w:val="0"/>
        <w:adjustRightInd w:val="0"/>
        <w:jc w:val="both"/>
      </w:pPr>
    </w:p>
    <w:p w:rsidR="00E0064C" w:rsidRPr="00E0064C" w:rsidRDefault="00E0064C" w:rsidP="00E0064C">
      <w:pPr>
        <w:autoSpaceDE w:val="0"/>
        <w:autoSpaceDN w:val="0"/>
        <w:adjustRightInd w:val="0"/>
        <w:jc w:val="both"/>
      </w:pPr>
      <w:r w:rsidRPr="00E0064C">
        <w:t>A Hivatalnak, mint gazdálkodó szervezetnek a költségvetési tervezéssel, az előirányzat felhasználásával, a hatáskörbe tartozó előirányzat módosításával, az üzemeltetéssel, fenntartással, működtetéssel, beruházással, a vagyon használatával, hasznosításával, a munkaerő-gazdálkodással, a pénzkezeléssel, a könyvvezetéssel, a beszámolási kötelezettséggel, az adatszolgáltatással kapcsolatos feladatait a Hivatal gazdasági szervezetének ügyrendje tartalmazza, mely jelen Ügyrend 6. függeléke.</w:t>
      </w:r>
    </w:p>
    <w:p w:rsidR="00E0064C" w:rsidRPr="00E0064C" w:rsidRDefault="00E0064C" w:rsidP="00E0064C">
      <w:pPr>
        <w:autoSpaceDE w:val="0"/>
        <w:autoSpaceDN w:val="0"/>
        <w:adjustRightInd w:val="0"/>
        <w:jc w:val="both"/>
      </w:pPr>
    </w:p>
    <w:p w:rsidR="00E0064C" w:rsidRPr="00E0064C" w:rsidRDefault="00E0064C" w:rsidP="00E0064C">
      <w:pPr>
        <w:pStyle w:val="Cmsor1"/>
        <w:jc w:val="center"/>
        <w:rPr>
          <w:rFonts w:ascii="Times New Roman" w:hAnsi="Times New Roman" w:cs="Times New Roman"/>
          <w:color w:val="auto"/>
        </w:rPr>
      </w:pPr>
      <w:bookmarkStart w:id="27" w:name="_Toc201312308"/>
      <w:r w:rsidRPr="00E0064C">
        <w:rPr>
          <w:rFonts w:ascii="Times New Roman" w:hAnsi="Times New Roman" w:cs="Times New Roman"/>
          <w:color w:val="auto"/>
        </w:rPr>
        <w:t>VII. fejezet</w:t>
      </w:r>
      <w:bookmarkEnd w:id="27"/>
    </w:p>
    <w:p w:rsidR="00E0064C" w:rsidRPr="00E0064C" w:rsidRDefault="00E0064C" w:rsidP="00E0064C">
      <w:pPr>
        <w:pStyle w:val="Cmsor1"/>
        <w:jc w:val="center"/>
        <w:rPr>
          <w:rFonts w:ascii="Times New Roman" w:hAnsi="Times New Roman" w:cs="Times New Roman"/>
          <w:color w:val="auto"/>
        </w:rPr>
      </w:pPr>
      <w:bookmarkStart w:id="28" w:name="_Toc201312309"/>
      <w:r w:rsidRPr="00E0064C">
        <w:rPr>
          <w:rFonts w:ascii="Times New Roman" w:hAnsi="Times New Roman" w:cs="Times New Roman"/>
          <w:color w:val="auto"/>
        </w:rPr>
        <w:t>A kötelezettségvállalás és az utalványozás rendje</w:t>
      </w:r>
      <w:bookmarkEnd w:id="28"/>
    </w:p>
    <w:p w:rsidR="00E0064C" w:rsidRPr="00E0064C" w:rsidRDefault="00E0064C" w:rsidP="00E0064C">
      <w:pPr>
        <w:autoSpaceDE w:val="0"/>
        <w:autoSpaceDN w:val="0"/>
        <w:adjustRightInd w:val="0"/>
        <w:jc w:val="both"/>
      </w:pPr>
    </w:p>
    <w:p w:rsidR="00E0064C" w:rsidRPr="00E0064C" w:rsidRDefault="00E0064C" w:rsidP="00E0064C">
      <w:pPr>
        <w:autoSpaceDE w:val="0"/>
        <w:autoSpaceDN w:val="0"/>
        <w:adjustRightInd w:val="0"/>
        <w:jc w:val="both"/>
      </w:pPr>
      <w:r w:rsidRPr="00E0064C">
        <w:t>A kötelezettségvállalás és az utalványozás részletes szabályait a Hivatal külön szabályzata tartalmazza, mely jelen Ügyrend 7. függeléke.</w:t>
      </w:r>
    </w:p>
    <w:p w:rsidR="00E0064C" w:rsidRPr="00E0064C" w:rsidRDefault="00E0064C" w:rsidP="00E0064C">
      <w:pPr>
        <w:autoSpaceDE w:val="0"/>
        <w:autoSpaceDN w:val="0"/>
        <w:adjustRightInd w:val="0"/>
        <w:jc w:val="both"/>
      </w:pPr>
    </w:p>
    <w:p w:rsidR="00E0064C" w:rsidRPr="00E0064C" w:rsidRDefault="00E0064C" w:rsidP="00E0064C">
      <w:pPr>
        <w:pStyle w:val="Cmsor1"/>
        <w:jc w:val="center"/>
        <w:rPr>
          <w:rFonts w:ascii="Times New Roman" w:hAnsi="Times New Roman" w:cs="Times New Roman"/>
          <w:color w:val="auto"/>
        </w:rPr>
      </w:pPr>
      <w:bookmarkStart w:id="29" w:name="_Toc201312310"/>
      <w:r w:rsidRPr="00E0064C">
        <w:rPr>
          <w:rFonts w:ascii="Times New Roman" w:hAnsi="Times New Roman" w:cs="Times New Roman"/>
          <w:color w:val="auto"/>
        </w:rPr>
        <w:t>VIII. fejezet</w:t>
      </w:r>
      <w:bookmarkEnd w:id="29"/>
    </w:p>
    <w:p w:rsidR="00E0064C" w:rsidRPr="00E0064C" w:rsidRDefault="00E0064C" w:rsidP="00E0064C">
      <w:pPr>
        <w:pStyle w:val="Cmsor1"/>
        <w:jc w:val="center"/>
        <w:rPr>
          <w:rFonts w:ascii="Times New Roman" w:hAnsi="Times New Roman" w:cs="Times New Roman"/>
          <w:color w:val="auto"/>
        </w:rPr>
      </w:pPr>
      <w:bookmarkStart w:id="30" w:name="_Toc201312311"/>
      <w:r w:rsidRPr="00E0064C">
        <w:rPr>
          <w:rFonts w:ascii="Times New Roman" w:hAnsi="Times New Roman" w:cs="Times New Roman"/>
          <w:color w:val="auto"/>
        </w:rPr>
        <w:t>Ügyiratkezelés szabályai</w:t>
      </w:r>
      <w:bookmarkEnd w:id="30"/>
    </w:p>
    <w:p w:rsidR="00E0064C" w:rsidRPr="00E0064C" w:rsidRDefault="00E0064C" w:rsidP="00E0064C">
      <w:pPr>
        <w:autoSpaceDE w:val="0"/>
        <w:autoSpaceDN w:val="0"/>
        <w:adjustRightInd w:val="0"/>
        <w:jc w:val="both"/>
      </w:pPr>
    </w:p>
    <w:p w:rsidR="00E0064C" w:rsidRPr="00E0064C" w:rsidRDefault="00E0064C" w:rsidP="00E0064C">
      <w:pPr>
        <w:autoSpaceDE w:val="0"/>
        <w:autoSpaceDN w:val="0"/>
        <w:adjustRightInd w:val="0"/>
        <w:jc w:val="both"/>
      </w:pPr>
      <w:r w:rsidRPr="00E0064C">
        <w:t>A hivatalos küldemények és ügyiratok kezelésére vonatkozó részletes szabályokat és eljárási rendjét külön szabályzat tartalmazza, mely jelen Ügyrend 8. függeléke.</w:t>
      </w:r>
    </w:p>
    <w:p w:rsidR="00E0064C" w:rsidRPr="00E0064C" w:rsidRDefault="00E0064C" w:rsidP="00E0064C">
      <w:pPr>
        <w:autoSpaceDE w:val="0"/>
        <w:autoSpaceDN w:val="0"/>
        <w:adjustRightInd w:val="0"/>
        <w:jc w:val="both"/>
      </w:pPr>
    </w:p>
    <w:p w:rsidR="00E0064C" w:rsidRPr="00E0064C" w:rsidRDefault="00E0064C" w:rsidP="00E0064C">
      <w:pPr>
        <w:pStyle w:val="Cmsor1"/>
        <w:jc w:val="center"/>
        <w:rPr>
          <w:rFonts w:ascii="Times New Roman" w:hAnsi="Times New Roman" w:cs="Times New Roman"/>
          <w:color w:val="auto"/>
        </w:rPr>
      </w:pPr>
      <w:bookmarkStart w:id="31" w:name="_Toc201312312"/>
      <w:r w:rsidRPr="00E0064C">
        <w:rPr>
          <w:rFonts w:ascii="Times New Roman" w:hAnsi="Times New Roman" w:cs="Times New Roman"/>
          <w:color w:val="auto"/>
        </w:rPr>
        <w:t>IX. fejezet</w:t>
      </w:r>
      <w:bookmarkEnd w:id="31"/>
    </w:p>
    <w:p w:rsidR="00E0064C" w:rsidRPr="00E0064C" w:rsidRDefault="00E0064C" w:rsidP="00E0064C">
      <w:pPr>
        <w:pStyle w:val="Cmsor1"/>
        <w:jc w:val="center"/>
        <w:rPr>
          <w:rFonts w:ascii="Times New Roman" w:hAnsi="Times New Roman" w:cs="Times New Roman"/>
          <w:color w:val="auto"/>
        </w:rPr>
      </w:pPr>
      <w:bookmarkStart w:id="32" w:name="_Toc201312313"/>
      <w:r w:rsidRPr="00E0064C">
        <w:rPr>
          <w:rFonts w:ascii="Times New Roman" w:hAnsi="Times New Roman" w:cs="Times New Roman"/>
          <w:color w:val="auto"/>
        </w:rPr>
        <w:t>A bélyegzők nyilvántartása, használatának szabályai</w:t>
      </w:r>
      <w:bookmarkEnd w:id="32"/>
    </w:p>
    <w:p w:rsidR="00E0064C" w:rsidRPr="00E0064C" w:rsidRDefault="00E0064C" w:rsidP="00E0064C">
      <w:pPr>
        <w:autoSpaceDE w:val="0"/>
        <w:autoSpaceDN w:val="0"/>
        <w:adjustRightInd w:val="0"/>
        <w:jc w:val="both"/>
      </w:pPr>
    </w:p>
    <w:p w:rsidR="00E0064C" w:rsidRPr="00E0064C" w:rsidRDefault="00E0064C" w:rsidP="00E642FC">
      <w:pPr>
        <w:numPr>
          <w:ilvl w:val="0"/>
          <w:numId w:val="105"/>
        </w:numPr>
        <w:autoSpaceDE w:val="0"/>
        <w:autoSpaceDN w:val="0"/>
        <w:adjustRightInd w:val="0"/>
        <w:jc w:val="both"/>
      </w:pPr>
      <w:r w:rsidRPr="00E0064C">
        <w:t>A képviselő-testület és szervei által használt bélyegzők leírását és lenyomatát a 3</w:t>
      </w:r>
      <w:r w:rsidRPr="00E0064C">
        <w:rPr>
          <w:bCs/>
        </w:rPr>
        <w:t xml:space="preserve">. </w:t>
      </w:r>
      <w:r w:rsidRPr="00E0064C">
        <w:t>melléklet tartalmazza.</w:t>
      </w:r>
    </w:p>
    <w:p w:rsidR="00E0064C" w:rsidRPr="00E0064C" w:rsidRDefault="00E0064C" w:rsidP="00E0064C">
      <w:pPr>
        <w:autoSpaceDE w:val="0"/>
        <w:autoSpaceDN w:val="0"/>
        <w:adjustRightInd w:val="0"/>
        <w:jc w:val="both"/>
      </w:pPr>
    </w:p>
    <w:p w:rsidR="00E0064C" w:rsidRPr="00E0064C" w:rsidRDefault="00E0064C" w:rsidP="00E642FC">
      <w:pPr>
        <w:numPr>
          <w:ilvl w:val="0"/>
          <w:numId w:val="105"/>
        </w:numPr>
        <w:autoSpaceDE w:val="0"/>
        <w:autoSpaceDN w:val="0"/>
        <w:adjustRightInd w:val="0"/>
        <w:jc w:val="both"/>
      </w:pPr>
      <w:r w:rsidRPr="00E0064C">
        <w:t>Az anyakönyvvezető által használt bélyegző leírását és lenyomatát a 4. melléklet tartalmazza.</w:t>
      </w:r>
    </w:p>
    <w:p w:rsidR="00E0064C" w:rsidRPr="00E0064C" w:rsidRDefault="00E0064C" w:rsidP="00E0064C">
      <w:pPr>
        <w:autoSpaceDE w:val="0"/>
        <w:autoSpaceDN w:val="0"/>
        <w:adjustRightInd w:val="0"/>
        <w:jc w:val="both"/>
      </w:pPr>
    </w:p>
    <w:p w:rsidR="00E0064C" w:rsidRPr="00E0064C" w:rsidRDefault="00E0064C" w:rsidP="00E642FC">
      <w:pPr>
        <w:numPr>
          <w:ilvl w:val="0"/>
          <w:numId w:val="105"/>
        </w:numPr>
        <w:jc w:val="both"/>
      </w:pPr>
      <w:r w:rsidRPr="00E0064C">
        <w:t>Az 1. és 2. pontban említett bélyegzők elkészítését a jegyző engedélyével a pénzügyi osztály rendelheti meg.</w:t>
      </w:r>
    </w:p>
    <w:p w:rsidR="00E0064C" w:rsidRPr="00E0064C" w:rsidRDefault="00E0064C" w:rsidP="00E0064C">
      <w:pPr>
        <w:ind w:left="426" w:hanging="426"/>
        <w:jc w:val="both"/>
      </w:pPr>
    </w:p>
    <w:p w:rsidR="00E0064C" w:rsidRPr="00E0064C" w:rsidRDefault="00E0064C" w:rsidP="00E642FC">
      <w:pPr>
        <w:numPr>
          <w:ilvl w:val="0"/>
          <w:numId w:val="105"/>
        </w:numPr>
        <w:jc w:val="both"/>
      </w:pPr>
      <w:r w:rsidRPr="00E0064C">
        <w:t xml:space="preserve">A Hivatal által használt fejbélyegzőkről és körbélyegzőkről nyilvántartást kell vezetni. </w:t>
      </w:r>
    </w:p>
    <w:p w:rsidR="00E0064C" w:rsidRPr="00E0064C" w:rsidRDefault="00E0064C" w:rsidP="00E0064C">
      <w:pPr>
        <w:jc w:val="both"/>
      </w:pPr>
    </w:p>
    <w:p w:rsidR="00E0064C" w:rsidRPr="00E0064C" w:rsidRDefault="00E0064C" w:rsidP="00E642FC">
      <w:pPr>
        <w:numPr>
          <w:ilvl w:val="0"/>
          <w:numId w:val="105"/>
        </w:numPr>
        <w:jc w:val="both"/>
      </w:pPr>
      <w:r w:rsidRPr="00E0064C">
        <w:t>A nyilvántartás vezetéséről a munk</w:t>
      </w:r>
      <w:r w:rsidR="0041496A">
        <w:t>aköri leírása szerint e felada</w:t>
      </w:r>
      <w:r w:rsidRPr="00E0064C">
        <w:t>ttal megbízott titkársági ügyintéző gondoskodik.</w:t>
      </w:r>
    </w:p>
    <w:p w:rsidR="00E0064C" w:rsidRPr="00E0064C" w:rsidRDefault="00E0064C" w:rsidP="00E0064C">
      <w:pPr>
        <w:jc w:val="both"/>
      </w:pPr>
    </w:p>
    <w:p w:rsidR="00E0064C" w:rsidRPr="00E0064C" w:rsidRDefault="00E0064C" w:rsidP="00E642FC">
      <w:pPr>
        <w:numPr>
          <w:ilvl w:val="0"/>
          <w:numId w:val="105"/>
        </w:numPr>
        <w:jc w:val="both"/>
      </w:pPr>
      <w:r w:rsidRPr="00E0064C">
        <w:t>A nyilvántartás tartalmazza:</w:t>
      </w:r>
    </w:p>
    <w:p w:rsidR="00E0064C" w:rsidRPr="00E0064C" w:rsidRDefault="00E0064C" w:rsidP="00E642FC">
      <w:pPr>
        <w:numPr>
          <w:ilvl w:val="1"/>
          <w:numId w:val="105"/>
        </w:numPr>
        <w:jc w:val="both"/>
      </w:pPr>
      <w:r w:rsidRPr="00E0064C">
        <w:t>a bélyegző lenyomatát,</w:t>
      </w:r>
    </w:p>
    <w:p w:rsidR="00E0064C" w:rsidRPr="00E0064C" w:rsidRDefault="00E0064C" w:rsidP="00E642FC">
      <w:pPr>
        <w:numPr>
          <w:ilvl w:val="1"/>
          <w:numId w:val="105"/>
        </w:numPr>
        <w:jc w:val="both"/>
      </w:pPr>
      <w:r w:rsidRPr="00E0064C">
        <w:t>a bélyegző kiadásának és átvételének időpontját,</w:t>
      </w:r>
    </w:p>
    <w:p w:rsidR="00E0064C" w:rsidRPr="00E0064C" w:rsidRDefault="00E0064C" w:rsidP="00E642FC">
      <w:pPr>
        <w:numPr>
          <w:ilvl w:val="1"/>
          <w:numId w:val="105"/>
        </w:numPr>
        <w:jc w:val="both"/>
      </w:pPr>
      <w:r w:rsidRPr="00E0064C">
        <w:t xml:space="preserve">a bélyegzőt használó dolgozó nevét és az átvételt igazoló aláírását, </w:t>
      </w:r>
    </w:p>
    <w:p w:rsidR="00E0064C" w:rsidRPr="00E0064C" w:rsidRDefault="00E0064C" w:rsidP="00E642FC">
      <w:pPr>
        <w:numPr>
          <w:ilvl w:val="1"/>
          <w:numId w:val="105"/>
        </w:numPr>
        <w:jc w:val="both"/>
      </w:pPr>
      <w:r w:rsidRPr="00E0064C">
        <w:t>a visszavétel, selejtezés idejét, az átadó és átvevő aláírását.</w:t>
      </w:r>
    </w:p>
    <w:p w:rsidR="00E0064C" w:rsidRPr="00E0064C" w:rsidRDefault="00E0064C" w:rsidP="00E0064C">
      <w:pPr>
        <w:ind w:left="180" w:hanging="180"/>
        <w:jc w:val="both"/>
      </w:pPr>
    </w:p>
    <w:p w:rsidR="00E0064C" w:rsidRPr="00E0064C" w:rsidRDefault="00E0064C" w:rsidP="00E642FC">
      <w:pPr>
        <w:numPr>
          <w:ilvl w:val="0"/>
          <w:numId w:val="105"/>
        </w:numPr>
        <w:jc w:val="both"/>
      </w:pPr>
      <w:r w:rsidRPr="00E0064C">
        <w:t>A nyilvántartást kezelő a bélyegzők meglétét évente köteles ellenőrizni.</w:t>
      </w:r>
    </w:p>
    <w:p w:rsidR="00E0064C" w:rsidRPr="00E0064C" w:rsidRDefault="00E0064C" w:rsidP="00E0064C">
      <w:pPr>
        <w:ind w:left="180" w:hanging="180"/>
        <w:jc w:val="both"/>
      </w:pPr>
    </w:p>
    <w:p w:rsidR="00E0064C" w:rsidRPr="00E0064C" w:rsidRDefault="00E0064C" w:rsidP="00E642FC">
      <w:pPr>
        <w:numPr>
          <w:ilvl w:val="0"/>
          <w:numId w:val="105"/>
        </w:numPr>
        <w:jc w:val="both"/>
      </w:pPr>
      <w:r w:rsidRPr="00E0064C">
        <w:t xml:space="preserve">A bélyegzőt kezelő anyagi, fegyelmi és büntetőjogi felelősséggel tartozik a bélyegző jogszerű használatáért. Ha az ügyintéző a bélyegzőt elveszti, erről köteles a jegyzőt azonnal tájékoztatni, aki megvizsgálja az elvesztés körülményeit és a köztisztviselő felelősségét. A köztisztviselő felelősségre vonásáról a jegyző </w:t>
      </w:r>
      <w:proofErr w:type="gramStart"/>
      <w:r w:rsidRPr="00E0064C">
        <w:t>dönt</w:t>
      </w:r>
      <w:proofErr w:type="gramEnd"/>
      <w:r w:rsidRPr="00E0064C">
        <w:t xml:space="preserve"> és egyben intézkedik a megsemmisítési eljárás lefolytatásáról.</w:t>
      </w:r>
    </w:p>
    <w:p w:rsidR="00E0064C" w:rsidRPr="00E0064C" w:rsidRDefault="00E0064C" w:rsidP="00E0064C">
      <w:pPr>
        <w:pStyle w:val="Feladcmebortkon"/>
        <w:rPr>
          <w:rFonts w:ascii="Times New Roman" w:hAnsi="Times New Roman" w:cs="Times New Roman"/>
        </w:rPr>
      </w:pPr>
    </w:p>
    <w:p w:rsidR="00E0064C" w:rsidRPr="00E0064C" w:rsidRDefault="00E0064C" w:rsidP="00E642FC">
      <w:pPr>
        <w:numPr>
          <w:ilvl w:val="0"/>
          <w:numId w:val="105"/>
        </w:numPr>
        <w:jc w:val="both"/>
      </w:pPr>
      <w:r w:rsidRPr="00E0064C">
        <w:t>Az elhasználódott, megrongálódott vagy feleslegessé vált bélyegzőt a nyilvántartást vezető részére haladéktalanul vissza kell adni, aki a jegyző utasításának megfelelően intézkedik annak cseréjéről vagy megsemmisítéséről. A cseréről és a megsemmisítésről jegyzőkönyvet kell készíteni.</w:t>
      </w:r>
    </w:p>
    <w:p w:rsidR="00E0064C" w:rsidRPr="00E0064C" w:rsidRDefault="00E0064C" w:rsidP="00E0064C"/>
    <w:p w:rsidR="00E0064C" w:rsidRPr="00E0064C" w:rsidRDefault="00E0064C" w:rsidP="00E642FC">
      <w:pPr>
        <w:numPr>
          <w:ilvl w:val="0"/>
          <w:numId w:val="105"/>
        </w:numPr>
        <w:jc w:val="both"/>
      </w:pPr>
      <w:r w:rsidRPr="00E0064C">
        <w:t xml:space="preserve">Ha megszűnik a bélyegzőt kezelő ügyintéző munkaviszonya, a bélyegzőt a munkakör átadás-átvétellel egyidejűleg le kell adnia, melyet az átadónak és az átvevőnek aláírásukkal igazolniuk kell. </w:t>
      </w:r>
    </w:p>
    <w:p w:rsidR="00E0064C" w:rsidRPr="00E0064C" w:rsidRDefault="00E0064C" w:rsidP="00E0064C">
      <w:pPr>
        <w:jc w:val="both"/>
      </w:pPr>
    </w:p>
    <w:p w:rsidR="00E0064C" w:rsidRPr="00E0064C" w:rsidRDefault="00E0064C" w:rsidP="00E642FC">
      <w:pPr>
        <w:numPr>
          <w:ilvl w:val="0"/>
          <w:numId w:val="105"/>
        </w:numPr>
        <w:jc w:val="both"/>
      </w:pPr>
      <w:r w:rsidRPr="00E0064C">
        <w:t>Megszűnt szerv bélyegzőit és az avult bélyegzőket a levéltárakra vonatkozó szabályok szerint kell kezelni, nyilvántartani és megsemmisíteni.</w:t>
      </w:r>
    </w:p>
    <w:p w:rsidR="00E0064C" w:rsidRPr="00E0064C" w:rsidRDefault="00E0064C" w:rsidP="00E0064C">
      <w:pPr>
        <w:jc w:val="both"/>
        <w:rPr>
          <w:b/>
        </w:rPr>
      </w:pPr>
    </w:p>
    <w:p w:rsidR="00E0064C" w:rsidRPr="00E0064C" w:rsidRDefault="00E0064C" w:rsidP="00E642FC">
      <w:pPr>
        <w:numPr>
          <w:ilvl w:val="0"/>
          <w:numId w:val="105"/>
        </w:numPr>
        <w:jc w:val="both"/>
      </w:pPr>
      <w:r w:rsidRPr="00E0064C">
        <w:t>Az Önkormányzat és a Hivatal bélyegzőhasználattal kapcsolatos szabályainak megtartásáról és ellenőrzéséről a jegyző gondoskodik.</w:t>
      </w:r>
    </w:p>
    <w:p w:rsidR="00E0064C" w:rsidRPr="00E0064C" w:rsidRDefault="00E0064C" w:rsidP="00E0064C">
      <w:pPr>
        <w:pStyle w:val="Cmsor1"/>
        <w:jc w:val="center"/>
        <w:rPr>
          <w:rFonts w:ascii="Times New Roman" w:hAnsi="Times New Roman" w:cs="Times New Roman"/>
          <w:color w:val="auto"/>
        </w:rPr>
      </w:pPr>
      <w:bookmarkStart w:id="33" w:name="_Toc201312314"/>
      <w:r w:rsidRPr="00E0064C">
        <w:rPr>
          <w:rFonts w:ascii="Times New Roman" w:hAnsi="Times New Roman" w:cs="Times New Roman"/>
          <w:color w:val="auto"/>
        </w:rPr>
        <w:t>X. fejezet</w:t>
      </w:r>
      <w:bookmarkEnd w:id="33"/>
    </w:p>
    <w:p w:rsidR="00E0064C" w:rsidRPr="00E0064C" w:rsidRDefault="00E0064C" w:rsidP="00E0064C">
      <w:pPr>
        <w:pStyle w:val="Cmsor1"/>
        <w:jc w:val="center"/>
        <w:rPr>
          <w:rFonts w:ascii="Times New Roman" w:hAnsi="Times New Roman" w:cs="Times New Roman"/>
          <w:color w:val="auto"/>
        </w:rPr>
      </w:pPr>
      <w:bookmarkStart w:id="34" w:name="_Toc201312315"/>
      <w:r w:rsidRPr="00E0064C">
        <w:rPr>
          <w:rFonts w:ascii="Times New Roman" w:hAnsi="Times New Roman" w:cs="Times New Roman"/>
          <w:color w:val="auto"/>
        </w:rPr>
        <w:t>Kiküldetés rendje, a hivatali gépkocsi használata</w:t>
      </w:r>
      <w:bookmarkEnd w:id="34"/>
    </w:p>
    <w:p w:rsidR="00E0064C" w:rsidRPr="00E0064C" w:rsidRDefault="00E0064C" w:rsidP="00E0064C">
      <w:pPr>
        <w:autoSpaceDE w:val="0"/>
        <w:autoSpaceDN w:val="0"/>
        <w:adjustRightInd w:val="0"/>
        <w:jc w:val="both"/>
      </w:pPr>
    </w:p>
    <w:p w:rsidR="00E0064C" w:rsidRPr="00E0064C" w:rsidRDefault="00E0064C" w:rsidP="00E642FC">
      <w:pPr>
        <w:numPr>
          <w:ilvl w:val="0"/>
          <w:numId w:val="106"/>
        </w:numPr>
        <w:jc w:val="both"/>
      </w:pPr>
      <w:r w:rsidRPr="00E0064C">
        <w:t>A kiküldetéssel kapcsolatos munkáltatói jogokat a köztisztviselők tekintetében a jegyző, távollétében az aljegyző gyakorolja.</w:t>
      </w:r>
    </w:p>
    <w:p w:rsidR="00E0064C" w:rsidRPr="00E0064C" w:rsidRDefault="00E0064C" w:rsidP="00E0064C">
      <w:pPr>
        <w:jc w:val="both"/>
      </w:pPr>
    </w:p>
    <w:p w:rsidR="00E0064C" w:rsidRPr="00E0064C" w:rsidRDefault="00E0064C" w:rsidP="00E642FC">
      <w:pPr>
        <w:numPr>
          <w:ilvl w:val="0"/>
          <w:numId w:val="106"/>
        </w:numPr>
        <w:jc w:val="both"/>
      </w:pPr>
      <w:r w:rsidRPr="00E0064C">
        <w:t>A belföldi hivatalos kiküldetést teljesítő dolgozó a kiküldetés elrendelését az esedékességet megelőző napig köteles aláíratni.</w:t>
      </w:r>
    </w:p>
    <w:p w:rsidR="00E0064C" w:rsidRPr="00E0064C" w:rsidRDefault="00E0064C" w:rsidP="00E0064C">
      <w:pPr>
        <w:jc w:val="both"/>
      </w:pPr>
    </w:p>
    <w:p w:rsidR="00E0064C" w:rsidRPr="00E0064C" w:rsidRDefault="00E0064C" w:rsidP="00E642FC">
      <w:pPr>
        <w:numPr>
          <w:ilvl w:val="0"/>
          <w:numId w:val="106"/>
        </w:numPr>
        <w:jc w:val="both"/>
      </w:pPr>
      <w:r w:rsidRPr="00E0064C">
        <w:t xml:space="preserve">Saját gépkocsi használatát hivatalos kiküldetésre egyedi elbírálás alapján a jegyző, vagy távollétében az aljegyző engedélyezi. </w:t>
      </w:r>
    </w:p>
    <w:p w:rsidR="00E0064C" w:rsidRPr="00E0064C" w:rsidRDefault="00E0064C" w:rsidP="00E0064C">
      <w:pPr>
        <w:jc w:val="both"/>
      </w:pPr>
    </w:p>
    <w:p w:rsidR="00E0064C" w:rsidRPr="00E0064C" w:rsidRDefault="00E0064C" w:rsidP="00E642FC">
      <w:pPr>
        <w:numPr>
          <w:ilvl w:val="0"/>
          <w:numId w:val="106"/>
        </w:numPr>
        <w:jc w:val="both"/>
      </w:pPr>
      <w:r w:rsidRPr="00E0064C">
        <w:t>A külföldi kiküldetés rendjét a jegyző határozza meg.</w:t>
      </w:r>
    </w:p>
    <w:p w:rsidR="00E0064C" w:rsidRPr="00E0064C" w:rsidRDefault="00E0064C" w:rsidP="00E0064C">
      <w:pPr>
        <w:jc w:val="both"/>
      </w:pPr>
    </w:p>
    <w:p w:rsidR="00E0064C" w:rsidRPr="00E0064C" w:rsidRDefault="00E0064C" w:rsidP="00E642FC">
      <w:pPr>
        <w:numPr>
          <w:ilvl w:val="0"/>
          <w:numId w:val="106"/>
        </w:numPr>
        <w:jc w:val="both"/>
      </w:pPr>
      <w:r w:rsidRPr="00E0064C">
        <w:t>A jegyző tekintetében a fenti jogosultságok a polgármestert illetik.</w:t>
      </w:r>
    </w:p>
    <w:p w:rsidR="00E0064C" w:rsidRPr="00E0064C" w:rsidRDefault="00E0064C" w:rsidP="00E0064C">
      <w:pPr>
        <w:jc w:val="both"/>
      </w:pPr>
    </w:p>
    <w:p w:rsidR="00E0064C" w:rsidRPr="00E0064C" w:rsidRDefault="00E0064C" w:rsidP="00E642FC">
      <w:pPr>
        <w:numPr>
          <w:ilvl w:val="0"/>
          <w:numId w:val="106"/>
        </w:numPr>
        <w:jc w:val="both"/>
      </w:pPr>
      <w:r w:rsidRPr="00E0064C">
        <w:t>A Hivatal dolgozói hivatali feladataik ellátásához polgármesteri engedéllyel hivatali gépkocsit vehetnek igénybe.</w:t>
      </w:r>
    </w:p>
    <w:p w:rsidR="00E0064C" w:rsidRPr="00E0064C" w:rsidRDefault="00E0064C" w:rsidP="00E0064C">
      <w:pPr>
        <w:jc w:val="both"/>
      </w:pPr>
    </w:p>
    <w:p w:rsidR="00E0064C" w:rsidRPr="00E0064C" w:rsidRDefault="00E0064C" w:rsidP="00E642FC">
      <w:pPr>
        <w:numPr>
          <w:ilvl w:val="0"/>
          <w:numId w:val="106"/>
        </w:numPr>
        <w:jc w:val="both"/>
      </w:pPr>
      <w:r w:rsidRPr="00E0064C">
        <w:lastRenderedPageBreak/>
        <w:t>A hivatali gépkocsi igénylésére, használatának rendjére vonatkozó szabályokat külön szabályzat tartalmazza, mely jelen Ügyrend 9. függeléke.</w:t>
      </w:r>
    </w:p>
    <w:p w:rsidR="00E0064C" w:rsidRPr="00E0064C" w:rsidRDefault="00E0064C" w:rsidP="00E0064C">
      <w:pPr>
        <w:pStyle w:val="Cmsor1"/>
        <w:jc w:val="center"/>
        <w:rPr>
          <w:rFonts w:ascii="Times New Roman" w:hAnsi="Times New Roman" w:cs="Times New Roman"/>
          <w:color w:val="auto"/>
        </w:rPr>
      </w:pPr>
      <w:bookmarkStart w:id="35" w:name="_Toc201312316"/>
      <w:r w:rsidRPr="00E0064C">
        <w:rPr>
          <w:rFonts w:ascii="Times New Roman" w:hAnsi="Times New Roman" w:cs="Times New Roman"/>
          <w:color w:val="auto"/>
        </w:rPr>
        <w:t>XI. fejezet</w:t>
      </w:r>
      <w:bookmarkEnd w:id="35"/>
    </w:p>
    <w:p w:rsidR="00E0064C" w:rsidRPr="00E0064C" w:rsidRDefault="00E0064C" w:rsidP="00E0064C">
      <w:pPr>
        <w:pStyle w:val="Cmsor1"/>
        <w:jc w:val="center"/>
        <w:rPr>
          <w:rFonts w:ascii="Times New Roman" w:hAnsi="Times New Roman" w:cs="Times New Roman"/>
          <w:color w:val="auto"/>
        </w:rPr>
      </w:pPr>
      <w:bookmarkStart w:id="36" w:name="_Toc201312317"/>
      <w:r w:rsidRPr="00E0064C">
        <w:rPr>
          <w:rFonts w:ascii="Times New Roman" w:hAnsi="Times New Roman" w:cs="Times New Roman"/>
          <w:color w:val="auto"/>
        </w:rPr>
        <w:t>Záró rendelkezések</w:t>
      </w:r>
      <w:bookmarkEnd w:id="36"/>
    </w:p>
    <w:p w:rsidR="00E0064C" w:rsidRPr="00E0064C" w:rsidRDefault="00E0064C" w:rsidP="00E0064C">
      <w:pPr>
        <w:keepNext/>
        <w:jc w:val="both"/>
      </w:pPr>
    </w:p>
    <w:p w:rsidR="00E0064C" w:rsidRPr="00E0064C" w:rsidRDefault="00E0064C" w:rsidP="00E642FC">
      <w:pPr>
        <w:numPr>
          <w:ilvl w:val="0"/>
          <w:numId w:val="107"/>
        </w:numPr>
        <w:jc w:val="both"/>
      </w:pPr>
      <w:r w:rsidRPr="00E0064C">
        <w:t>Az Ügyrendben hivatkozott, a jegyző saját hatáskörében kiadott belső szabályzatok és utasítások egy eredeti példányát az jegyző tartja nyilván és kezeli.</w:t>
      </w:r>
    </w:p>
    <w:p w:rsidR="00E0064C" w:rsidRPr="00E0064C" w:rsidRDefault="00E0064C" w:rsidP="00E0064C">
      <w:pPr>
        <w:jc w:val="both"/>
      </w:pPr>
    </w:p>
    <w:p w:rsidR="00E0064C" w:rsidRPr="00E0064C" w:rsidRDefault="00E0064C" w:rsidP="00E642FC">
      <w:pPr>
        <w:numPr>
          <w:ilvl w:val="0"/>
          <w:numId w:val="107"/>
        </w:numPr>
        <w:jc w:val="both"/>
      </w:pPr>
      <w:r w:rsidRPr="00E0064C">
        <w:t>Jelen Ügyrend 2013. április 1-jén lép hatályba, mellyel egyidejűleg hatályát veszti Tótkom</w:t>
      </w:r>
      <w:r w:rsidR="0041496A">
        <w:t>l</w:t>
      </w:r>
      <w:r w:rsidRPr="00E0064C">
        <w:t xml:space="preserve">ós Város Önkormányzat Képviselő-testülete Polgármesteri Hivatalának 193/2008. (VI. 30.) </w:t>
      </w:r>
      <w:proofErr w:type="spellStart"/>
      <w:r w:rsidRPr="00E0064C">
        <w:t>kt</w:t>
      </w:r>
      <w:proofErr w:type="spellEnd"/>
      <w:r w:rsidRPr="00E0064C">
        <w:t>. határozattal jóváhagyott Ügyrendje.</w:t>
      </w:r>
    </w:p>
    <w:p w:rsidR="00E0064C" w:rsidRPr="00E0064C" w:rsidRDefault="00E0064C" w:rsidP="00E0064C">
      <w:pPr>
        <w:autoSpaceDE w:val="0"/>
        <w:autoSpaceDN w:val="0"/>
        <w:adjustRightInd w:val="0"/>
        <w:jc w:val="both"/>
      </w:pPr>
    </w:p>
    <w:p w:rsidR="00E0064C" w:rsidRPr="00E0064C" w:rsidRDefault="00E0064C" w:rsidP="00E0064C">
      <w:pPr>
        <w:pStyle w:val="Cmsor1"/>
        <w:rPr>
          <w:rFonts w:ascii="Times New Roman" w:hAnsi="Times New Roman" w:cs="Times New Roman"/>
          <w:color w:val="auto"/>
        </w:rPr>
      </w:pPr>
      <w:bookmarkStart w:id="37" w:name="_Toc201312318"/>
      <w:r w:rsidRPr="00E0064C">
        <w:rPr>
          <w:rFonts w:ascii="Times New Roman" w:hAnsi="Times New Roman" w:cs="Times New Roman"/>
          <w:color w:val="auto"/>
        </w:rPr>
        <w:t>Az Ügyrend mellékletei</w:t>
      </w:r>
      <w:bookmarkEnd w:id="37"/>
    </w:p>
    <w:p w:rsidR="00E0064C" w:rsidRPr="00E0064C" w:rsidRDefault="00E0064C" w:rsidP="00E0064C">
      <w:pPr>
        <w:autoSpaceDE w:val="0"/>
        <w:autoSpaceDN w:val="0"/>
        <w:adjustRightInd w:val="0"/>
        <w:jc w:val="both"/>
      </w:pPr>
    </w:p>
    <w:p w:rsidR="00E0064C" w:rsidRPr="00E0064C" w:rsidRDefault="00E0064C" w:rsidP="00E642FC">
      <w:pPr>
        <w:pStyle w:val="Cmsor7"/>
        <w:numPr>
          <w:ilvl w:val="0"/>
          <w:numId w:val="108"/>
        </w:numPr>
        <w:autoSpaceDE w:val="0"/>
        <w:autoSpaceDN w:val="0"/>
        <w:adjustRightInd w:val="0"/>
        <w:spacing w:before="0"/>
        <w:jc w:val="both"/>
        <w:rPr>
          <w:rFonts w:ascii="Times New Roman" w:eastAsia="Times New Roman" w:hAnsi="Times New Roman" w:cs="Times New Roman"/>
          <w:bCs/>
          <w:color w:val="auto"/>
        </w:rPr>
      </w:pPr>
      <w:r w:rsidRPr="00E0064C">
        <w:rPr>
          <w:rFonts w:ascii="Times New Roman" w:eastAsia="Times New Roman" w:hAnsi="Times New Roman" w:cs="Times New Roman"/>
          <w:color w:val="auto"/>
        </w:rPr>
        <w:t xml:space="preserve">Az </w:t>
      </w:r>
      <w:r w:rsidRPr="00E0064C">
        <w:rPr>
          <w:rFonts w:ascii="Times New Roman" w:eastAsia="Times New Roman" w:hAnsi="Times New Roman" w:cs="Times New Roman"/>
          <w:bCs/>
          <w:color w:val="auto"/>
        </w:rPr>
        <w:t>egyes vagyonnyilatkozat-tételi kötelezettségekről szóló 2007. évi CLII. törvény alapján megállapított vagyonnyilatkozat tételre kötelezett munkakörök</w:t>
      </w:r>
    </w:p>
    <w:p w:rsidR="00E0064C" w:rsidRPr="00E0064C" w:rsidRDefault="00E0064C" w:rsidP="00E0064C">
      <w:pPr>
        <w:rPr>
          <w:highlight w:val="red"/>
        </w:rPr>
      </w:pPr>
    </w:p>
    <w:p w:rsidR="00E0064C" w:rsidRPr="00E0064C" w:rsidRDefault="00E0064C" w:rsidP="00E642FC">
      <w:pPr>
        <w:numPr>
          <w:ilvl w:val="0"/>
          <w:numId w:val="108"/>
        </w:numPr>
        <w:jc w:val="both"/>
      </w:pPr>
      <w:r w:rsidRPr="00E0064C">
        <w:t>A jogszabályoktól eltérő, rövidebb határidőn belül elintézendő ügyek</w:t>
      </w:r>
    </w:p>
    <w:p w:rsidR="00E0064C" w:rsidRPr="00E0064C" w:rsidRDefault="00E0064C" w:rsidP="00E0064C">
      <w:pPr>
        <w:jc w:val="both"/>
      </w:pPr>
    </w:p>
    <w:p w:rsidR="00E0064C" w:rsidRPr="00E0064C" w:rsidRDefault="00E0064C" w:rsidP="00E642FC">
      <w:pPr>
        <w:numPr>
          <w:ilvl w:val="0"/>
          <w:numId w:val="108"/>
        </w:numPr>
        <w:autoSpaceDE w:val="0"/>
        <w:autoSpaceDN w:val="0"/>
        <w:adjustRightInd w:val="0"/>
        <w:jc w:val="both"/>
      </w:pPr>
      <w:r w:rsidRPr="00E0064C">
        <w:t>A képviselő-testület és szervei által használt bélyegzők leírása és lenyomata</w:t>
      </w:r>
    </w:p>
    <w:p w:rsidR="00E0064C" w:rsidRPr="00E0064C" w:rsidRDefault="00E0064C" w:rsidP="00E0064C">
      <w:pPr>
        <w:autoSpaceDE w:val="0"/>
        <w:autoSpaceDN w:val="0"/>
        <w:adjustRightInd w:val="0"/>
        <w:jc w:val="both"/>
        <w:rPr>
          <w:highlight w:val="red"/>
        </w:rPr>
      </w:pPr>
    </w:p>
    <w:p w:rsidR="00E0064C" w:rsidRPr="00E0064C" w:rsidRDefault="00E0064C" w:rsidP="00E642FC">
      <w:pPr>
        <w:numPr>
          <w:ilvl w:val="0"/>
          <w:numId w:val="108"/>
        </w:numPr>
        <w:autoSpaceDE w:val="0"/>
        <w:autoSpaceDN w:val="0"/>
        <w:adjustRightInd w:val="0"/>
        <w:jc w:val="both"/>
      </w:pPr>
      <w:r w:rsidRPr="00E0064C">
        <w:t>Az anyakönyvv</w:t>
      </w:r>
      <w:r w:rsidR="0041496A">
        <w:t>e</w:t>
      </w:r>
      <w:r w:rsidRPr="00E0064C">
        <w:t>zető által használt bélyegző leírása és lenyomata</w:t>
      </w:r>
    </w:p>
    <w:p w:rsidR="00E0064C" w:rsidRPr="00E0064C" w:rsidRDefault="00E0064C" w:rsidP="00E0064C">
      <w:pPr>
        <w:autoSpaceDE w:val="0"/>
        <w:autoSpaceDN w:val="0"/>
        <w:adjustRightInd w:val="0"/>
        <w:jc w:val="both"/>
      </w:pPr>
    </w:p>
    <w:p w:rsidR="00E0064C" w:rsidRPr="00E0064C" w:rsidRDefault="00E0064C" w:rsidP="00E0064C">
      <w:pPr>
        <w:pStyle w:val="Cmsor1"/>
        <w:rPr>
          <w:rFonts w:ascii="Times New Roman" w:hAnsi="Times New Roman" w:cs="Times New Roman"/>
          <w:color w:val="auto"/>
        </w:rPr>
      </w:pPr>
      <w:bookmarkStart w:id="38" w:name="_Toc201312319"/>
      <w:r w:rsidRPr="00E0064C">
        <w:rPr>
          <w:rFonts w:ascii="Times New Roman" w:hAnsi="Times New Roman" w:cs="Times New Roman"/>
          <w:color w:val="auto"/>
        </w:rPr>
        <w:t>Az Ügyrend függelékei</w:t>
      </w:r>
      <w:bookmarkEnd w:id="38"/>
    </w:p>
    <w:p w:rsidR="00E0064C" w:rsidRPr="00E0064C" w:rsidRDefault="00E0064C" w:rsidP="00E0064C">
      <w:pPr>
        <w:autoSpaceDE w:val="0"/>
        <w:autoSpaceDN w:val="0"/>
        <w:adjustRightInd w:val="0"/>
        <w:jc w:val="both"/>
      </w:pPr>
    </w:p>
    <w:p w:rsidR="00E0064C" w:rsidRPr="00E0064C" w:rsidRDefault="00E0064C" w:rsidP="00E642FC">
      <w:pPr>
        <w:numPr>
          <w:ilvl w:val="0"/>
          <w:numId w:val="109"/>
        </w:numPr>
        <w:jc w:val="both"/>
      </w:pPr>
      <w:r w:rsidRPr="00E0064C">
        <w:t>A jegyző hatáskörébe tartozó ügyek kiadmányozási rendje</w:t>
      </w:r>
    </w:p>
    <w:p w:rsidR="00E0064C" w:rsidRPr="00E0064C" w:rsidRDefault="00E0064C" w:rsidP="00E0064C">
      <w:pPr>
        <w:autoSpaceDE w:val="0"/>
        <w:autoSpaceDN w:val="0"/>
        <w:adjustRightInd w:val="0"/>
        <w:jc w:val="both"/>
      </w:pPr>
    </w:p>
    <w:p w:rsidR="00E0064C" w:rsidRPr="00E0064C" w:rsidRDefault="00E0064C" w:rsidP="00E642FC">
      <w:pPr>
        <w:numPr>
          <w:ilvl w:val="0"/>
          <w:numId w:val="109"/>
        </w:numPr>
        <w:jc w:val="both"/>
      </w:pPr>
      <w:r w:rsidRPr="00E0064C">
        <w:t>A Hivatalban a polgármester által meghatározott kiadmányozási rend</w:t>
      </w:r>
    </w:p>
    <w:p w:rsidR="00E0064C" w:rsidRPr="00E0064C" w:rsidRDefault="00E0064C" w:rsidP="00E0064C">
      <w:pPr>
        <w:jc w:val="both"/>
      </w:pPr>
    </w:p>
    <w:p w:rsidR="00E0064C" w:rsidRPr="00E0064C" w:rsidRDefault="00E0064C" w:rsidP="00E642FC">
      <w:pPr>
        <w:numPr>
          <w:ilvl w:val="0"/>
          <w:numId w:val="109"/>
        </w:numPr>
        <w:autoSpaceDE w:val="0"/>
        <w:autoSpaceDN w:val="0"/>
        <w:adjustRightInd w:val="0"/>
        <w:jc w:val="both"/>
      </w:pPr>
      <w:r w:rsidRPr="00E0064C">
        <w:t>A Hivatal köztisztviselőinak munkaköri leírásai</w:t>
      </w:r>
    </w:p>
    <w:p w:rsidR="00E0064C" w:rsidRPr="00E0064C" w:rsidRDefault="00E0064C" w:rsidP="00E0064C">
      <w:pPr>
        <w:autoSpaceDE w:val="0"/>
        <w:autoSpaceDN w:val="0"/>
        <w:adjustRightInd w:val="0"/>
        <w:jc w:val="both"/>
      </w:pPr>
    </w:p>
    <w:p w:rsidR="00E0064C" w:rsidRPr="00E0064C" w:rsidRDefault="00E0064C" w:rsidP="00E642FC">
      <w:pPr>
        <w:numPr>
          <w:ilvl w:val="0"/>
          <w:numId w:val="109"/>
        </w:numPr>
      </w:pPr>
      <w:r w:rsidRPr="00E0064C">
        <w:t>A vagyonnyilatkozat-tétel részletes szabályait és eljárási rendjét meghatározó szabályzat</w:t>
      </w:r>
    </w:p>
    <w:p w:rsidR="00E0064C" w:rsidRPr="00E0064C" w:rsidRDefault="00E0064C" w:rsidP="00E0064C"/>
    <w:p w:rsidR="00E0064C" w:rsidRPr="00E0064C" w:rsidRDefault="00E0064C" w:rsidP="00E642FC">
      <w:pPr>
        <w:numPr>
          <w:ilvl w:val="0"/>
          <w:numId w:val="109"/>
        </w:numPr>
        <w:autoSpaceDE w:val="0"/>
        <w:autoSpaceDN w:val="0"/>
        <w:adjustRightInd w:val="0"/>
        <w:jc w:val="both"/>
      </w:pPr>
      <w:r w:rsidRPr="00E0064C">
        <w:t>A Hivatal gazdasági szervezetének ügyrendje</w:t>
      </w:r>
    </w:p>
    <w:p w:rsidR="00E0064C" w:rsidRPr="00E0064C" w:rsidRDefault="00E0064C" w:rsidP="00E0064C">
      <w:pPr>
        <w:autoSpaceDE w:val="0"/>
        <w:autoSpaceDN w:val="0"/>
        <w:adjustRightInd w:val="0"/>
        <w:jc w:val="both"/>
      </w:pPr>
    </w:p>
    <w:p w:rsidR="00E0064C" w:rsidRPr="00E0064C" w:rsidRDefault="00E0064C" w:rsidP="00E642FC">
      <w:pPr>
        <w:numPr>
          <w:ilvl w:val="0"/>
          <w:numId w:val="109"/>
        </w:numPr>
        <w:autoSpaceDE w:val="0"/>
        <w:autoSpaceDN w:val="0"/>
        <w:adjustRightInd w:val="0"/>
        <w:jc w:val="both"/>
      </w:pPr>
      <w:r w:rsidRPr="00E0064C">
        <w:t>A kötelezettségvállalás és az utalványozás részletes szabályai</w:t>
      </w:r>
    </w:p>
    <w:p w:rsidR="00E0064C" w:rsidRPr="00E0064C" w:rsidRDefault="00E0064C" w:rsidP="00E0064C">
      <w:pPr>
        <w:autoSpaceDE w:val="0"/>
        <w:autoSpaceDN w:val="0"/>
        <w:adjustRightInd w:val="0"/>
        <w:jc w:val="both"/>
      </w:pPr>
    </w:p>
    <w:p w:rsidR="00E0064C" w:rsidRPr="00E0064C" w:rsidRDefault="00E0064C" w:rsidP="00E642FC">
      <w:pPr>
        <w:numPr>
          <w:ilvl w:val="0"/>
          <w:numId w:val="109"/>
        </w:numPr>
        <w:autoSpaceDE w:val="0"/>
        <w:autoSpaceDN w:val="0"/>
        <w:adjustRightInd w:val="0"/>
        <w:jc w:val="both"/>
      </w:pPr>
      <w:r w:rsidRPr="00E0064C">
        <w:t>A hivatalos küldemények és ügyiratok kezelésére vonatkozó részletes szabályok</w:t>
      </w:r>
    </w:p>
    <w:p w:rsidR="00E0064C" w:rsidRPr="00E0064C" w:rsidRDefault="00E0064C" w:rsidP="00E0064C">
      <w:pPr>
        <w:jc w:val="both"/>
      </w:pPr>
    </w:p>
    <w:p w:rsidR="00E0064C" w:rsidRPr="00E0064C" w:rsidRDefault="00E0064C" w:rsidP="00E642FC">
      <w:pPr>
        <w:numPr>
          <w:ilvl w:val="0"/>
          <w:numId w:val="109"/>
        </w:numPr>
        <w:jc w:val="both"/>
      </w:pPr>
      <w:r w:rsidRPr="00E0064C">
        <w:t>Gépkocsi-használati szabályzat</w:t>
      </w:r>
    </w:p>
    <w:p w:rsidR="00E0064C" w:rsidRPr="00E0064C" w:rsidRDefault="00E0064C" w:rsidP="00E0064C">
      <w:pPr>
        <w:autoSpaceDE w:val="0"/>
        <w:autoSpaceDN w:val="0"/>
        <w:adjustRightInd w:val="0"/>
        <w:jc w:val="both"/>
      </w:pPr>
    </w:p>
    <w:p w:rsidR="00E0064C" w:rsidRPr="00E0064C" w:rsidRDefault="00E0064C" w:rsidP="00E0064C">
      <w:pPr>
        <w:autoSpaceDE w:val="0"/>
        <w:autoSpaceDN w:val="0"/>
        <w:adjustRightInd w:val="0"/>
        <w:jc w:val="both"/>
      </w:pPr>
    </w:p>
    <w:p w:rsidR="00E0064C" w:rsidRPr="00E0064C" w:rsidRDefault="00E0064C" w:rsidP="00E0064C">
      <w:pPr>
        <w:pStyle w:val="Cmsor1"/>
        <w:pageBreakBefore/>
        <w:jc w:val="center"/>
        <w:rPr>
          <w:rFonts w:ascii="Times New Roman" w:hAnsi="Times New Roman" w:cs="Times New Roman"/>
          <w:color w:val="auto"/>
        </w:rPr>
      </w:pPr>
      <w:bookmarkStart w:id="39" w:name="_Toc201312320"/>
      <w:r w:rsidRPr="00E0064C">
        <w:rPr>
          <w:rFonts w:ascii="Times New Roman" w:hAnsi="Times New Roman" w:cs="Times New Roman"/>
          <w:color w:val="auto"/>
        </w:rPr>
        <w:lastRenderedPageBreak/>
        <w:t>1. melléklet</w:t>
      </w:r>
      <w:bookmarkEnd w:id="39"/>
    </w:p>
    <w:p w:rsidR="00E0064C" w:rsidRPr="00E0064C" w:rsidRDefault="00E0064C" w:rsidP="00E0064C">
      <w:pPr>
        <w:pStyle w:val="Cmsor7"/>
        <w:autoSpaceDE w:val="0"/>
        <w:autoSpaceDN w:val="0"/>
        <w:adjustRightInd w:val="0"/>
        <w:spacing w:before="0"/>
        <w:jc w:val="center"/>
        <w:rPr>
          <w:rFonts w:ascii="Times New Roman" w:eastAsia="Times New Roman" w:hAnsi="Times New Roman" w:cs="Times New Roman"/>
          <w:b/>
          <w:bCs/>
          <w:color w:val="auto"/>
        </w:rPr>
      </w:pPr>
      <w:r w:rsidRPr="00E0064C">
        <w:rPr>
          <w:rFonts w:ascii="Times New Roman" w:eastAsia="Times New Roman" w:hAnsi="Times New Roman" w:cs="Times New Roman"/>
          <w:b/>
          <w:color w:val="auto"/>
        </w:rPr>
        <w:t xml:space="preserve">Az </w:t>
      </w:r>
      <w:r w:rsidRPr="00E0064C">
        <w:rPr>
          <w:rFonts w:ascii="Times New Roman" w:eastAsia="Times New Roman" w:hAnsi="Times New Roman" w:cs="Times New Roman"/>
          <w:b/>
          <w:bCs/>
          <w:color w:val="auto"/>
        </w:rPr>
        <w:t>egyes vagyonnyilatkozat-tételi kötelezettségekről szóló 2007. évi CLII. törvény alapján megállapított vagyonnyilatkozat tételre kötelezett munkakörök</w:t>
      </w:r>
    </w:p>
    <w:p w:rsidR="00E0064C" w:rsidRPr="00E0064C" w:rsidRDefault="00E0064C" w:rsidP="00E0064C">
      <w:pPr>
        <w:autoSpaceDE w:val="0"/>
        <w:autoSpaceDN w:val="0"/>
        <w:adjustRightInd w:val="0"/>
        <w:jc w:val="both"/>
      </w:pPr>
    </w:p>
    <w:p w:rsidR="00E0064C" w:rsidRPr="00E0064C" w:rsidRDefault="00E0064C" w:rsidP="00E0064C"/>
    <w:p w:rsidR="00E0064C" w:rsidRPr="00E0064C" w:rsidRDefault="00E0064C" w:rsidP="00E642FC">
      <w:pPr>
        <w:numPr>
          <w:ilvl w:val="0"/>
          <w:numId w:val="111"/>
        </w:numPr>
        <w:spacing w:line="360" w:lineRule="auto"/>
      </w:pPr>
      <w:r w:rsidRPr="00E0064C">
        <w:t>Jegyző</w:t>
      </w:r>
    </w:p>
    <w:p w:rsidR="00E0064C" w:rsidRPr="00E0064C" w:rsidRDefault="00E0064C" w:rsidP="00E642FC">
      <w:pPr>
        <w:numPr>
          <w:ilvl w:val="0"/>
          <w:numId w:val="111"/>
        </w:numPr>
        <w:spacing w:line="360" w:lineRule="auto"/>
      </w:pPr>
      <w:r w:rsidRPr="00E0064C">
        <w:t>Aljegyző</w:t>
      </w:r>
    </w:p>
    <w:p w:rsidR="00E0064C" w:rsidRPr="00E0064C" w:rsidRDefault="00E0064C" w:rsidP="00E642FC">
      <w:pPr>
        <w:numPr>
          <w:ilvl w:val="0"/>
          <w:numId w:val="111"/>
        </w:numPr>
        <w:spacing w:line="360" w:lineRule="auto"/>
      </w:pPr>
      <w:r w:rsidRPr="00E0064C">
        <w:t>Pénzügyi osztályvezető</w:t>
      </w:r>
    </w:p>
    <w:p w:rsidR="00E0064C" w:rsidRPr="00E0064C" w:rsidRDefault="00E0064C" w:rsidP="00E642FC">
      <w:pPr>
        <w:numPr>
          <w:ilvl w:val="0"/>
          <w:numId w:val="111"/>
        </w:numPr>
        <w:spacing w:line="360" w:lineRule="auto"/>
      </w:pPr>
      <w:r w:rsidRPr="00E0064C">
        <w:t>Adóügyi ügyintéző</w:t>
      </w:r>
    </w:p>
    <w:p w:rsidR="00E0064C" w:rsidRPr="00E0064C" w:rsidRDefault="00E0064C" w:rsidP="00E642FC">
      <w:pPr>
        <w:numPr>
          <w:ilvl w:val="0"/>
          <w:numId w:val="111"/>
        </w:numPr>
        <w:spacing w:line="360" w:lineRule="auto"/>
      </w:pPr>
      <w:r w:rsidRPr="00E0064C">
        <w:t>Költségvetési ügyintéző</w:t>
      </w:r>
    </w:p>
    <w:p w:rsidR="00E0064C" w:rsidRPr="00E0064C" w:rsidRDefault="00E0064C" w:rsidP="00E642FC">
      <w:pPr>
        <w:numPr>
          <w:ilvl w:val="0"/>
          <w:numId w:val="111"/>
        </w:numPr>
        <w:spacing w:line="360" w:lineRule="auto"/>
      </w:pPr>
      <w:r w:rsidRPr="00E0064C">
        <w:t>Pénzügyi ügyintéző</w:t>
      </w:r>
    </w:p>
    <w:p w:rsidR="00E0064C" w:rsidRPr="00E0064C" w:rsidRDefault="00E0064C" w:rsidP="00E642FC">
      <w:pPr>
        <w:numPr>
          <w:ilvl w:val="0"/>
          <w:numId w:val="111"/>
        </w:numPr>
        <w:spacing w:line="360" w:lineRule="auto"/>
      </w:pPr>
      <w:r w:rsidRPr="00E0064C">
        <w:t>Műszaki ügyintéző</w:t>
      </w:r>
    </w:p>
    <w:p w:rsidR="00E0064C" w:rsidRPr="00E0064C" w:rsidRDefault="00E0064C" w:rsidP="00E642FC">
      <w:pPr>
        <w:numPr>
          <w:ilvl w:val="0"/>
          <w:numId w:val="111"/>
        </w:numPr>
        <w:spacing w:line="360" w:lineRule="auto"/>
      </w:pPr>
      <w:r w:rsidRPr="00E0064C">
        <w:t>Igazgatási ügyintéző</w:t>
      </w:r>
    </w:p>
    <w:p w:rsidR="00E0064C" w:rsidRPr="00E0064C" w:rsidRDefault="00E0064C" w:rsidP="00E0064C">
      <w:pPr>
        <w:spacing w:line="360" w:lineRule="auto"/>
      </w:pPr>
    </w:p>
    <w:p w:rsidR="00E0064C" w:rsidRPr="00E0064C" w:rsidRDefault="00E0064C" w:rsidP="00E0064C">
      <w:pPr>
        <w:spacing w:line="360" w:lineRule="auto"/>
      </w:pPr>
    </w:p>
    <w:p w:rsidR="00E0064C" w:rsidRPr="00E0064C" w:rsidRDefault="00E0064C" w:rsidP="00E0064C">
      <w:pPr>
        <w:spacing w:line="360" w:lineRule="auto"/>
      </w:pPr>
    </w:p>
    <w:p w:rsidR="00E0064C" w:rsidRPr="00E0064C" w:rsidRDefault="00E0064C" w:rsidP="00E0064C">
      <w:pPr>
        <w:pStyle w:val="Cmsor1"/>
        <w:pageBreakBefore/>
        <w:jc w:val="center"/>
        <w:rPr>
          <w:rFonts w:ascii="Times New Roman" w:hAnsi="Times New Roman" w:cs="Times New Roman"/>
          <w:color w:val="auto"/>
        </w:rPr>
      </w:pPr>
      <w:bookmarkStart w:id="40" w:name="_Toc201312321"/>
      <w:r w:rsidRPr="00E0064C">
        <w:rPr>
          <w:rFonts w:ascii="Times New Roman" w:hAnsi="Times New Roman" w:cs="Times New Roman"/>
          <w:color w:val="auto"/>
        </w:rPr>
        <w:lastRenderedPageBreak/>
        <w:t>2. melléklet</w:t>
      </w:r>
      <w:bookmarkEnd w:id="40"/>
    </w:p>
    <w:p w:rsidR="00E0064C" w:rsidRPr="00E0064C" w:rsidRDefault="00E0064C" w:rsidP="00E0064C">
      <w:pPr>
        <w:jc w:val="center"/>
        <w:rPr>
          <w:b/>
        </w:rPr>
      </w:pPr>
      <w:r w:rsidRPr="00E0064C">
        <w:rPr>
          <w:b/>
        </w:rPr>
        <w:t>A jogszabályoktól eltérő, rövidebb határidőn belül elintézendő ügyek</w:t>
      </w:r>
    </w:p>
    <w:p w:rsidR="00E0064C" w:rsidRPr="00E0064C" w:rsidRDefault="00E0064C" w:rsidP="00E0064C">
      <w:pPr>
        <w:autoSpaceDE w:val="0"/>
        <w:autoSpaceDN w:val="0"/>
        <w:adjustRightInd w:val="0"/>
        <w:jc w:val="both"/>
      </w:pPr>
    </w:p>
    <w:p w:rsidR="00E0064C" w:rsidRPr="00E0064C" w:rsidRDefault="00E0064C" w:rsidP="00E0064C">
      <w:pPr>
        <w:autoSpaceDE w:val="0"/>
        <w:autoSpaceDN w:val="0"/>
        <w:adjustRightInd w:val="0"/>
        <w:jc w:val="both"/>
      </w:pPr>
    </w:p>
    <w:p w:rsidR="00E0064C" w:rsidRPr="00E0064C" w:rsidRDefault="00E0064C" w:rsidP="00E642FC">
      <w:pPr>
        <w:numPr>
          <w:ilvl w:val="0"/>
          <w:numId w:val="110"/>
        </w:numPr>
        <w:rPr>
          <w:b/>
        </w:rPr>
      </w:pPr>
      <w:r w:rsidRPr="00E0064C">
        <w:rPr>
          <w:b/>
        </w:rPr>
        <w:t>Azonnal intézendő ügyek</w:t>
      </w:r>
    </w:p>
    <w:p w:rsidR="00E0064C" w:rsidRPr="00E0064C" w:rsidRDefault="00E0064C" w:rsidP="00E642FC">
      <w:pPr>
        <w:numPr>
          <w:ilvl w:val="1"/>
          <w:numId w:val="110"/>
        </w:numPr>
      </w:pPr>
      <w:r w:rsidRPr="00E0064C">
        <w:t>életveszély elhárítása</w:t>
      </w:r>
    </w:p>
    <w:p w:rsidR="00E0064C" w:rsidRPr="00E0064C" w:rsidRDefault="00E0064C" w:rsidP="00E642FC">
      <w:pPr>
        <w:numPr>
          <w:ilvl w:val="1"/>
          <w:numId w:val="110"/>
        </w:numPr>
      </w:pPr>
      <w:r w:rsidRPr="00E0064C">
        <w:t>lakcímváltozás bejelentése</w:t>
      </w:r>
    </w:p>
    <w:p w:rsidR="00E0064C" w:rsidRPr="00E0064C" w:rsidRDefault="00E0064C" w:rsidP="00E642FC">
      <w:pPr>
        <w:numPr>
          <w:ilvl w:val="1"/>
          <w:numId w:val="110"/>
        </w:numPr>
      </w:pPr>
      <w:r w:rsidRPr="00E0064C">
        <w:t>vásárlók könyvének hitelesítése</w:t>
      </w:r>
    </w:p>
    <w:p w:rsidR="00E0064C" w:rsidRPr="00E0064C" w:rsidRDefault="00E0064C" w:rsidP="00E642FC">
      <w:pPr>
        <w:numPr>
          <w:ilvl w:val="1"/>
          <w:numId w:val="110"/>
        </w:numPr>
      </w:pPr>
      <w:r w:rsidRPr="00E0064C">
        <w:t>köztemetés ügyintézése</w:t>
      </w:r>
    </w:p>
    <w:p w:rsidR="00E0064C" w:rsidRPr="00E0064C" w:rsidRDefault="00E0064C" w:rsidP="00E642FC">
      <w:pPr>
        <w:numPr>
          <w:ilvl w:val="1"/>
          <w:numId w:val="110"/>
        </w:numPr>
      </w:pPr>
      <w:r w:rsidRPr="00E0064C">
        <w:t>adóigazolás kiadása</w:t>
      </w:r>
    </w:p>
    <w:p w:rsidR="00E0064C" w:rsidRPr="00E0064C" w:rsidRDefault="00E0064C" w:rsidP="00E642FC">
      <w:pPr>
        <w:numPr>
          <w:ilvl w:val="1"/>
          <w:numId w:val="110"/>
        </w:numPr>
      </w:pPr>
      <w:r w:rsidRPr="00E0064C">
        <w:t>adóbefizetés</w:t>
      </w:r>
    </w:p>
    <w:p w:rsidR="00E0064C" w:rsidRPr="00E0064C" w:rsidRDefault="00E0064C" w:rsidP="00E642FC">
      <w:pPr>
        <w:numPr>
          <w:ilvl w:val="1"/>
          <w:numId w:val="110"/>
        </w:numPr>
      </w:pPr>
      <w:r w:rsidRPr="00E0064C">
        <w:t>névváltozás ügyintézése</w:t>
      </w:r>
    </w:p>
    <w:p w:rsidR="00E0064C" w:rsidRPr="00E0064C" w:rsidRDefault="00E0064C" w:rsidP="00E642FC">
      <w:pPr>
        <w:numPr>
          <w:ilvl w:val="1"/>
          <w:numId w:val="110"/>
        </w:numPr>
      </w:pPr>
      <w:r w:rsidRPr="00E0064C">
        <w:t>bármely ügyben kérelmek átvétele</w:t>
      </w:r>
    </w:p>
    <w:p w:rsidR="00E0064C" w:rsidRPr="00E0064C" w:rsidRDefault="00E0064C" w:rsidP="00E642FC">
      <w:pPr>
        <w:numPr>
          <w:ilvl w:val="1"/>
          <w:numId w:val="110"/>
        </w:numPr>
      </w:pPr>
      <w:r w:rsidRPr="00E0064C">
        <w:t>talált tárgyak kezelése</w:t>
      </w:r>
    </w:p>
    <w:p w:rsidR="00E0064C" w:rsidRPr="00E0064C" w:rsidRDefault="00E0064C" w:rsidP="00E0064C"/>
    <w:p w:rsidR="00E0064C" w:rsidRPr="00E0064C" w:rsidRDefault="00E0064C" w:rsidP="00E642FC">
      <w:pPr>
        <w:numPr>
          <w:ilvl w:val="0"/>
          <w:numId w:val="110"/>
        </w:numPr>
        <w:rPr>
          <w:b/>
        </w:rPr>
      </w:pPr>
      <w:r w:rsidRPr="00E0064C">
        <w:rPr>
          <w:b/>
        </w:rPr>
        <w:t>3 napon belül intézendő ügyek</w:t>
      </w:r>
    </w:p>
    <w:p w:rsidR="00E0064C" w:rsidRPr="00E0064C" w:rsidRDefault="00E0064C" w:rsidP="00E642FC">
      <w:pPr>
        <w:numPr>
          <w:ilvl w:val="1"/>
          <w:numId w:val="110"/>
        </w:numPr>
      </w:pPr>
      <w:r w:rsidRPr="00E0064C">
        <w:t>születési, házassági, halotti anyakönyvi kivonat és másolat kiadása</w:t>
      </w:r>
    </w:p>
    <w:p w:rsidR="00E0064C" w:rsidRPr="00E0064C" w:rsidRDefault="00E0064C" w:rsidP="00E642FC">
      <w:pPr>
        <w:numPr>
          <w:ilvl w:val="1"/>
          <w:numId w:val="110"/>
        </w:numPr>
      </w:pPr>
      <w:r w:rsidRPr="00E0064C">
        <w:t>vagyoni bizonyítványokkal kapcsolatos ügyek</w:t>
      </w:r>
    </w:p>
    <w:p w:rsidR="00E0064C" w:rsidRPr="00E0064C" w:rsidRDefault="00E0064C" w:rsidP="00E0064C"/>
    <w:p w:rsidR="00E0064C" w:rsidRPr="00E0064C" w:rsidRDefault="00E0064C" w:rsidP="00E642FC">
      <w:pPr>
        <w:numPr>
          <w:ilvl w:val="0"/>
          <w:numId w:val="110"/>
        </w:numPr>
        <w:rPr>
          <w:b/>
        </w:rPr>
      </w:pPr>
      <w:r w:rsidRPr="00E0064C">
        <w:rPr>
          <w:b/>
        </w:rPr>
        <w:t>8 napon belül intézendő ügyek</w:t>
      </w:r>
    </w:p>
    <w:p w:rsidR="00E0064C" w:rsidRPr="00E0064C" w:rsidRDefault="00E0064C" w:rsidP="00E642FC">
      <w:pPr>
        <w:numPr>
          <w:ilvl w:val="1"/>
          <w:numId w:val="110"/>
        </w:numPr>
      </w:pPr>
      <w:r w:rsidRPr="00E0064C">
        <w:t>hatósági bizonyítvány kiadása</w:t>
      </w:r>
    </w:p>
    <w:p w:rsidR="00E0064C" w:rsidRPr="00E0064C" w:rsidRDefault="00E0064C" w:rsidP="00E642FC">
      <w:pPr>
        <w:numPr>
          <w:ilvl w:val="1"/>
          <w:numId w:val="110"/>
        </w:numPr>
      </w:pPr>
      <w:r w:rsidRPr="00E0064C">
        <w:t>adatszolgáltatás más szerv részére</w:t>
      </w:r>
    </w:p>
    <w:p w:rsidR="00E0064C" w:rsidRPr="00E0064C" w:rsidRDefault="00E0064C" w:rsidP="00E0064C"/>
    <w:p w:rsidR="00E0064C" w:rsidRPr="00E0064C" w:rsidRDefault="00E0064C" w:rsidP="00E642FC">
      <w:pPr>
        <w:numPr>
          <w:ilvl w:val="0"/>
          <w:numId w:val="110"/>
        </w:numPr>
        <w:rPr>
          <w:b/>
        </w:rPr>
      </w:pPr>
      <w:r w:rsidRPr="00E0064C">
        <w:rPr>
          <w:b/>
        </w:rPr>
        <w:t>15 napon belül intézendő ügyek</w:t>
      </w:r>
    </w:p>
    <w:p w:rsidR="00E0064C" w:rsidRPr="00E0064C" w:rsidRDefault="00E0064C" w:rsidP="00E642FC">
      <w:pPr>
        <w:numPr>
          <w:ilvl w:val="1"/>
          <w:numId w:val="110"/>
        </w:numPr>
      </w:pPr>
      <w:r w:rsidRPr="00E0064C">
        <w:t>temetési segély</w:t>
      </w:r>
    </w:p>
    <w:p w:rsidR="00E0064C" w:rsidRPr="00E0064C" w:rsidRDefault="00E0064C" w:rsidP="00E642FC">
      <w:pPr>
        <w:numPr>
          <w:ilvl w:val="1"/>
          <w:numId w:val="110"/>
        </w:numPr>
      </w:pPr>
      <w:r w:rsidRPr="00E0064C">
        <w:t>tévesen befizetett adó visszautalása, a téves adóelőírás helyesbítése</w:t>
      </w:r>
    </w:p>
    <w:p w:rsidR="00E0064C" w:rsidRPr="00E0064C" w:rsidRDefault="00E0064C" w:rsidP="00E0064C">
      <w:pPr>
        <w:pStyle w:val="Cmsor1"/>
        <w:pageBreakBefore/>
        <w:jc w:val="center"/>
        <w:rPr>
          <w:rFonts w:ascii="Times New Roman" w:hAnsi="Times New Roman" w:cs="Times New Roman"/>
          <w:color w:val="auto"/>
          <w:sz w:val="20"/>
        </w:rPr>
      </w:pPr>
      <w:bookmarkStart w:id="41" w:name="_Toc201312322"/>
      <w:r w:rsidRPr="00E0064C">
        <w:rPr>
          <w:rFonts w:ascii="Times New Roman" w:hAnsi="Times New Roman" w:cs="Times New Roman"/>
          <w:color w:val="auto"/>
        </w:rPr>
        <w:lastRenderedPageBreak/>
        <w:t>3. melléklet</w:t>
      </w:r>
      <w:bookmarkEnd w:id="41"/>
    </w:p>
    <w:p w:rsidR="00E0064C" w:rsidRPr="00E0064C" w:rsidRDefault="00E0064C" w:rsidP="00E0064C">
      <w:pPr>
        <w:jc w:val="center"/>
        <w:rPr>
          <w:b/>
        </w:rPr>
      </w:pPr>
      <w:r w:rsidRPr="00E0064C">
        <w:rPr>
          <w:b/>
        </w:rPr>
        <w:t>A képviselő-testület és szervei által használt bélyegzők leírása és lenyomata:</w:t>
      </w:r>
    </w:p>
    <w:p w:rsidR="00E0064C" w:rsidRPr="00E0064C" w:rsidRDefault="00E0064C" w:rsidP="00E0064C">
      <w:pPr>
        <w:jc w:val="both"/>
      </w:pPr>
    </w:p>
    <w:p w:rsidR="00E0064C" w:rsidRPr="00E0064C" w:rsidRDefault="00E0064C" w:rsidP="00E0064C">
      <w:pPr>
        <w:jc w:val="both"/>
      </w:pPr>
      <w:r w:rsidRPr="00E0064C">
        <w:t xml:space="preserve">A </w:t>
      </w:r>
      <w:r w:rsidRPr="00E0064C">
        <w:rPr>
          <w:b/>
        </w:rPr>
        <w:t>képviselő-testület</w:t>
      </w:r>
      <w:r w:rsidRPr="00E0064C">
        <w:t xml:space="preserve"> bélyegzője kör alakú, felső köríven a „Tótkomlós Város Önkormányzatának Képviselő-testülete” felirat két sorban, középen Magyarország címere:</w:t>
      </w:r>
    </w:p>
    <w:p w:rsidR="0041496A" w:rsidRPr="00E0064C" w:rsidRDefault="0041496A" w:rsidP="00E0064C">
      <w:pPr>
        <w:jc w:val="both"/>
      </w:pPr>
    </w:p>
    <w:p w:rsidR="00E0064C" w:rsidRPr="00E0064C" w:rsidRDefault="00E0064C" w:rsidP="00E0064C">
      <w:pPr>
        <w:jc w:val="both"/>
      </w:pPr>
    </w:p>
    <w:p w:rsidR="00E0064C" w:rsidRPr="00E0064C" w:rsidRDefault="00E0064C" w:rsidP="00E0064C">
      <w:pPr>
        <w:jc w:val="both"/>
      </w:pPr>
      <w:r w:rsidRPr="00E0064C">
        <w:t xml:space="preserve">A </w:t>
      </w:r>
      <w:r w:rsidRPr="00E0064C">
        <w:rPr>
          <w:b/>
        </w:rPr>
        <w:t>polgármester</w:t>
      </w:r>
      <w:r w:rsidRPr="00E0064C">
        <w:t xml:space="preserve"> által használt bélyegző kör alakú, felső köríven „TÓTKOMLÓS VÁROS POLGÁRMESTERE” felirat, középen Magyarország címere, alul a bélyegző sorszáma:</w:t>
      </w:r>
    </w:p>
    <w:p w:rsidR="0041496A" w:rsidRPr="00E0064C" w:rsidRDefault="0041496A" w:rsidP="00E0064C">
      <w:pPr>
        <w:jc w:val="both"/>
      </w:pPr>
    </w:p>
    <w:p w:rsidR="00E0064C" w:rsidRPr="00E0064C" w:rsidRDefault="00E0064C" w:rsidP="00E0064C">
      <w:pPr>
        <w:jc w:val="both"/>
      </w:pPr>
    </w:p>
    <w:p w:rsidR="00E0064C" w:rsidRPr="00E0064C" w:rsidRDefault="00E0064C" w:rsidP="00E0064C">
      <w:pPr>
        <w:jc w:val="both"/>
      </w:pPr>
      <w:r w:rsidRPr="00E0064C">
        <w:t xml:space="preserve">A </w:t>
      </w:r>
      <w:r w:rsidRPr="00E0064C">
        <w:rPr>
          <w:b/>
        </w:rPr>
        <w:t>Szociális Bizottság</w:t>
      </w:r>
      <w:r w:rsidRPr="00E0064C">
        <w:t xml:space="preserve"> bélyegzője kör alakú, felső köríven „Városi Önkormányzat Szociális Bizottsága” felirat két sorban, középen Magyarország címere, alul a bélyegző sorszáma, az alatt „Tótkomlós” felirat:</w:t>
      </w:r>
    </w:p>
    <w:p w:rsidR="00E0064C" w:rsidRPr="00E0064C" w:rsidRDefault="00E0064C" w:rsidP="00E0064C">
      <w:pPr>
        <w:jc w:val="both"/>
      </w:pPr>
    </w:p>
    <w:p w:rsidR="00E0064C" w:rsidRPr="00E0064C" w:rsidRDefault="00E0064C" w:rsidP="00E0064C">
      <w:pPr>
        <w:jc w:val="both"/>
      </w:pPr>
    </w:p>
    <w:p w:rsidR="00E0064C" w:rsidRDefault="00E0064C" w:rsidP="00E0064C">
      <w:pPr>
        <w:jc w:val="both"/>
      </w:pPr>
      <w:r w:rsidRPr="00E0064C">
        <w:t xml:space="preserve">A </w:t>
      </w:r>
      <w:r w:rsidRPr="00E0064C">
        <w:rPr>
          <w:b/>
        </w:rPr>
        <w:t>Városfejlesztési és Pénzügyi Bizottság</w:t>
      </w:r>
      <w:r w:rsidRPr="00E0064C">
        <w:t xml:space="preserve">, valamint az </w:t>
      </w:r>
      <w:r w:rsidRPr="00E0064C">
        <w:rPr>
          <w:b/>
        </w:rPr>
        <w:t>Oktatási és Kulturális Bizottság</w:t>
      </w:r>
      <w:r w:rsidRPr="00E0064C">
        <w:t xml:space="preserve"> saját bélyegzővel nem rendelkezik, amennyiben szükséges a képviselő-testület bélyegzőjét használja.</w:t>
      </w:r>
    </w:p>
    <w:p w:rsidR="006106F0" w:rsidRPr="00E0064C" w:rsidRDefault="006106F0" w:rsidP="00E0064C">
      <w:pPr>
        <w:jc w:val="both"/>
      </w:pPr>
    </w:p>
    <w:p w:rsidR="00E0064C" w:rsidRPr="00E0064C" w:rsidRDefault="00E0064C" w:rsidP="00E0064C">
      <w:pPr>
        <w:jc w:val="both"/>
      </w:pPr>
    </w:p>
    <w:p w:rsidR="00E0064C" w:rsidRPr="00E0064C" w:rsidRDefault="00E0064C" w:rsidP="00E0064C">
      <w:pPr>
        <w:jc w:val="both"/>
      </w:pPr>
      <w:r w:rsidRPr="00E0064C">
        <w:t xml:space="preserve">A </w:t>
      </w:r>
      <w:r w:rsidRPr="00E0064C">
        <w:rPr>
          <w:b/>
        </w:rPr>
        <w:t>Hivatal</w:t>
      </w:r>
      <w:r w:rsidRPr="00E0064C">
        <w:t xml:space="preserve"> bélyegzője kör alakú, körben a „Tótkomlósi Polgármesteri Hivatal” felirattal, középen Magyarország címere, az alatt a bélyegző sorszáma:</w:t>
      </w:r>
    </w:p>
    <w:p w:rsidR="00E0064C" w:rsidRPr="00E0064C" w:rsidRDefault="00E0064C" w:rsidP="00E0064C">
      <w:pPr>
        <w:jc w:val="both"/>
      </w:pPr>
    </w:p>
    <w:p w:rsidR="00E0064C" w:rsidRPr="00E0064C" w:rsidRDefault="00E0064C" w:rsidP="00E0064C">
      <w:pPr>
        <w:jc w:val="both"/>
      </w:pPr>
    </w:p>
    <w:p w:rsidR="00E0064C" w:rsidRPr="00E0064C" w:rsidRDefault="00E0064C" w:rsidP="00E0064C">
      <w:pPr>
        <w:autoSpaceDE w:val="0"/>
        <w:autoSpaceDN w:val="0"/>
        <w:adjustRightInd w:val="0"/>
        <w:jc w:val="both"/>
      </w:pPr>
      <w:r w:rsidRPr="00E0064C">
        <w:t xml:space="preserve">A </w:t>
      </w:r>
      <w:r w:rsidRPr="00E0064C">
        <w:rPr>
          <w:b/>
        </w:rPr>
        <w:t>Jegyző</w:t>
      </w:r>
      <w:r w:rsidRPr="00E0064C">
        <w:t xml:space="preserve"> által használt bélyegző kör alakú, körben „Tótkomlós Város Jegyzője” felirattal, középen Magyarország címere, az alatt a bélyegző sorszáma:</w:t>
      </w:r>
    </w:p>
    <w:p w:rsidR="00E0064C" w:rsidRPr="00E0064C" w:rsidRDefault="00E0064C" w:rsidP="00E0064C">
      <w:pPr>
        <w:autoSpaceDE w:val="0"/>
        <w:autoSpaceDN w:val="0"/>
        <w:adjustRightInd w:val="0"/>
        <w:jc w:val="both"/>
        <w:rPr>
          <w:highlight w:val="yellow"/>
        </w:rPr>
      </w:pPr>
    </w:p>
    <w:p w:rsidR="0041496A" w:rsidRPr="00E0064C" w:rsidRDefault="0041496A" w:rsidP="00E0064C">
      <w:pPr>
        <w:autoSpaceDE w:val="0"/>
        <w:autoSpaceDN w:val="0"/>
        <w:adjustRightInd w:val="0"/>
        <w:jc w:val="both"/>
        <w:rPr>
          <w:highlight w:val="yellow"/>
        </w:rPr>
      </w:pPr>
    </w:p>
    <w:p w:rsidR="00E0064C" w:rsidRDefault="00E0064C" w:rsidP="00E0064C">
      <w:pPr>
        <w:autoSpaceDE w:val="0"/>
        <w:autoSpaceDN w:val="0"/>
        <w:adjustRightInd w:val="0"/>
        <w:jc w:val="both"/>
      </w:pPr>
      <w:r w:rsidRPr="00E0064C">
        <w:t xml:space="preserve">A </w:t>
      </w:r>
      <w:r w:rsidRPr="00E0064C">
        <w:rPr>
          <w:b/>
        </w:rPr>
        <w:t>személyi</w:t>
      </w:r>
      <w:r w:rsidR="0041496A">
        <w:rPr>
          <w:b/>
        </w:rPr>
        <w:t xml:space="preserve"> </w:t>
      </w:r>
      <w:r w:rsidRPr="00E0064C">
        <w:rPr>
          <w:b/>
        </w:rPr>
        <w:t>adat- és lakcímnyilvántartás</w:t>
      </w:r>
      <w:r w:rsidRPr="00E0064C">
        <w:t xml:space="preserve"> által használt bélyegző kör alakú, körben felül két sorban „Tótkomlós Város Személyi</w:t>
      </w:r>
      <w:r w:rsidR="0041496A">
        <w:t xml:space="preserve"> </w:t>
      </w:r>
      <w:r w:rsidRPr="00E0064C">
        <w:t>adat- és Lakcímnyilvántartó” felirattal, középen Magyarország címere:</w:t>
      </w:r>
    </w:p>
    <w:p w:rsidR="006106F0" w:rsidRPr="00E0064C" w:rsidRDefault="006106F0" w:rsidP="00E0064C">
      <w:pPr>
        <w:autoSpaceDE w:val="0"/>
        <w:autoSpaceDN w:val="0"/>
        <w:adjustRightInd w:val="0"/>
        <w:jc w:val="both"/>
      </w:pPr>
    </w:p>
    <w:p w:rsidR="0041496A" w:rsidRPr="00E0064C" w:rsidRDefault="0041496A" w:rsidP="00E0064C">
      <w:pPr>
        <w:autoSpaceDE w:val="0"/>
        <w:autoSpaceDN w:val="0"/>
        <w:adjustRightInd w:val="0"/>
        <w:jc w:val="both"/>
        <w:rPr>
          <w:highlight w:val="yellow"/>
        </w:rPr>
      </w:pPr>
    </w:p>
    <w:p w:rsidR="00E0064C" w:rsidRPr="00E0064C" w:rsidRDefault="00E0064C" w:rsidP="00E0064C">
      <w:pPr>
        <w:autoSpaceDE w:val="0"/>
        <w:autoSpaceDN w:val="0"/>
        <w:adjustRightInd w:val="0"/>
        <w:jc w:val="both"/>
      </w:pPr>
      <w:r w:rsidRPr="00E0064C">
        <w:t xml:space="preserve">A Hivatal a következő feliratú és lenyomatú </w:t>
      </w:r>
      <w:r w:rsidRPr="00E0064C">
        <w:rPr>
          <w:b/>
        </w:rPr>
        <w:t>fejbélyegzőket</w:t>
      </w:r>
      <w:r w:rsidRPr="00E0064C">
        <w:t xml:space="preserve"> használja:</w:t>
      </w:r>
    </w:p>
    <w:p w:rsidR="00E0064C" w:rsidRPr="00E0064C" w:rsidRDefault="00E0064C" w:rsidP="00E0064C">
      <w:pPr>
        <w:autoSpaceDE w:val="0"/>
        <w:autoSpaceDN w:val="0"/>
        <w:adjustRightInd w:val="0"/>
        <w:jc w:val="both"/>
      </w:pPr>
    </w:p>
    <w:p w:rsidR="00E0064C" w:rsidRPr="00E0064C" w:rsidRDefault="006106F0" w:rsidP="006106F0">
      <w:pPr>
        <w:pStyle w:val="Listaszerbekezds"/>
        <w:autoSpaceDE w:val="0"/>
        <w:autoSpaceDN w:val="0"/>
        <w:adjustRightInd w:val="0"/>
        <w:ind w:left="426"/>
        <w:jc w:val="both"/>
      </w:pPr>
      <w:r>
        <w:t xml:space="preserve">1.   </w:t>
      </w:r>
      <w:r w:rsidR="00E0064C" w:rsidRPr="00E0064C">
        <w:t>Tótkomlósi Polgármesteri Hivatal 5940 Tótkomlós, Fő út 1.</w:t>
      </w:r>
    </w:p>
    <w:p w:rsidR="00E0064C" w:rsidRPr="00E0064C" w:rsidRDefault="00E0064C" w:rsidP="00E0064C">
      <w:pPr>
        <w:autoSpaceDE w:val="0"/>
        <w:autoSpaceDN w:val="0"/>
        <w:adjustRightInd w:val="0"/>
        <w:ind w:left="2880"/>
        <w:jc w:val="both"/>
      </w:pPr>
    </w:p>
    <w:p w:rsidR="00E0064C" w:rsidRPr="00E0064C" w:rsidRDefault="006106F0" w:rsidP="006106F0">
      <w:pPr>
        <w:pStyle w:val="Listaszerbekezds"/>
        <w:autoSpaceDE w:val="0"/>
        <w:autoSpaceDN w:val="0"/>
        <w:adjustRightInd w:val="0"/>
        <w:ind w:left="426"/>
        <w:jc w:val="both"/>
      </w:pPr>
      <w:r>
        <w:t xml:space="preserve">2.   </w:t>
      </w:r>
      <w:r w:rsidR="00E0064C" w:rsidRPr="00E0064C">
        <w:t>Tótkomlósi Polgármesteri Hivatal 5940 Tótkomlós, Fő út 1.</w:t>
      </w:r>
    </w:p>
    <w:p w:rsidR="00E0064C" w:rsidRPr="00E0064C" w:rsidRDefault="006106F0" w:rsidP="00E0064C">
      <w:pPr>
        <w:autoSpaceDE w:val="0"/>
        <w:autoSpaceDN w:val="0"/>
        <w:adjustRightInd w:val="0"/>
        <w:ind w:left="709"/>
        <w:jc w:val="both"/>
      </w:pPr>
      <w:r>
        <w:t xml:space="preserve"> </w:t>
      </w:r>
      <w:proofErr w:type="spellStart"/>
      <w:r w:rsidR="00E0064C" w:rsidRPr="00E0064C">
        <w:t>Bsz</w:t>
      </w:r>
      <w:proofErr w:type="spellEnd"/>
      <w:proofErr w:type="gramStart"/>
      <w:r w:rsidR="00E0064C" w:rsidRPr="00E0064C">
        <w:t>.:</w:t>
      </w:r>
      <w:proofErr w:type="gramEnd"/>
      <w:r w:rsidR="00E0064C" w:rsidRPr="00E0064C">
        <w:t xml:space="preserve"> 10402544-50526552-54861000</w:t>
      </w:r>
    </w:p>
    <w:p w:rsidR="006106F0" w:rsidRDefault="006106F0" w:rsidP="006106F0">
      <w:pPr>
        <w:autoSpaceDE w:val="0"/>
        <w:autoSpaceDN w:val="0"/>
        <w:adjustRightInd w:val="0"/>
        <w:ind w:left="709"/>
        <w:jc w:val="both"/>
      </w:pPr>
      <w:r>
        <w:t xml:space="preserve"> </w:t>
      </w:r>
      <w:r w:rsidR="00E0064C" w:rsidRPr="00E0064C">
        <w:t>Adószám: 15345802-1-04</w:t>
      </w:r>
      <w:bookmarkStart w:id="42" w:name="_Toc201312323"/>
    </w:p>
    <w:p w:rsidR="006106F0" w:rsidRDefault="006106F0" w:rsidP="006106F0">
      <w:pPr>
        <w:autoSpaceDE w:val="0"/>
        <w:autoSpaceDN w:val="0"/>
        <w:adjustRightInd w:val="0"/>
        <w:ind w:left="709"/>
        <w:jc w:val="both"/>
      </w:pPr>
    </w:p>
    <w:p w:rsidR="006106F0" w:rsidRDefault="006106F0" w:rsidP="006106F0">
      <w:pPr>
        <w:autoSpaceDE w:val="0"/>
        <w:autoSpaceDN w:val="0"/>
        <w:adjustRightInd w:val="0"/>
        <w:ind w:left="709"/>
        <w:jc w:val="center"/>
        <w:rPr>
          <w:b/>
        </w:rPr>
      </w:pPr>
    </w:p>
    <w:p w:rsidR="0041496A" w:rsidRPr="006106F0" w:rsidRDefault="006106F0" w:rsidP="006106F0">
      <w:pPr>
        <w:autoSpaceDE w:val="0"/>
        <w:autoSpaceDN w:val="0"/>
        <w:adjustRightInd w:val="0"/>
        <w:ind w:left="709"/>
        <w:jc w:val="center"/>
        <w:rPr>
          <w:b/>
        </w:rPr>
      </w:pPr>
      <w:r w:rsidRPr="006106F0">
        <w:rPr>
          <w:b/>
        </w:rPr>
        <w:t>4</w:t>
      </w:r>
      <w:r w:rsidR="0041496A" w:rsidRPr="006106F0">
        <w:rPr>
          <w:b/>
        </w:rPr>
        <w:t>. melléklet</w:t>
      </w:r>
      <w:bookmarkEnd w:id="42"/>
    </w:p>
    <w:p w:rsidR="006106F0" w:rsidRDefault="006106F0" w:rsidP="0041496A">
      <w:pPr>
        <w:autoSpaceDE w:val="0"/>
        <w:autoSpaceDN w:val="0"/>
        <w:adjustRightInd w:val="0"/>
        <w:jc w:val="center"/>
        <w:rPr>
          <w:b/>
        </w:rPr>
      </w:pPr>
    </w:p>
    <w:p w:rsidR="0041496A" w:rsidRPr="00E0064C" w:rsidRDefault="0041496A" w:rsidP="0041496A">
      <w:pPr>
        <w:autoSpaceDE w:val="0"/>
        <w:autoSpaceDN w:val="0"/>
        <w:adjustRightInd w:val="0"/>
        <w:jc w:val="center"/>
        <w:rPr>
          <w:b/>
        </w:rPr>
      </w:pPr>
      <w:r w:rsidRPr="00E0064C">
        <w:rPr>
          <w:b/>
        </w:rPr>
        <w:t>Az anyakönyvvezető által használt bélyegző leírása és lenyomata</w:t>
      </w:r>
    </w:p>
    <w:p w:rsidR="0041496A" w:rsidRPr="00E0064C" w:rsidRDefault="0041496A" w:rsidP="0041496A">
      <w:pPr>
        <w:autoSpaceDE w:val="0"/>
        <w:autoSpaceDN w:val="0"/>
        <w:adjustRightInd w:val="0"/>
        <w:jc w:val="both"/>
      </w:pPr>
    </w:p>
    <w:p w:rsidR="00E0064C" w:rsidRDefault="0041496A" w:rsidP="00E0064C">
      <w:pPr>
        <w:autoSpaceDE w:val="0"/>
        <w:autoSpaceDN w:val="0"/>
        <w:adjustRightInd w:val="0"/>
        <w:jc w:val="both"/>
      </w:pPr>
      <w:r w:rsidRPr="00E0064C">
        <w:t xml:space="preserve">Az </w:t>
      </w:r>
      <w:r w:rsidRPr="00E0064C">
        <w:rPr>
          <w:b/>
        </w:rPr>
        <w:t>anyakönyvvezető</w:t>
      </w:r>
      <w:r w:rsidRPr="00E0064C">
        <w:t xml:space="preserve"> által használt bélyegző kör alakú, körben „Tótkomlós Város Anyakönyvvezetője” felirattal, középen Magyarország címere:</w:t>
      </w:r>
    </w:p>
    <w:p w:rsidR="001E5B09" w:rsidRDefault="006106F0" w:rsidP="006106F0">
      <w:pPr>
        <w:jc w:val="center"/>
        <w:rPr>
          <w:b/>
          <w:i/>
        </w:rPr>
      </w:pPr>
      <w:r w:rsidRPr="006106F0">
        <w:rPr>
          <w:b/>
          <w:i/>
        </w:rPr>
        <w:lastRenderedPageBreak/>
        <w:t>Dr. Kancsó János képviselő megérkezik a képviselő-testületi ülésre.</w:t>
      </w:r>
    </w:p>
    <w:p w:rsidR="006106F0" w:rsidRPr="006106F0" w:rsidRDefault="006106F0" w:rsidP="006106F0">
      <w:pPr>
        <w:jc w:val="center"/>
        <w:rPr>
          <w:b/>
          <w:i/>
        </w:rPr>
      </w:pPr>
    </w:p>
    <w:p w:rsidR="001E5B09" w:rsidRPr="00D86F29" w:rsidRDefault="00D86F29" w:rsidP="00D86F29">
      <w:pPr>
        <w:ind w:left="567" w:hanging="283"/>
        <w:jc w:val="both"/>
        <w:rPr>
          <w:i/>
          <w:sz w:val="26"/>
          <w:szCs w:val="26"/>
        </w:rPr>
      </w:pPr>
      <w:r>
        <w:rPr>
          <w:i/>
          <w:sz w:val="26"/>
          <w:szCs w:val="26"/>
        </w:rPr>
        <w:t xml:space="preserve">7. </w:t>
      </w:r>
      <w:r w:rsidR="001E5B09" w:rsidRPr="00D86F29">
        <w:rPr>
          <w:i/>
          <w:sz w:val="26"/>
          <w:szCs w:val="26"/>
        </w:rPr>
        <w:t>A DAOP-4.1.3/B-11-2012-0007 azonosító számú „</w:t>
      </w:r>
      <w:proofErr w:type="gramStart"/>
      <w:r w:rsidR="001E5B09" w:rsidRPr="00D86F29">
        <w:rPr>
          <w:i/>
          <w:sz w:val="26"/>
          <w:szCs w:val="26"/>
        </w:rPr>
        <w:t>A</w:t>
      </w:r>
      <w:proofErr w:type="gramEnd"/>
      <w:r w:rsidR="001E5B09" w:rsidRPr="00D86F29">
        <w:rPr>
          <w:i/>
          <w:sz w:val="26"/>
          <w:szCs w:val="26"/>
        </w:rPr>
        <w:t xml:space="preserve"> </w:t>
      </w:r>
      <w:proofErr w:type="spellStart"/>
      <w:r w:rsidR="001E5B09" w:rsidRPr="00D86F29">
        <w:rPr>
          <w:i/>
          <w:sz w:val="26"/>
          <w:szCs w:val="26"/>
        </w:rPr>
        <w:t>tótkomlósi</w:t>
      </w:r>
      <w:proofErr w:type="spellEnd"/>
      <w:r w:rsidR="001E5B09" w:rsidRPr="00D86F29">
        <w:rPr>
          <w:i/>
          <w:sz w:val="26"/>
          <w:szCs w:val="26"/>
        </w:rPr>
        <w:t xml:space="preserve"> bölcsőde fejlesztése és férőhelybővítése” elnevezésű pályázathoz kapcsolódó műszaki ellenőri feladatok ellátására beérkezett ajánlatokról döntés és a szolgáltatási szerződés jóváhagyása</w:t>
      </w:r>
    </w:p>
    <w:p w:rsidR="001E5B09" w:rsidRDefault="001E5B09" w:rsidP="001E5B09">
      <w:pPr>
        <w:jc w:val="both"/>
        <w:rPr>
          <w:i/>
          <w:color w:val="000000"/>
        </w:rPr>
      </w:pPr>
    </w:p>
    <w:p w:rsidR="007B0FA8" w:rsidRDefault="00C339DD" w:rsidP="007B0FA8">
      <w:pPr>
        <w:overflowPunct w:val="0"/>
        <w:autoSpaceDE w:val="0"/>
        <w:autoSpaceDN w:val="0"/>
        <w:adjustRightInd w:val="0"/>
        <w:jc w:val="both"/>
        <w:textAlignment w:val="baseline"/>
      </w:pPr>
      <w:r w:rsidRPr="00C43E95">
        <w:rPr>
          <w:b/>
          <w:i/>
        </w:rPr>
        <w:t xml:space="preserve">Dr. Garay Rita polgármester: </w:t>
      </w:r>
      <w:r w:rsidR="00D86F29">
        <w:t xml:space="preserve">Elmondja, hogy 5 ajánlat érkezett határidőre, melyből 2 ajánlat </w:t>
      </w:r>
      <w:r w:rsidR="007B0FA8">
        <w:t>volt érvényes melyek a következők:</w:t>
      </w:r>
    </w:p>
    <w:p w:rsidR="007B0FA8" w:rsidRDefault="007B0FA8" w:rsidP="00E642FC">
      <w:pPr>
        <w:pStyle w:val="Listaszerbekezds"/>
        <w:numPr>
          <w:ilvl w:val="0"/>
          <w:numId w:val="76"/>
        </w:numPr>
        <w:overflowPunct w:val="0"/>
        <w:autoSpaceDE w:val="0"/>
        <w:autoSpaceDN w:val="0"/>
        <w:adjustRightInd w:val="0"/>
        <w:jc w:val="both"/>
        <w:textAlignment w:val="baseline"/>
      </w:pPr>
      <w:r w:rsidRPr="007B0FA8">
        <w:rPr>
          <w:iCs/>
        </w:rPr>
        <w:t>Angyalsziget Kft.</w:t>
      </w:r>
      <w:r w:rsidR="00D86F29" w:rsidRPr="007B0FA8">
        <w:rPr>
          <w:iCs/>
        </w:rPr>
        <w:t xml:space="preserve"> </w:t>
      </w:r>
      <w:r w:rsidRPr="007B0FA8">
        <w:rPr>
          <w:iCs/>
        </w:rPr>
        <w:t>(</w:t>
      </w:r>
      <w:r w:rsidR="00D86F29" w:rsidRPr="007B0FA8">
        <w:rPr>
          <w:iCs/>
        </w:rPr>
        <w:t>5820 Mezőhegyes, Munkácsy u. 27.</w:t>
      </w:r>
      <w:r w:rsidRPr="007B0FA8">
        <w:rPr>
          <w:iCs/>
        </w:rPr>
        <w:t>)</w:t>
      </w:r>
      <w:r w:rsidR="00D86F29">
        <w:t xml:space="preserve"> ajánlati ára</w:t>
      </w:r>
      <w:r w:rsidR="00D86F29" w:rsidRPr="00D86F29">
        <w:t xml:space="preserve"> nettó 2.500.000,-</w:t>
      </w:r>
      <w:r w:rsidR="00D86F29">
        <w:t xml:space="preserve"> </w:t>
      </w:r>
      <w:r w:rsidR="00D86F29" w:rsidRPr="00D86F29">
        <w:t>Ft+Áfa, azaz bruttó 3.175.000,-</w:t>
      </w:r>
      <w:r w:rsidR="00D86F29">
        <w:t xml:space="preserve"> </w:t>
      </w:r>
      <w:r w:rsidR="00D86F29" w:rsidRPr="00D86F29">
        <w:t>Ft</w:t>
      </w:r>
      <w:r w:rsidR="00D86F29">
        <w:t xml:space="preserve">, </w:t>
      </w:r>
    </w:p>
    <w:p w:rsidR="00D86F29" w:rsidRDefault="00D86F29" w:rsidP="00E642FC">
      <w:pPr>
        <w:pStyle w:val="Listaszerbekezds"/>
        <w:numPr>
          <w:ilvl w:val="0"/>
          <w:numId w:val="76"/>
        </w:numPr>
        <w:overflowPunct w:val="0"/>
        <w:autoSpaceDE w:val="0"/>
        <w:autoSpaceDN w:val="0"/>
        <w:adjustRightInd w:val="0"/>
        <w:jc w:val="both"/>
        <w:textAlignment w:val="baseline"/>
      </w:pPr>
      <w:r w:rsidRPr="007B0FA8">
        <w:rPr>
          <w:iCs/>
        </w:rPr>
        <w:t>KERHOME Tervező, Kivitelező, Tanácsadó és Szolgáltató</w:t>
      </w:r>
      <w:r w:rsidR="007B0FA8">
        <w:rPr>
          <w:iCs/>
        </w:rPr>
        <w:t xml:space="preserve"> Kft.</w:t>
      </w:r>
      <w:r w:rsidRPr="007B0FA8">
        <w:rPr>
          <w:iCs/>
        </w:rPr>
        <w:t xml:space="preserve"> </w:t>
      </w:r>
      <w:r w:rsidR="007B0FA8">
        <w:rPr>
          <w:iCs/>
        </w:rPr>
        <w:t>(</w:t>
      </w:r>
      <w:r w:rsidRPr="007B0FA8">
        <w:rPr>
          <w:iCs/>
        </w:rPr>
        <w:t>5900 Orosháza, Móra Ferenc u. 36/</w:t>
      </w:r>
      <w:proofErr w:type="gramStart"/>
      <w:r w:rsidRPr="007B0FA8">
        <w:rPr>
          <w:iCs/>
        </w:rPr>
        <w:t>a.</w:t>
      </w:r>
      <w:proofErr w:type="gramEnd"/>
      <w:r w:rsidR="007B0FA8">
        <w:rPr>
          <w:iCs/>
        </w:rPr>
        <w:t>)</w:t>
      </w:r>
      <w:r w:rsidR="007B0FA8">
        <w:t xml:space="preserve"> ajánlati ára</w:t>
      </w:r>
      <w:r w:rsidRPr="007B0FA8">
        <w:t xml:space="preserve"> nettó 2.345.000,-</w:t>
      </w:r>
      <w:r w:rsidR="007B0FA8">
        <w:t xml:space="preserve"> </w:t>
      </w:r>
      <w:r w:rsidRPr="007B0FA8">
        <w:t>Ft+Áfa, azaz bruttó 2.978.150,-</w:t>
      </w:r>
      <w:r w:rsidR="007B0FA8">
        <w:t xml:space="preserve"> </w:t>
      </w:r>
      <w:r w:rsidRPr="007B0FA8">
        <w:t>Ft</w:t>
      </w:r>
      <w:r w:rsidR="007B0FA8">
        <w:t>.</w:t>
      </w:r>
    </w:p>
    <w:p w:rsidR="007B0FA8" w:rsidRPr="007B0FA8" w:rsidRDefault="007B0FA8" w:rsidP="007B0FA8">
      <w:pPr>
        <w:overflowPunct w:val="0"/>
        <w:autoSpaceDE w:val="0"/>
        <w:autoSpaceDN w:val="0"/>
        <w:adjustRightInd w:val="0"/>
        <w:jc w:val="both"/>
        <w:textAlignment w:val="baseline"/>
      </w:pPr>
      <w:r>
        <w:t xml:space="preserve">A Bíráló Bizottság tárgyalta az előterjesztést, </w:t>
      </w:r>
      <w:r w:rsidR="00A83F0A">
        <w:t xml:space="preserve">az érvénytelen ajánlatokat kizárta, </w:t>
      </w:r>
      <w:r>
        <w:t xml:space="preserve">és a </w:t>
      </w:r>
      <w:r w:rsidRPr="007B0FA8">
        <w:rPr>
          <w:iCs/>
        </w:rPr>
        <w:t>KERHOME Tervező, Kivitelező, Tanácsadó és Szolgáltató</w:t>
      </w:r>
      <w:r>
        <w:rPr>
          <w:iCs/>
        </w:rPr>
        <w:t xml:space="preserve"> Kft. ajánlatát javasolja elfogadásra. </w:t>
      </w:r>
    </w:p>
    <w:p w:rsidR="00C339DD" w:rsidRPr="00C43E95" w:rsidRDefault="00C339DD" w:rsidP="00C339DD">
      <w:pPr>
        <w:jc w:val="both"/>
      </w:pPr>
      <w:r w:rsidRPr="00C43E95">
        <w:t xml:space="preserve">Megkéri </w:t>
      </w:r>
      <w:r>
        <w:t xml:space="preserve">Varga András képviselőt, bizottsági elnököt, </w:t>
      </w:r>
      <w:r w:rsidRPr="00C43E95">
        <w:t>hogy ismertesse a</w:t>
      </w:r>
      <w:r>
        <w:t xml:space="preserve"> Városfejlesztési és Pénzügyi </w:t>
      </w:r>
      <w:r w:rsidRPr="00C43E95">
        <w:t>Bizottság határozatát.</w:t>
      </w:r>
    </w:p>
    <w:p w:rsidR="00C339DD" w:rsidRPr="00C43E95" w:rsidRDefault="00C339DD" w:rsidP="00C339DD">
      <w:pPr>
        <w:jc w:val="both"/>
        <w:outlineLvl w:val="0"/>
        <w:rPr>
          <w:bCs/>
          <w:i/>
          <w:iCs/>
        </w:rPr>
      </w:pPr>
    </w:p>
    <w:p w:rsidR="00C339DD" w:rsidRDefault="00C339DD" w:rsidP="00C339DD">
      <w:r>
        <w:rPr>
          <w:b/>
          <w:i/>
        </w:rPr>
        <w:t xml:space="preserve">Varga </w:t>
      </w:r>
      <w:proofErr w:type="gramStart"/>
      <w:r>
        <w:rPr>
          <w:b/>
          <w:i/>
        </w:rPr>
        <w:t>András  képviselő</w:t>
      </w:r>
      <w:proofErr w:type="gramEnd"/>
      <w:r>
        <w:rPr>
          <w:b/>
          <w:i/>
        </w:rPr>
        <w:t>, bizottsági elnök</w:t>
      </w:r>
      <w:r w:rsidRPr="00C43E95">
        <w:rPr>
          <w:b/>
          <w:i/>
        </w:rPr>
        <w:t>:</w:t>
      </w:r>
      <w:r w:rsidRPr="00F72C79">
        <w:t xml:space="preserve"> </w:t>
      </w:r>
      <w:r w:rsidRPr="00C43E95">
        <w:t>Ismerteti a</w:t>
      </w:r>
      <w:r>
        <w:t xml:space="preserve"> Városfejlesztési és Pénzügyi </w:t>
      </w:r>
      <w:r w:rsidRPr="00C43E95">
        <w:t>Bizottság határozatát:</w:t>
      </w:r>
    </w:p>
    <w:p w:rsidR="00394041" w:rsidRPr="00D86F29" w:rsidRDefault="00D86F29" w:rsidP="00D86F29">
      <w:pPr>
        <w:pStyle w:val="Szvegtrzs"/>
        <w:rPr>
          <w:i/>
        </w:rPr>
      </w:pPr>
      <w:r>
        <w:rPr>
          <w:i/>
        </w:rPr>
        <w:t>„</w:t>
      </w:r>
      <w:proofErr w:type="gramStart"/>
      <w:r w:rsidR="00394041" w:rsidRPr="00D86F29">
        <w:rPr>
          <w:i/>
        </w:rPr>
        <w:t>Tótkomlós Város Önkormányzat Képviselő-testületének Városfejlesztési és Pénzügyi Bizottsága a Bíráló Bizottság határozata alapján elfogadásra javasolja a képviselő-testületnek az „A” határozati javaslatot azzal, hogy a műszaki ellenőri feladatok ellátására a legalacsonyabb összegű ajánlatot adó KERHOME Tervező, Kivitelező, Tanácsadó és Szolgáltató Kft. (5900 Orosháza, Móra Ferenc utca 36/a.) nettó 2.345.000,- Ft+ÁFA, azaz bruttó 2.978.150,- Ft összegű ajánlatát fogadja el.</w:t>
      </w:r>
      <w:r>
        <w:rPr>
          <w:i/>
        </w:rPr>
        <w:t>”</w:t>
      </w:r>
      <w:proofErr w:type="gramEnd"/>
    </w:p>
    <w:p w:rsidR="00394041" w:rsidRDefault="00394041" w:rsidP="001E5B09">
      <w:pPr>
        <w:jc w:val="both"/>
        <w:rPr>
          <w:i/>
          <w:color w:val="000000"/>
        </w:rPr>
      </w:pPr>
    </w:p>
    <w:p w:rsidR="007B0FA8" w:rsidRPr="007B0FA8" w:rsidRDefault="007B0FA8" w:rsidP="001E5B09">
      <w:pPr>
        <w:jc w:val="both"/>
        <w:rPr>
          <w:color w:val="000000"/>
        </w:rPr>
      </w:pPr>
      <w:r w:rsidRPr="007B0FA8">
        <w:rPr>
          <w:b/>
          <w:i/>
          <w:color w:val="000000"/>
        </w:rPr>
        <w:t xml:space="preserve">Dr. Garay Rita polgármester: </w:t>
      </w:r>
      <w:r>
        <w:rPr>
          <w:color w:val="000000"/>
        </w:rPr>
        <w:t>Megkérdezi, van-e valakinek az előterjesztéssel kapcsolatban kérdése, észrevétele, hozzászólása, más javaslata? Mivel kérdés, észrevétel, hozzászólás, más javaslat nem volt, a Városfejlesztési és Pénzügyi Bizottság javaslata alapján szavazásra bocsát</w:t>
      </w:r>
      <w:r w:rsidR="002D79A6">
        <w:rPr>
          <w:color w:val="000000"/>
        </w:rPr>
        <w:t>ja az „</w:t>
      </w:r>
      <w:proofErr w:type="gramStart"/>
      <w:r w:rsidR="002D79A6">
        <w:rPr>
          <w:color w:val="000000"/>
        </w:rPr>
        <w:t>A</w:t>
      </w:r>
      <w:proofErr w:type="gramEnd"/>
      <w:r w:rsidR="002D79A6">
        <w:rPr>
          <w:color w:val="000000"/>
        </w:rPr>
        <w:t xml:space="preserve">” határozati javaslatot kiegészítve a </w:t>
      </w:r>
      <w:proofErr w:type="spellStart"/>
      <w:r w:rsidR="002D79A6">
        <w:rPr>
          <w:color w:val="000000"/>
        </w:rPr>
        <w:t>Kerhome</w:t>
      </w:r>
      <w:proofErr w:type="spellEnd"/>
      <w:r w:rsidR="002D79A6">
        <w:rPr>
          <w:color w:val="000000"/>
        </w:rPr>
        <w:t xml:space="preserve"> Kft. nevével, címével és árajánlatával.</w:t>
      </w:r>
    </w:p>
    <w:p w:rsidR="007B0FA8" w:rsidRDefault="007B0FA8" w:rsidP="001E5B09">
      <w:pPr>
        <w:jc w:val="both"/>
        <w:rPr>
          <w:i/>
          <w:color w:val="000000"/>
        </w:rPr>
      </w:pPr>
    </w:p>
    <w:p w:rsidR="001E5B09" w:rsidRDefault="001E5B09" w:rsidP="001E5B09">
      <w:pPr>
        <w:jc w:val="both"/>
      </w:pPr>
      <w:r>
        <w:rPr>
          <w:i/>
          <w:color w:val="000000"/>
        </w:rPr>
        <w:t>A képviselő-testület 8 igen szavazattal, ellenszavazat és tartózkodás nélkül hozta meg az alábbi határozatot:</w:t>
      </w:r>
    </w:p>
    <w:p w:rsidR="001E5B09" w:rsidRDefault="001E5B09" w:rsidP="001E5B09">
      <w:pPr>
        <w:jc w:val="center"/>
      </w:pPr>
      <w:r>
        <w:rPr>
          <w:b/>
          <w:i/>
          <w:color w:val="000000"/>
          <w:u w:val="single"/>
        </w:rPr>
        <w:t xml:space="preserve">48/2013. (III. 27.) </w:t>
      </w:r>
      <w:proofErr w:type="spellStart"/>
      <w:r>
        <w:rPr>
          <w:b/>
          <w:i/>
          <w:color w:val="000000"/>
          <w:u w:val="single"/>
        </w:rPr>
        <w:t>kt</w:t>
      </w:r>
      <w:proofErr w:type="spellEnd"/>
      <w:r>
        <w:rPr>
          <w:b/>
          <w:i/>
          <w:color w:val="000000"/>
          <w:u w:val="single"/>
        </w:rPr>
        <w:t>. határozat:</w:t>
      </w:r>
    </w:p>
    <w:p w:rsidR="001E5B09" w:rsidRDefault="001E5B09" w:rsidP="001E5B09">
      <w:pPr>
        <w:pStyle w:val="Listaszerbekezds"/>
        <w:ind w:left="993" w:right="850"/>
        <w:jc w:val="center"/>
        <w:rPr>
          <w:b/>
          <w:i/>
        </w:rPr>
      </w:pPr>
      <w:r>
        <w:rPr>
          <w:b/>
          <w:i/>
        </w:rPr>
        <w:t>A DAOP-4.1.3/B-11-2012-0007 azonosító számú „</w:t>
      </w:r>
      <w:proofErr w:type="gramStart"/>
      <w:r>
        <w:rPr>
          <w:b/>
          <w:i/>
        </w:rPr>
        <w:t>A</w:t>
      </w:r>
      <w:proofErr w:type="gramEnd"/>
      <w:r>
        <w:rPr>
          <w:b/>
          <w:i/>
        </w:rPr>
        <w:t xml:space="preserve"> </w:t>
      </w:r>
      <w:proofErr w:type="spellStart"/>
      <w:r>
        <w:rPr>
          <w:b/>
          <w:i/>
        </w:rPr>
        <w:t>tótkomlósi</w:t>
      </w:r>
      <w:proofErr w:type="spellEnd"/>
      <w:r>
        <w:rPr>
          <w:b/>
          <w:i/>
        </w:rPr>
        <w:t xml:space="preserve"> bölcsőde fejlesztése és férőhelybővítése” elnevezésű pályázathoz kapcsolódó műszaki ellenőri feladatok ellátására beérkezett ajánlatokról döntés </w:t>
      </w:r>
    </w:p>
    <w:p w:rsidR="001E5B09" w:rsidRDefault="001E5B09" w:rsidP="001E5B09">
      <w:pPr>
        <w:jc w:val="center"/>
      </w:pPr>
    </w:p>
    <w:p w:rsidR="001E5B09" w:rsidRDefault="001E5B09" w:rsidP="001E5B09">
      <w:pPr>
        <w:pStyle w:val="Szvegtrzs"/>
        <w:ind w:left="1134" w:right="1134"/>
      </w:pPr>
      <w:proofErr w:type="gramStart"/>
      <w:r>
        <w:t xml:space="preserve">Tótkomlós Város Önkormányzat Képviselő-testülete </w:t>
      </w:r>
      <w:r>
        <w:rPr>
          <w:rFonts w:eastAsia="Arial Unicode MS"/>
          <w:bCs/>
        </w:rPr>
        <w:t xml:space="preserve">az Új Széchenyi Terv Dél-alföldi Operatív Program által kiírt </w:t>
      </w:r>
      <w:r>
        <w:t>DAOP-4.1.3/B-11-2012-0007 regisztrációs számú „A Tótkomlósi bölcsőde fejlesztése és férőhelybővítése” elnevezésű pályázat vonatkozásában az építési generál műszaki ellenőri szolgáltatás</w:t>
      </w:r>
      <w:r>
        <w:rPr>
          <w:i/>
        </w:rPr>
        <w:t xml:space="preserve"> </w:t>
      </w:r>
      <w:r>
        <w:t>ellátására a legalacsonyabb összegű ajánlatot adó KERHOME Tervező, Kivitelező, Tanácsadó és Szolgáltató Kft. (5900 Orosháza, Móra Ferenc utca 36/a.) nettó 2.345.000,- Ft+ÁFA, azaz bruttó 2.978.150,- Ft összegű ajánlatát fogadja el.</w:t>
      </w:r>
      <w:proofErr w:type="gramEnd"/>
    </w:p>
    <w:p w:rsidR="001E5B09" w:rsidRDefault="001E5B09" w:rsidP="001E5B09">
      <w:pPr>
        <w:ind w:left="1134" w:right="1134"/>
        <w:jc w:val="both"/>
      </w:pPr>
    </w:p>
    <w:p w:rsidR="001E5B09" w:rsidRDefault="001E5B09" w:rsidP="001E5B09">
      <w:pPr>
        <w:ind w:left="1134" w:right="1134"/>
        <w:jc w:val="both"/>
        <w:rPr>
          <w:i/>
        </w:rPr>
      </w:pPr>
      <w:r>
        <w:t>A Képviselő-testület az építési generál műszaki ellenőri szolgáltatás ellátása díjának fedezetét az Önkormányzat 2013. évi költségvetésében a pályázat keretében betervezi és biztosítja.</w:t>
      </w:r>
    </w:p>
    <w:p w:rsidR="001E5B09" w:rsidRDefault="001E5B09" w:rsidP="001E5B09">
      <w:pPr>
        <w:ind w:left="1134" w:right="1134"/>
        <w:jc w:val="both"/>
      </w:pPr>
    </w:p>
    <w:p w:rsidR="001E5B09" w:rsidRDefault="001E5B09" w:rsidP="001E5B09">
      <w:pPr>
        <w:ind w:left="1134" w:right="1134"/>
        <w:jc w:val="both"/>
      </w:pPr>
      <w:r>
        <w:t>Felhatalmazza a polgármestert a szükséges intézkedések megtételére és szerződés aláírására.</w:t>
      </w:r>
    </w:p>
    <w:p w:rsidR="001E5B09" w:rsidRDefault="001E5B09" w:rsidP="001E5B09">
      <w:pPr>
        <w:ind w:left="1134" w:right="1134"/>
        <w:jc w:val="both"/>
      </w:pPr>
    </w:p>
    <w:p w:rsidR="001E5B09" w:rsidRDefault="001E5B09" w:rsidP="001E5B09">
      <w:pPr>
        <w:ind w:left="1134" w:right="1134"/>
        <w:jc w:val="both"/>
      </w:pPr>
      <w:r>
        <w:t>Felelős: dr. Garay Rita polgármester</w:t>
      </w:r>
    </w:p>
    <w:p w:rsidR="001E5B09" w:rsidRDefault="001E5B09" w:rsidP="001E5B09">
      <w:pPr>
        <w:ind w:left="1134" w:right="1134"/>
        <w:jc w:val="both"/>
      </w:pPr>
      <w:r>
        <w:t>Határidő: az ajánlattevők kiértesítésére és a szerződés megkötésére 2013. április 5.</w:t>
      </w:r>
    </w:p>
    <w:p w:rsidR="001E5B09" w:rsidRDefault="001E5B09" w:rsidP="001E5B09">
      <w:pPr>
        <w:jc w:val="both"/>
      </w:pPr>
    </w:p>
    <w:p w:rsidR="001E5B09" w:rsidRPr="007B0FA8" w:rsidRDefault="007B0FA8" w:rsidP="007B0FA8">
      <w:pPr>
        <w:ind w:left="709" w:hanging="283"/>
        <w:jc w:val="both"/>
        <w:rPr>
          <w:i/>
          <w:sz w:val="26"/>
          <w:szCs w:val="26"/>
        </w:rPr>
      </w:pPr>
      <w:r w:rsidRPr="007B0FA8">
        <w:rPr>
          <w:i/>
          <w:sz w:val="26"/>
          <w:szCs w:val="26"/>
        </w:rPr>
        <w:t xml:space="preserve">8. </w:t>
      </w:r>
      <w:r w:rsidR="001E5B09" w:rsidRPr="007B0FA8">
        <w:rPr>
          <w:i/>
          <w:sz w:val="26"/>
          <w:szCs w:val="26"/>
        </w:rPr>
        <w:t xml:space="preserve">Az „Ifjúsági szálláshely kialakítása a </w:t>
      </w:r>
      <w:proofErr w:type="spellStart"/>
      <w:r w:rsidR="001E5B09" w:rsidRPr="007B0FA8">
        <w:rPr>
          <w:i/>
          <w:sz w:val="26"/>
          <w:szCs w:val="26"/>
        </w:rPr>
        <w:t>Karasz</w:t>
      </w:r>
      <w:proofErr w:type="spellEnd"/>
      <w:r w:rsidR="001E5B09" w:rsidRPr="007B0FA8">
        <w:rPr>
          <w:i/>
          <w:sz w:val="26"/>
          <w:szCs w:val="26"/>
        </w:rPr>
        <w:t xml:space="preserve"> János Sporttelepen” elnevezésű pályázat vonatkozásában az eszközbeszerzésre érkezett ajánlatok elbírálása</w:t>
      </w:r>
    </w:p>
    <w:p w:rsidR="001E5B09" w:rsidRPr="009411CE" w:rsidRDefault="001E5B09" w:rsidP="001E5B09">
      <w:pPr>
        <w:jc w:val="both"/>
        <w:outlineLvl w:val="0"/>
        <w:rPr>
          <w:sz w:val="26"/>
          <w:szCs w:val="26"/>
        </w:rPr>
      </w:pPr>
    </w:p>
    <w:p w:rsidR="00DB43D4" w:rsidRDefault="00C339DD" w:rsidP="00DB43D4">
      <w:pPr>
        <w:jc w:val="both"/>
        <w:rPr>
          <w:iCs/>
        </w:rPr>
      </w:pPr>
      <w:r w:rsidRPr="00C43E95">
        <w:rPr>
          <w:b/>
          <w:i/>
        </w:rPr>
        <w:t xml:space="preserve">Dr. Garay Rita polgármester: </w:t>
      </w:r>
      <w:r w:rsidR="007B0FA8">
        <w:t>Elmondja, hogy az ajánlatkérési felhívást 4 cég részére küldt</w:t>
      </w:r>
      <w:r w:rsidR="00DB43D4">
        <w:t>e</w:t>
      </w:r>
      <w:r w:rsidR="007B0FA8">
        <w:t xml:space="preserve"> ki a műszaki osztály</w:t>
      </w:r>
      <w:r w:rsidR="00DB43D4">
        <w:t xml:space="preserve">, </w:t>
      </w:r>
      <w:r w:rsidR="006106F0">
        <w:t>3 ajánlat érkezett be, ebből 1 ajánlat érvénytelen. A</w:t>
      </w:r>
      <w:r w:rsidR="00DB43D4">
        <w:t xml:space="preserve"> beérkezett ajánlatok közül két </w:t>
      </w:r>
      <w:r w:rsidR="00DB43D4">
        <w:rPr>
          <w:iCs/>
        </w:rPr>
        <w:t>ajánlat felelt meg formailag és tartalmilag is az árajánlat kérési felhívásban közöltekkel.</w:t>
      </w:r>
    </w:p>
    <w:p w:rsidR="00DB43D4" w:rsidRDefault="00DB43D4" w:rsidP="00DB43D4">
      <w:pPr>
        <w:jc w:val="both"/>
      </w:pPr>
      <w:r w:rsidRPr="00DB43D4">
        <w:t>A</w:t>
      </w:r>
      <w:r w:rsidR="00A83F0A">
        <w:t>z</w:t>
      </w:r>
      <w:r w:rsidRPr="00DB43D4">
        <w:t xml:space="preserve"> </w:t>
      </w:r>
      <w:r w:rsidRPr="00DB43D4">
        <w:rPr>
          <w:iCs/>
        </w:rPr>
        <w:t xml:space="preserve">Alex Fémbútor Kft. (2072 Zsámbék, Magyar u. 21-23.) </w:t>
      </w:r>
      <w:r w:rsidRPr="00630338">
        <w:t>ajánlati ár</w:t>
      </w:r>
      <w:r>
        <w:t>a</w:t>
      </w:r>
      <w:r w:rsidRPr="009E7224">
        <w:t xml:space="preserve"> </w:t>
      </w:r>
      <w:r w:rsidR="00A83F0A">
        <w:t xml:space="preserve">a </w:t>
      </w:r>
      <w:r w:rsidR="00A83F0A" w:rsidRPr="00DB43D4">
        <w:t>támogatás</w:t>
      </w:r>
      <w:r w:rsidR="00A83F0A">
        <w:t xml:space="preserve">i határozat szerinti eszközök vonatkozásában </w:t>
      </w:r>
      <w:r w:rsidRPr="009E7224">
        <w:t>nettó 2.7</w:t>
      </w:r>
      <w:r>
        <w:t>50</w:t>
      </w:r>
      <w:r w:rsidRPr="009E7224">
        <w:t>.</w:t>
      </w:r>
      <w:r>
        <w:t>90</w:t>
      </w:r>
      <w:r w:rsidRPr="009E7224">
        <w:t>1</w:t>
      </w:r>
      <w:r>
        <w:t>,- Ft</w:t>
      </w:r>
      <w:r w:rsidRPr="009E7224">
        <w:t>+</w:t>
      </w:r>
      <w:r>
        <w:t>ÁFA, azaz bruttó</w:t>
      </w:r>
      <w:r w:rsidRPr="009E7224">
        <w:t xml:space="preserve"> 3.</w:t>
      </w:r>
      <w:r>
        <w:t xml:space="preserve">493.644,- </w:t>
      </w:r>
      <w:r w:rsidRPr="009E7224">
        <w:t>Ft</w:t>
      </w:r>
      <w:r>
        <w:t xml:space="preserve">, a </w:t>
      </w:r>
      <w:r w:rsidRPr="00DB43D4">
        <w:t>Kormány rendelet szerinti eszközök</w:t>
      </w:r>
      <w:r>
        <w:t xml:space="preserve"> vonatkozásában</w:t>
      </w:r>
      <w:r w:rsidRPr="00DB43D4">
        <w:t xml:space="preserve"> </w:t>
      </w:r>
      <w:r>
        <w:t xml:space="preserve">nettó 193.270,- </w:t>
      </w:r>
      <w:r w:rsidRPr="00C41869">
        <w:t>Ft+</w:t>
      </w:r>
      <w:r>
        <w:t>ÁFA, azaz b</w:t>
      </w:r>
      <w:r w:rsidRPr="00C41869">
        <w:t xml:space="preserve">ruttó </w:t>
      </w:r>
      <w:r>
        <w:t xml:space="preserve">245.453,- </w:t>
      </w:r>
      <w:r w:rsidRPr="00C41869">
        <w:t>Ft</w:t>
      </w:r>
      <w:r>
        <w:t>.</w:t>
      </w:r>
    </w:p>
    <w:p w:rsidR="00DB43D4" w:rsidRPr="00A83F0A" w:rsidRDefault="00DB43D4" w:rsidP="00A83F0A">
      <w:pPr>
        <w:jc w:val="both"/>
      </w:pPr>
      <w:r>
        <w:t xml:space="preserve">A </w:t>
      </w:r>
      <w:proofErr w:type="spellStart"/>
      <w:r w:rsidRPr="00DB43D4">
        <w:rPr>
          <w:iCs/>
        </w:rPr>
        <w:t>Smart</w:t>
      </w:r>
      <w:proofErr w:type="spellEnd"/>
      <w:r w:rsidRPr="00DB43D4">
        <w:rPr>
          <w:iCs/>
        </w:rPr>
        <w:t xml:space="preserve"> </w:t>
      </w:r>
      <w:proofErr w:type="spellStart"/>
      <w:r w:rsidRPr="00DB43D4">
        <w:rPr>
          <w:iCs/>
        </w:rPr>
        <w:t>Info</w:t>
      </w:r>
      <w:proofErr w:type="spellEnd"/>
      <w:r w:rsidRPr="00DB43D4">
        <w:rPr>
          <w:iCs/>
        </w:rPr>
        <w:t xml:space="preserve"> Kft. </w:t>
      </w:r>
      <w:r>
        <w:rPr>
          <w:iCs/>
        </w:rPr>
        <w:t>(</w:t>
      </w:r>
      <w:r w:rsidRPr="00DB43D4">
        <w:rPr>
          <w:iCs/>
        </w:rPr>
        <w:t>2142 Nagytarcsa Bartók Béla u. 2/</w:t>
      </w:r>
      <w:proofErr w:type="gramStart"/>
      <w:r w:rsidRPr="00DB43D4">
        <w:rPr>
          <w:iCs/>
        </w:rPr>
        <w:t>A</w:t>
      </w:r>
      <w:proofErr w:type="gramEnd"/>
      <w:r w:rsidR="00A83F0A">
        <w:rPr>
          <w:iCs/>
        </w:rPr>
        <w:t>.</w:t>
      </w:r>
      <w:r w:rsidRPr="00DB43D4">
        <w:rPr>
          <w:iCs/>
        </w:rPr>
        <w:t xml:space="preserve"> A/3</w:t>
      </w:r>
      <w:r w:rsidR="00A83F0A">
        <w:rPr>
          <w:iCs/>
        </w:rPr>
        <w:t xml:space="preserve">) </w:t>
      </w:r>
      <w:r w:rsidR="00A83F0A" w:rsidRPr="00630338">
        <w:t>ajánlati ár</w:t>
      </w:r>
      <w:r w:rsidR="00A83F0A">
        <w:t>a</w:t>
      </w:r>
      <w:r w:rsidR="00A83F0A" w:rsidRPr="009E7224">
        <w:t xml:space="preserve"> </w:t>
      </w:r>
      <w:r w:rsidR="00A83F0A">
        <w:t xml:space="preserve">a </w:t>
      </w:r>
      <w:r w:rsidR="00A83F0A" w:rsidRPr="00DB43D4">
        <w:t>támogatás</w:t>
      </w:r>
      <w:r w:rsidR="00A83F0A">
        <w:t xml:space="preserve">i határozat szerinti eszközök vonatkozásában </w:t>
      </w:r>
      <w:r>
        <w:t>nettó</w:t>
      </w:r>
      <w:r w:rsidRPr="009E7224">
        <w:t xml:space="preserve"> 5.2</w:t>
      </w:r>
      <w:r>
        <w:t>87.085,</w:t>
      </w:r>
      <w:r w:rsidRPr="009E7224">
        <w:t>-</w:t>
      </w:r>
      <w:r w:rsidR="00A83F0A">
        <w:t xml:space="preserve"> </w:t>
      </w:r>
      <w:r w:rsidRPr="009E7224">
        <w:t>Ft+</w:t>
      </w:r>
      <w:r w:rsidR="00A83F0A">
        <w:t>ÁFA, azaz bruttó</w:t>
      </w:r>
      <w:r w:rsidRPr="009E7224">
        <w:t xml:space="preserve"> 6.</w:t>
      </w:r>
      <w:r>
        <w:t>714</w:t>
      </w:r>
      <w:r w:rsidRPr="009E7224">
        <w:t>.</w:t>
      </w:r>
      <w:r>
        <w:t>598,-</w:t>
      </w:r>
      <w:r w:rsidR="00A83F0A">
        <w:t xml:space="preserve"> </w:t>
      </w:r>
      <w:r w:rsidRPr="009E7224">
        <w:t>Ft</w:t>
      </w:r>
      <w:r w:rsidR="00A83F0A">
        <w:t xml:space="preserve">, a </w:t>
      </w:r>
      <w:r w:rsidR="00A83F0A" w:rsidRPr="00DB43D4">
        <w:t>Kormány rendelet szerinti eszközök</w:t>
      </w:r>
      <w:r w:rsidR="00A83F0A">
        <w:t xml:space="preserve"> vonatkozásában nettó</w:t>
      </w:r>
      <w:r w:rsidRPr="00C41869">
        <w:t xml:space="preserve"> </w:t>
      </w:r>
      <w:r>
        <w:t>252.700,-</w:t>
      </w:r>
      <w:r w:rsidR="00A83F0A">
        <w:t xml:space="preserve"> </w:t>
      </w:r>
      <w:r w:rsidRPr="00C41869">
        <w:t>Ft+</w:t>
      </w:r>
      <w:r w:rsidR="00A83F0A">
        <w:t>ÁFA, azaz bruttó</w:t>
      </w:r>
      <w:r w:rsidRPr="00C41869">
        <w:t xml:space="preserve"> </w:t>
      </w:r>
      <w:r>
        <w:t>320.929,-</w:t>
      </w:r>
      <w:r w:rsidR="00A83F0A">
        <w:t xml:space="preserve"> </w:t>
      </w:r>
      <w:r w:rsidRPr="00C41869">
        <w:t>Ft</w:t>
      </w:r>
      <w:r w:rsidR="00A83F0A">
        <w:rPr>
          <w:iCs/>
        </w:rPr>
        <w:t>.</w:t>
      </w:r>
    </w:p>
    <w:p w:rsidR="00DB43D4" w:rsidRPr="00DB43D4" w:rsidRDefault="00DB43D4" w:rsidP="00DB43D4">
      <w:pPr>
        <w:jc w:val="both"/>
        <w:rPr>
          <w:iCs/>
        </w:rPr>
      </w:pPr>
    </w:p>
    <w:p w:rsidR="00A83F0A" w:rsidRPr="007B0FA8" w:rsidRDefault="00A83F0A" w:rsidP="00A83F0A">
      <w:pPr>
        <w:overflowPunct w:val="0"/>
        <w:autoSpaceDE w:val="0"/>
        <w:autoSpaceDN w:val="0"/>
        <w:adjustRightInd w:val="0"/>
        <w:jc w:val="both"/>
        <w:textAlignment w:val="baseline"/>
      </w:pPr>
      <w:r>
        <w:t>A Bíráló Bizottság tárgyalta az előterjesztést, az érvénytele</w:t>
      </w:r>
      <w:r w:rsidR="006106F0">
        <w:t>n ajánlato</w:t>
      </w:r>
      <w:r>
        <w:t xml:space="preserve">t kizárta, és a </w:t>
      </w:r>
      <w:r w:rsidRPr="00DB43D4">
        <w:t>támogatás</w:t>
      </w:r>
      <w:r>
        <w:t xml:space="preserve">i határozat szerinti eszközök vonatkozásában, valamint </w:t>
      </w:r>
      <w:proofErr w:type="gramStart"/>
      <w:r>
        <w:t xml:space="preserve">a  </w:t>
      </w:r>
      <w:r w:rsidRPr="00DB43D4">
        <w:t>Kormány</w:t>
      </w:r>
      <w:proofErr w:type="gramEnd"/>
      <w:r w:rsidRPr="00DB43D4">
        <w:t xml:space="preserve"> rendelet szerinti eszközök</w:t>
      </w:r>
      <w:r>
        <w:t xml:space="preserve"> vonatkozásában</w:t>
      </w:r>
      <w:r w:rsidRPr="00DB43D4">
        <w:t xml:space="preserve"> </w:t>
      </w:r>
      <w:r>
        <w:t xml:space="preserve">is az </w:t>
      </w:r>
      <w:r w:rsidRPr="00DB43D4">
        <w:rPr>
          <w:iCs/>
        </w:rPr>
        <w:t xml:space="preserve">Alex Fémbútor Kft. (2072 Zsámbék, Magyar u. 21-23.) </w:t>
      </w:r>
      <w:r>
        <w:rPr>
          <w:iCs/>
        </w:rPr>
        <w:t xml:space="preserve">ajánlatát javasolja elfogadásra. </w:t>
      </w:r>
    </w:p>
    <w:p w:rsidR="00C339DD" w:rsidRPr="00C43E95" w:rsidRDefault="00C339DD" w:rsidP="00C339DD">
      <w:pPr>
        <w:jc w:val="both"/>
      </w:pPr>
      <w:r w:rsidRPr="00C43E95">
        <w:t xml:space="preserve">Megkéri </w:t>
      </w:r>
      <w:r>
        <w:t xml:space="preserve">Varga András képviselőt, bizottsági elnököt, </w:t>
      </w:r>
      <w:r w:rsidRPr="00C43E95">
        <w:t>hogy ismertesse a</w:t>
      </w:r>
      <w:r>
        <w:t xml:space="preserve"> Városfejlesztési és Pénzügyi </w:t>
      </w:r>
      <w:r w:rsidRPr="00C43E95">
        <w:t>Bizottság határozatát.</w:t>
      </w:r>
    </w:p>
    <w:p w:rsidR="00C339DD" w:rsidRPr="00C43E95" w:rsidRDefault="00C339DD" w:rsidP="00C339DD">
      <w:pPr>
        <w:jc w:val="both"/>
        <w:outlineLvl w:val="0"/>
        <w:rPr>
          <w:bCs/>
          <w:i/>
          <w:iCs/>
        </w:rPr>
      </w:pPr>
    </w:p>
    <w:p w:rsidR="00C339DD" w:rsidRDefault="00C339DD" w:rsidP="00C339DD">
      <w:r>
        <w:rPr>
          <w:b/>
          <w:i/>
        </w:rPr>
        <w:t xml:space="preserve">Varga </w:t>
      </w:r>
      <w:proofErr w:type="gramStart"/>
      <w:r>
        <w:rPr>
          <w:b/>
          <w:i/>
        </w:rPr>
        <w:t>András  képviselő</w:t>
      </w:r>
      <w:proofErr w:type="gramEnd"/>
      <w:r>
        <w:rPr>
          <w:b/>
          <w:i/>
        </w:rPr>
        <w:t>, bizottsági elnök</w:t>
      </w:r>
      <w:r w:rsidRPr="00C43E95">
        <w:rPr>
          <w:b/>
          <w:i/>
        </w:rPr>
        <w:t>:</w:t>
      </w:r>
      <w:r w:rsidRPr="00F72C79">
        <w:t xml:space="preserve"> </w:t>
      </w:r>
      <w:r w:rsidRPr="00C43E95">
        <w:t>Ismerteti a</w:t>
      </w:r>
      <w:r>
        <w:t xml:space="preserve"> Városfejlesztési és Pénzügyi </w:t>
      </w:r>
      <w:r w:rsidRPr="00C43E95">
        <w:t>Bizottság határozatát:</w:t>
      </w:r>
    </w:p>
    <w:p w:rsidR="00394041" w:rsidRPr="00A83F0A" w:rsidRDefault="00A83F0A" w:rsidP="00A83F0A">
      <w:pPr>
        <w:pStyle w:val="Szvegtrzs"/>
        <w:rPr>
          <w:i/>
        </w:rPr>
      </w:pPr>
      <w:r>
        <w:rPr>
          <w:i/>
        </w:rPr>
        <w:t>„</w:t>
      </w:r>
      <w:r w:rsidR="00394041" w:rsidRPr="00A83F0A">
        <w:rPr>
          <w:i/>
        </w:rPr>
        <w:t>Tótkomlós Város Önkormányzat Képviselő-testületének Városfejlesztési és Pénzügyi Bizottsága a Bíráló Bizottság határozata alapján elfogadásra javasolja a képviselő-testületnek az 1/</w:t>
      </w:r>
      <w:proofErr w:type="gramStart"/>
      <w:r w:rsidR="00394041" w:rsidRPr="00A83F0A">
        <w:rPr>
          <w:i/>
        </w:rPr>
        <w:t>A</w:t>
      </w:r>
      <w:proofErr w:type="gramEnd"/>
      <w:r w:rsidR="00394041" w:rsidRPr="00A83F0A">
        <w:rPr>
          <w:i/>
        </w:rPr>
        <w:t>. határozati javaslatot azzal, hogy a támogatási határozat szerinti eszközlistában szereplő eszközök beszerzésére a legalacsonyabb összegű ajánlatot adó Alex Fémbútor Kft. (2072 Zsámbék, Magyar utca 21-23.) nettó 2.750.901,- Ft+ÁFA, azaz bruttó 3.493.644,- Ft összegű ajánlatát fogadja el.</w:t>
      </w:r>
    </w:p>
    <w:p w:rsidR="00394041" w:rsidRPr="00A83F0A" w:rsidRDefault="00394041" w:rsidP="00A83F0A">
      <w:pPr>
        <w:pStyle w:val="Szvegtrzs"/>
        <w:rPr>
          <w:i/>
        </w:rPr>
      </w:pPr>
    </w:p>
    <w:p w:rsidR="00394041" w:rsidRPr="00A83F0A" w:rsidRDefault="00394041" w:rsidP="00A83F0A">
      <w:pPr>
        <w:pStyle w:val="Szvegtrzs"/>
        <w:rPr>
          <w:i/>
        </w:rPr>
      </w:pPr>
      <w:r w:rsidRPr="00A83F0A">
        <w:rPr>
          <w:i/>
        </w:rPr>
        <w:t>Tótkomlós Város Önkormányzat Képviselő-testületének Városfejlesztési és Pénzügyi Bizottsága elfogadásra javasolja a képviselő-testületnek a 2/</w:t>
      </w:r>
      <w:proofErr w:type="gramStart"/>
      <w:r w:rsidRPr="00A83F0A">
        <w:rPr>
          <w:i/>
        </w:rPr>
        <w:t>A</w:t>
      </w:r>
      <w:proofErr w:type="gramEnd"/>
      <w:r w:rsidRPr="00A83F0A">
        <w:rPr>
          <w:i/>
        </w:rPr>
        <w:t>. határozati javaslatot azzal, hogy a Kormány rendelet szerint szükséges egyéb eszközök beszerzésére a legalacsonyabb összegű ajánlatot adó Alex Fémbútor Kft. (2072 Zsámbék, Magyar utca 21-23.) nettó 193.270,- Ft+ÁFA, azaz bruttó 245.453,- Ft összegű ajánlatát fogadja el.</w:t>
      </w:r>
      <w:r w:rsidR="00A83F0A">
        <w:rPr>
          <w:i/>
        </w:rPr>
        <w:t>”</w:t>
      </w:r>
    </w:p>
    <w:p w:rsidR="00394041" w:rsidRPr="00A83F0A" w:rsidRDefault="00394041" w:rsidP="00A83F0A">
      <w:pPr>
        <w:jc w:val="both"/>
        <w:rPr>
          <w:i/>
          <w:color w:val="000000"/>
        </w:rPr>
      </w:pPr>
    </w:p>
    <w:p w:rsidR="00A83F0A" w:rsidRPr="007B0FA8" w:rsidRDefault="00A83F0A" w:rsidP="00A83F0A">
      <w:pPr>
        <w:jc w:val="both"/>
        <w:rPr>
          <w:color w:val="000000"/>
        </w:rPr>
      </w:pPr>
      <w:r w:rsidRPr="00A83F0A">
        <w:rPr>
          <w:b/>
          <w:i/>
          <w:color w:val="000000"/>
        </w:rPr>
        <w:lastRenderedPageBreak/>
        <w:t>Dr. Garay Rita polgármester:</w:t>
      </w:r>
      <w:r w:rsidR="002D79A6">
        <w:rPr>
          <w:b/>
          <w:i/>
          <w:color w:val="000000"/>
        </w:rPr>
        <w:t xml:space="preserve"> </w:t>
      </w:r>
      <w:r w:rsidR="002D79A6">
        <w:rPr>
          <w:color w:val="000000"/>
        </w:rPr>
        <w:t>Elmondja, hogy a 2/</w:t>
      </w:r>
      <w:proofErr w:type="gramStart"/>
      <w:r w:rsidR="002D79A6">
        <w:rPr>
          <w:color w:val="000000"/>
        </w:rPr>
        <w:t>A</w:t>
      </w:r>
      <w:proofErr w:type="gramEnd"/>
      <w:r w:rsidR="002D79A6">
        <w:rPr>
          <w:color w:val="000000"/>
        </w:rPr>
        <w:t xml:space="preserve">. határozati javaslat tekintetében a Városfejlesztési és Pénzügyi Bizottság javaslata alapján – tekintettel a költségvetésre – a </w:t>
      </w:r>
      <w:r w:rsidR="002D79A6">
        <w:t xml:space="preserve"> Képviselő-testület az eszközbeszerzés költségeinek fedezetét a 2013. évi módosított költségvetésében biztosítja. </w:t>
      </w:r>
      <w:r>
        <w:rPr>
          <w:color w:val="000000"/>
        </w:rPr>
        <w:t xml:space="preserve">Megkérdezi, van-e valakinek az előterjesztéssel kapcsolatban kérdése, észrevétele, hozzászólása, más javaslata? Mivel kérdés, észrevétel, hozzászólás, más javaslat nem volt, a </w:t>
      </w:r>
      <w:r w:rsidR="002D79A6">
        <w:rPr>
          <w:color w:val="000000"/>
        </w:rPr>
        <w:t xml:space="preserve">Bíráló Bizottság és a </w:t>
      </w:r>
      <w:r>
        <w:rPr>
          <w:color w:val="000000"/>
        </w:rPr>
        <w:t xml:space="preserve">Városfejlesztési és Pénzügyi Bizottság javaslata </w:t>
      </w:r>
      <w:r w:rsidR="002D79A6">
        <w:rPr>
          <w:color w:val="000000"/>
        </w:rPr>
        <w:t>alapján szavazásra bocsátja az 1/</w:t>
      </w:r>
      <w:proofErr w:type="gramStart"/>
      <w:r w:rsidR="002D79A6">
        <w:rPr>
          <w:color w:val="000000"/>
        </w:rPr>
        <w:t>A</w:t>
      </w:r>
      <w:proofErr w:type="gramEnd"/>
      <w:r w:rsidR="002D79A6">
        <w:rPr>
          <w:color w:val="000000"/>
        </w:rPr>
        <w:t>. határozati javaslatot kiegészítve az Alex Fémbútor Kft. nevével, címével és árajánlatával.</w:t>
      </w:r>
    </w:p>
    <w:p w:rsidR="00A83F0A" w:rsidRPr="00A83F0A" w:rsidRDefault="00A83F0A" w:rsidP="001E5B09">
      <w:pPr>
        <w:jc w:val="both"/>
        <w:rPr>
          <w:b/>
          <w:i/>
          <w:color w:val="000000"/>
        </w:rPr>
      </w:pPr>
    </w:p>
    <w:p w:rsidR="001E5B09" w:rsidRDefault="001E5B09" w:rsidP="001E5B09">
      <w:pPr>
        <w:jc w:val="both"/>
      </w:pPr>
      <w:r>
        <w:rPr>
          <w:i/>
          <w:color w:val="000000"/>
        </w:rPr>
        <w:t>A képviselő-testület 8 igen szavazattal, ellenszavazat és tartózkodás nélkül hozta meg az alábbi határozatot:</w:t>
      </w:r>
    </w:p>
    <w:p w:rsidR="001E5B09" w:rsidRDefault="001E5B09" w:rsidP="001E5B09">
      <w:pPr>
        <w:jc w:val="center"/>
      </w:pPr>
      <w:r>
        <w:rPr>
          <w:b/>
          <w:i/>
          <w:color w:val="000000"/>
          <w:u w:val="single"/>
        </w:rPr>
        <w:t xml:space="preserve">49/2013. (III. 27.) </w:t>
      </w:r>
      <w:proofErr w:type="spellStart"/>
      <w:r>
        <w:rPr>
          <w:b/>
          <w:i/>
          <w:color w:val="000000"/>
          <w:u w:val="single"/>
        </w:rPr>
        <w:t>kt</w:t>
      </w:r>
      <w:proofErr w:type="spellEnd"/>
      <w:r>
        <w:rPr>
          <w:b/>
          <w:i/>
          <w:color w:val="000000"/>
          <w:u w:val="single"/>
        </w:rPr>
        <w:t>. határozat:</w:t>
      </w:r>
    </w:p>
    <w:p w:rsidR="001E5B09" w:rsidRDefault="001E5B09" w:rsidP="001E5B09">
      <w:pPr>
        <w:pStyle w:val="Listaszerbekezds"/>
        <w:ind w:left="851" w:right="850"/>
        <w:jc w:val="center"/>
        <w:rPr>
          <w:b/>
          <w:i/>
        </w:rPr>
      </w:pPr>
      <w:r>
        <w:rPr>
          <w:b/>
          <w:i/>
        </w:rPr>
        <w:t xml:space="preserve">Az „Ifjúsági szálláshely kialakítása a </w:t>
      </w:r>
      <w:proofErr w:type="spellStart"/>
      <w:r>
        <w:rPr>
          <w:b/>
          <w:i/>
        </w:rPr>
        <w:t>Karasz</w:t>
      </w:r>
      <w:proofErr w:type="spellEnd"/>
      <w:r>
        <w:rPr>
          <w:b/>
          <w:i/>
        </w:rPr>
        <w:t xml:space="preserve"> János Sporttelepen” elnevezésű pályázat vonatkozásában az eszközbeszerzésre érkezett ajánlatok elbírálása</w:t>
      </w:r>
    </w:p>
    <w:p w:rsidR="001E5B09" w:rsidRDefault="001E5B09" w:rsidP="001E5B09">
      <w:pPr>
        <w:pStyle w:val="Listaszerbekezds"/>
        <w:ind w:left="851" w:right="850"/>
        <w:jc w:val="center"/>
        <w:rPr>
          <w:b/>
          <w:i/>
        </w:rPr>
      </w:pPr>
      <w:r>
        <w:rPr>
          <w:b/>
          <w:i/>
        </w:rPr>
        <w:t xml:space="preserve"> I.</w:t>
      </w:r>
    </w:p>
    <w:p w:rsidR="001E5B09" w:rsidRDefault="001E5B09" w:rsidP="001E5B09">
      <w:pPr>
        <w:jc w:val="both"/>
      </w:pPr>
    </w:p>
    <w:p w:rsidR="001E5B09" w:rsidRDefault="001E5B09" w:rsidP="001E5B09">
      <w:pPr>
        <w:pStyle w:val="Szvegtrzs"/>
        <w:ind w:left="1134" w:right="1134"/>
      </w:pPr>
      <w:r>
        <w:rPr>
          <w:szCs w:val="24"/>
        </w:rPr>
        <w:t>Tótkomlós Város Önkormányzat Képviselő-testülete</w:t>
      </w:r>
      <w:r>
        <w:rPr>
          <w:b/>
          <w:szCs w:val="24"/>
        </w:rPr>
        <w:t xml:space="preserve"> </w:t>
      </w:r>
      <w:r>
        <w:rPr>
          <w:szCs w:val="24"/>
        </w:rPr>
        <w:t xml:space="preserve">a 137/2008. (X.18.) FVM rendelet alapján támogatást nyert „Ifjúsági szálláshely kialakítása a </w:t>
      </w:r>
      <w:proofErr w:type="spellStart"/>
      <w:r>
        <w:rPr>
          <w:szCs w:val="24"/>
        </w:rPr>
        <w:t>Karasz</w:t>
      </w:r>
      <w:proofErr w:type="spellEnd"/>
      <w:r>
        <w:rPr>
          <w:szCs w:val="24"/>
        </w:rPr>
        <w:t xml:space="preserve"> János Sporttelepen” elnevezésű pályázat kapcsán a 1254762333 iratazonosító számú támogatási határozat szerinti eszközlistában szereplő eszközök beszerzésére tett ajánlatok közül az </w:t>
      </w:r>
      <w:r>
        <w:t>Alex Fémbútor Kft. (2072 Zsámbék, Magyar utca 21-23.) nettó 2.750.901,- Ft+ÁFA, azaz bruttó 3.493.644,- Ft összegű ajánlatát fogadja el.</w:t>
      </w:r>
    </w:p>
    <w:p w:rsidR="001E5B09" w:rsidRDefault="001E5B09" w:rsidP="001E5B09">
      <w:pPr>
        <w:ind w:left="1134" w:right="1134"/>
        <w:jc w:val="both"/>
      </w:pPr>
    </w:p>
    <w:p w:rsidR="001E5B09" w:rsidRDefault="001E5B09" w:rsidP="001E5B09">
      <w:pPr>
        <w:ind w:left="1134" w:right="1134"/>
        <w:jc w:val="both"/>
      </w:pPr>
      <w:r>
        <w:t xml:space="preserve">A Képviselő-testület az eszközbeszerzés költségét a 2013. évi módosított költségvetésébe a – pályázaton belül - betervezte. Továbbá felhatalmazza a polgármestert a szükséges intézkedések megtételére és a szerződés aláírására. </w:t>
      </w:r>
    </w:p>
    <w:p w:rsidR="001E5B09" w:rsidRDefault="001E5B09" w:rsidP="001E5B09">
      <w:pPr>
        <w:ind w:left="1134" w:right="1134"/>
        <w:jc w:val="both"/>
      </w:pPr>
    </w:p>
    <w:p w:rsidR="001E5B09" w:rsidRDefault="001E5B09" w:rsidP="001E5B09">
      <w:pPr>
        <w:ind w:left="1134" w:right="1134"/>
        <w:jc w:val="both"/>
      </w:pPr>
      <w:r>
        <w:t>Felelős: dr. Garay Rita polgármester</w:t>
      </w:r>
    </w:p>
    <w:p w:rsidR="001E5B09" w:rsidRDefault="001E5B09" w:rsidP="001E5B09">
      <w:pPr>
        <w:ind w:left="1134" w:right="1134"/>
        <w:jc w:val="both"/>
      </w:pPr>
      <w:r>
        <w:t>Határidő: az ajánlattevők kiértesítésére és a szerződés aláírására: 2013. április 2.</w:t>
      </w:r>
    </w:p>
    <w:p w:rsidR="001E5B09" w:rsidRDefault="001E5B09" w:rsidP="001E5B09">
      <w:pPr>
        <w:ind w:right="850"/>
        <w:rPr>
          <w:b/>
          <w:i/>
        </w:rPr>
      </w:pPr>
    </w:p>
    <w:p w:rsidR="002D79A6" w:rsidRPr="007B0FA8" w:rsidRDefault="002D79A6" w:rsidP="002D79A6">
      <w:pPr>
        <w:jc w:val="both"/>
        <w:rPr>
          <w:color w:val="000000"/>
        </w:rPr>
      </w:pPr>
      <w:r w:rsidRPr="00A83F0A">
        <w:rPr>
          <w:b/>
          <w:i/>
          <w:color w:val="000000"/>
        </w:rPr>
        <w:t>Dr. Garay Rita polgármester:</w:t>
      </w:r>
      <w:r>
        <w:rPr>
          <w:b/>
          <w:i/>
          <w:color w:val="000000"/>
        </w:rPr>
        <w:t xml:space="preserve"> </w:t>
      </w:r>
      <w:r>
        <w:rPr>
          <w:color w:val="000000"/>
        </w:rPr>
        <w:t>Szavazásra bocsátja a 2/</w:t>
      </w:r>
      <w:proofErr w:type="gramStart"/>
      <w:r>
        <w:rPr>
          <w:color w:val="000000"/>
        </w:rPr>
        <w:t>A</w:t>
      </w:r>
      <w:proofErr w:type="gramEnd"/>
      <w:r>
        <w:rPr>
          <w:color w:val="000000"/>
        </w:rPr>
        <w:t>. határozati javaslatot a Bíráló Bizottság és a Városfejlesztési és Pénzügyi Bizottság javaslata alapján kiegészítve az Alex Fémbútor Kft. nevével, címével és árajánlatával, valamint azzal a módosítással, hogy a</w:t>
      </w:r>
      <w:r>
        <w:t xml:space="preserve"> Képviselő-testület az eszközbeszerzés költségeinek fedezetét a 2013. évi módosított költségvetésében biztosítja.</w:t>
      </w:r>
    </w:p>
    <w:p w:rsidR="002D79A6" w:rsidRDefault="002D79A6" w:rsidP="001E5B09">
      <w:pPr>
        <w:jc w:val="both"/>
        <w:rPr>
          <w:i/>
          <w:color w:val="000000"/>
        </w:rPr>
      </w:pPr>
    </w:p>
    <w:p w:rsidR="001E5B09" w:rsidRDefault="001E5B09" w:rsidP="001E5B09">
      <w:pPr>
        <w:jc w:val="both"/>
      </w:pPr>
      <w:r>
        <w:rPr>
          <w:i/>
          <w:color w:val="000000"/>
        </w:rPr>
        <w:t>A képviselő-testület 8 igen szavazattal, ellenszavazat és tartózkodás nélkül hozta meg az alábbi határozatot:</w:t>
      </w:r>
    </w:p>
    <w:p w:rsidR="001E5B09" w:rsidRDefault="001E5B09" w:rsidP="001E5B09">
      <w:pPr>
        <w:jc w:val="center"/>
        <w:rPr>
          <w:b/>
          <w:i/>
          <w:color w:val="000000"/>
          <w:u w:val="single"/>
        </w:rPr>
      </w:pPr>
      <w:r>
        <w:rPr>
          <w:b/>
          <w:i/>
          <w:color w:val="000000"/>
          <w:u w:val="single"/>
        </w:rPr>
        <w:t xml:space="preserve">50/2013. (III. 27.) </w:t>
      </w:r>
      <w:proofErr w:type="spellStart"/>
      <w:r>
        <w:rPr>
          <w:b/>
          <w:i/>
          <w:color w:val="000000"/>
          <w:u w:val="single"/>
        </w:rPr>
        <w:t>kt</w:t>
      </w:r>
      <w:proofErr w:type="spellEnd"/>
      <w:r>
        <w:rPr>
          <w:b/>
          <w:i/>
          <w:color w:val="000000"/>
          <w:u w:val="single"/>
        </w:rPr>
        <w:t>. határozat:</w:t>
      </w:r>
    </w:p>
    <w:p w:rsidR="001E5B09" w:rsidRDefault="001E5B09" w:rsidP="001E5B09">
      <w:pPr>
        <w:pStyle w:val="Listaszerbekezds"/>
        <w:ind w:left="851" w:right="850"/>
        <w:jc w:val="center"/>
        <w:rPr>
          <w:b/>
          <w:i/>
        </w:rPr>
      </w:pPr>
      <w:r>
        <w:rPr>
          <w:b/>
          <w:i/>
        </w:rPr>
        <w:t xml:space="preserve">Az „Ifjúsági szálláshely kialakítása a </w:t>
      </w:r>
      <w:proofErr w:type="spellStart"/>
      <w:r>
        <w:rPr>
          <w:b/>
          <w:i/>
        </w:rPr>
        <w:t>Karasz</w:t>
      </w:r>
      <w:proofErr w:type="spellEnd"/>
      <w:r>
        <w:rPr>
          <w:b/>
          <w:i/>
        </w:rPr>
        <w:t xml:space="preserve"> János Sporttelepen” elnevezésű pályázat vonatkozásában az eszközbeszerzésre érkezett ajánlatok elbírálása </w:t>
      </w:r>
    </w:p>
    <w:p w:rsidR="001E5B09" w:rsidRDefault="001E5B09" w:rsidP="001E5B09">
      <w:pPr>
        <w:pStyle w:val="Listaszerbekezds"/>
        <w:ind w:left="851" w:right="850"/>
        <w:jc w:val="center"/>
        <w:rPr>
          <w:b/>
          <w:i/>
        </w:rPr>
      </w:pPr>
      <w:r>
        <w:rPr>
          <w:b/>
          <w:i/>
        </w:rPr>
        <w:t>II.</w:t>
      </w:r>
    </w:p>
    <w:p w:rsidR="001E5B09" w:rsidRDefault="001E5B09" w:rsidP="001E5B09">
      <w:pPr>
        <w:jc w:val="both"/>
        <w:outlineLvl w:val="0"/>
        <w:rPr>
          <w:sz w:val="26"/>
          <w:szCs w:val="26"/>
        </w:rPr>
      </w:pPr>
    </w:p>
    <w:p w:rsidR="001E5B09" w:rsidRDefault="001E5B09" w:rsidP="001E5B09">
      <w:pPr>
        <w:pStyle w:val="Szvegtrzs"/>
        <w:ind w:left="1134" w:right="1134"/>
      </w:pPr>
      <w:r>
        <w:rPr>
          <w:szCs w:val="24"/>
        </w:rPr>
        <w:t>Tótkomlós Város Önkormányzat Képviselő-testülete</w:t>
      </w:r>
      <w:r>
        <w:rPr>
          <w:b/>
          <w:szCs w:val="24"/>
        </w:rPr>
        <w:t xml:space="preserve"> </w:t>
      </w:r>
      <w:r>
        <w:rPr>
          <w:szCs w:val="24"/>
        </w:rPr>
        <w:t xml:space="preserve">a 137/2008. (X.18.) FVM rendelet alapján támogatást nyert „Ifjúsági szálláshely </w:t>
      </w:r>
      <w:r>
        <w:rPr>
          <w:szCs w:val="24"/>
        </w:rPr>
        <w:lastRenderedPageBreak/>
        <w:t xml:space="preserve">kialakítása a </w:t>
      </w:r>
      <w:proofErr w:type="spellStart"/>
      <w:r>
        <w:rPr>
          <w:szCs w:val="24"/>
        </w:rPr>
        <w:t>Karasz</w:t>
      </w:r>
      <w:proofErr w:type="spellEnd"/>
      <w:r>
        <w:rPr>
          <w:szCs w:val="24"/>
        </w:rPr>
        <w:t xml:space="preserve"> János Sporttelepen” elnevezésű pályázat kapcsán a nem üzleti célú közösségi, szabadidős szálláshely-szolgáltatásról szóló 173/2003. (X. 28.) Korm. rendelet 2. számú mellékletének II. bekezdésében meghatározott „B” </w:t>
      </w:r>
      <w:proofErr w:type="gramStart"/>
      <w:r>
        <w:rPr>
          <w:szCs w:val="24"/>
        </w:rPr>
        <w:t>kategóriájú</w:t>
      </w:r>
      <w:proofErr w:type="gramEnd"/>
      <w:r>
        <w:rPr>
          <w:szCs w:val="24"/>
        </w:rPr>
        <w:t xml:space="preserve"> gyermek- és ifjúsági tábor szolgáltatásaira és eszközminimumára vonatkozó követelményeknek való megfelelés érdekében beszerzendő, a 1254762333 iratazonosító számú támogatási határozatban nem szereplő eszközök beszerzésére tett ajánlatok közül az </w:t>
      </w:r>
      <w:r>
        <w:t>Alex Fémbútor Kft. (2072 Zsámbék, Magyar utca 21-23.) nettó 193.270,- Ft+ÁFA, azaz bruttó 245.453,- Ft összegű ajánlatát fogadja el.</w:t>
      </w:r>
    </w:p>
    <w:p w:rsidR="001E5B09" w:rsidRDefault="001E5B09" w:rsidP="001E5B09">
      <w:pPr>
        <w:ind w:left="1134" w:right="1134"/>
        <w:jc w:val="both"/>
      </w:pPr>
    </w:p>
    <w:p w:rsidR="001E5B09" w:rsidRDefault="001E5B09" w:rsidP="001E5B09">
      <w:pPr>
        <w:ind w:left="1134" w:right="1134"/>
        <w:jc w:val="both"/>
      </w:pPr>
      <w:r>
        <w:t xml:space="preserve">A Képviselő-testület az eszközbeszerzés költségeinek fedezetét a 2013. évi módosított költségvetésében biztosítja. Továbbá felhatalmazza a polgármestert a szükséges intézkedések megtételére és a szerződés aláírására. </w:t>
      </w:r>
    </w:p>
    <w:p w:rsidR="001E5B09" w:rsidRDefault="001E5B09" w:rsidP="001E5B09">
      <w:pPr>
        <w:ind w:left="1134" w:right="1134"/>
        <w:jc w:val="both"/>
      </w:pPr>
    </w:p>
    <w:p w:rsidR="001E5B09" w:rsidRDefault="001E5B09" w:rsidP="001E5B09">
      <w:pPr>
        <w:ind w:left="1134" w:right="1134"/>
        <w:jc w:val="both"/>
      </w:pPr>
      <w:r>
        <w:t>Felelős: dr. Garay Rita polgármester</w:t>
      </w:r>
    </w:p>
    <w:p w:rsidR="001E5B09" w:rsidRDefault="001E5B09" w:rsidP="001E5B09">
      <w:pPr>
        <w:ind w:left="1134" w:right="1134"/>
        <w:jc w:val="both"/>
      </w:pPr>
      <w:r>
        <w:t>Határidő: az ajánlattevők kiértesítésére és a szerződés aláírására: 2013. április 2.</w:t>
      </w:r>
    </w:p>
    <w:p w:rsidR="001E5B09" w:rsidRDefault="001E5B09" w:rsidP="001E5B09">
      <w:pPr>
        <w:ind w:left="644"/>
        <w:jc w:val="both"/>
        <w:outlineLvl w:val="0"/>
        <w:rPr>
          <w:sz w:val="26"/>
          <w:szCs w:val="26"/>
        </w:rPr>
      </w:pPr>
    </w:p>
    <w:p w:rsidR="001E5B09" w:rsidRPr="00F95A35" w:rsidRDefault="00F95A35" w:rsidP="00F95A35">
      <w:pPr>
        <w:ind w:left="567"/>
        <w:jc w:val="both"/>
        <w:outlineLvl w:val="0"/>
        <w:rPr>
          <w:i/>
          <w:sz w:val="26"/>
          <w:szCs w:val="26"/>
        </w:rPr>
      </w:pPr>
      <w:r w:rsidRPr="00F95A35">
        <w:rPr>
          <w:i/>
          <w:sz w:val="26"/>
          <w:szCs w:val="26"/>
        </w:rPr>
        <w:t xml:space="preserve">9. </w:t>
      </w:r>
      <w:r w:rsidR="001E5B09" w:rsidRPr="00F95A35">
        <w:rPr>
          <w:i/>
          <w:sz w:val="26"/>
          <w:szCs w:val="26"/>
        </w:rPr>
        <w:t xml:space="preserve">A </w:t>
      </w:r>
      <w:proofErr w:type="spellStart"/>
      <w:r w:rsidR="001E5B09" w:rsidRPr="00F95A35">
        <w:rPr>
          <w:i/>
          <w:sz w:val="26"/>
          <w:szCs w:val="26"/>
        </w:rPr>
        <w:t>tótkomlósi</w:t>
      </w:r>
      <w:proofErr w:type="spellEnd"/>
      <w:r w:rsidR="001E5B09" w:rsidRPr="00F95A35">
        <w:rPr>
          <w:i/>
          <w:sz w:val="26"/>
          <w:szCs w:val="26"/>
        </w:rPr>
        <w:t xml:space="preserve"> mintavételi hely, a „Tótkomlósi Kislabor” működtetése</w:t>
      </w:r>
    </w:p>
    <w:p w:rsidR="001E5B09" w:rsidRDefault="001E5B09" w:rsidP="001E5B09">
      <w:pPr>
        <w:jc w:val="both"/>
        <w:rPr>
          <w:i/>
          <w:color w:val="000000"/>
        </w:rPr>
      </w:pPr>
    </w:p>
    <w:p w:rsidR="00FA00F5" w:rsidRDefault="00C339DD" w:rsidP="00FA00F5">
      <w:pPr>
        <w:jc w:val="both"/>
      </w:pPr>
      <w:r w:rsidRPr="00C43E95">
        <w:rPr>
          <w:b/>
          <w:i/>
        </w:rPr>
        <w:t xml:space="preserve">Dr. Garay Rita polgármester: </w:t>
      </w:r>
      <w:r w:rsidR="009A36ED">
        <w:t xml:space="preserve">A januári soros ülésen a képviselő-testület elfogadta az Orosházi Kórház és Tótkomlós Város Önkormányzata között, </w:t>
      </w:r>
      <w:r w:rsidR="00FA00F5">
        <w:t xml:space="preserve">Tótkomlós városban működő labor működtetése érdekében megkötendő megbízási </w:t>
      </w:r>
      <w:r w:rsidR="009A36ED">
        <w:t>szerződés-tervezetet. A képviselő-testületi döntést követően az Orosházi Kórház – átgondolva korábbi döntését – mégis csak az eredeti állapo</w:t>
      </w:r>
      <w:r w:rsidR="00FA00F5">
        <w:t xml:space="preserve">t visszaállítását kezdeményezte. Az eredeti szerződéshez képest változás az, </w:t>
      </w:r>
      <w:r w:rsidR="00FA00F5" w:rsidRPr="00FA00F5">
        <w:t xml:space="preserve"> </w:t>
      </w:r>
      <w:r w:rsidR="00FA00F5">
        <w:t xml:space="preserve">hogy a mintavételt végző </w:t>
      </w:r>
      <w:proofErr w:type="gramStart"/>
      <w:r w:rsidR="00FA00F5">
        <w:t>asszisztens</w:t>
      </w:r>
      <w:proofErr w:type="gramEnd"/>
      <w:r w:rsidR="00FA00F5">
        <w:t xml:space="preserve"> kórházi munkaidő kiesésének térítésére az önkormányzat havi bruttó 10.000,- Ft összegű támogatást nyújt az Orosházi Kórháznak.</w:t>
      </w:r>
    </w:p>
    <w:p w:rsidR="00C339DD" w:rsidRPr="00C43E95" w:rsidRDefault="00C339DD" w:rsidP="00C339DD">
      <w:pPr>
        <w:jc w:val="both"/>
      </w:pPr>
      <w:r w:rsidRPr="00C43E95">
        <w:t xml:space="preserve">Megkéri </w:t>
      </w:r>
      <w:r>
        <w:t xml:space="preserve">Varga András képviselőt, bizottsági elnököt, </w:t>
      </w:r>
      <w:r w:rsidRPr="00C43E95">
        <w:t>hogy ismertesse a</w:t>
      </w:r>
      <w:r>
        <w:t xml:space="preserve"> Városfejlesztési és Pénzügyi </w:t>
      </w:r>
      <w:r w:rsidRPr="00C43E95">
        <w:t>Bizottság határozatát.</w:t>
      </w:r>
    </w:p>
    <w:p w:rsidR="00C339DD" w:rsidRPr="00C43E95" w:rsidRDefault="00C339DD" w:rsidP="00C339DD">
      <w:pPr>
        <w:jc w:val="both"/>
        <w:outlineLvl w:val="0"/>
        <w:rPr>
          <w:bCs/>
          <w:i/>
          <w:iCs/>
        </w:rPr>
      </w:pPr>
    </w:p>
    <w:p w:rsidR="00C339DD" w:rsidRDefault="00C339DD" w:rsidP="00C339DD">
      <w:r>
        <w:rPr>
          <w:b/>
          <w:i/>
        </w:rPr>
        <w:t xml:space="preserve">Varga </w:t>
      </w:r>
      <w:proofErr w:type="gramStart"/>
      <w:r>
        <w:rPr>
          <w:b/>
          <w:i/>
        </w:rPr>
        <w:t>András  képviselő</w:t>
      </w:r>
      <w:proofErr w:type="gramEnd"/>
      <w:r>
        <w:rPr>
          <w:b/>
          <w:i/>
        </w:rPr>
        <w:t>, bizottsági elnök</w:t>
      </w:r>
      <w:r w:rsidRPr="00C43E95">
        <w:rPr>
          <w:b/>
          <w:i/>
        </w:rPr>
        <w:t>:</w:t>
      </w:r>
      <w:r w:rsidRPr="00F72C79">
        <w:t xml:space="preserve"> </w:t>
      </w:r>
      <w:r w:rsidRPr="00C43E95">
        <w:t>Ismerteti a</w:t>
      </w:r>
      <w:r>
        <w:t xml:space="preserve"> Városfejlesztési és Pénzügyi </w:t>
      </w:r>
      <w:r w:rsidRPr="00C43E95">
        <w:t>Bizottság határozatát:</w:t>
      </w:r>
    </w:p>
    <w:p w:rsidR="00394041" w:rsidRPr="00FA00F5" w:rsidRDefault="00FA00F5" w:rsidP="00FA00F5">
      <w:pPr>
        <w:pStyle w:val="Szvegtrzs"/>
        <w:rPr>
          <w:i/>
        </w:rPr>
      </w:pPr>
      <w:r>
        <w:rPr>
          <w:i/>
        </w:rPr>
        <w:t>„</w:t>
      </w:r>
      <w:r w:rsidR="00394041" w:rsidRPr="00FA00F5">
        <w:rPr>
          <w:i/>
        </w:rPr>
        <w:t>Tótkomlós Város Önkormányzat Képviselő-testületének Városfejlesztési és Pénzügyi Bizottsága elfogadásra javasolja a képviselő-testületnek a határozati javaslatot.</w:t>
      </w:r>
      <w:r>
        <w:rPr>
          <w:i/>
        </w:rPr>
        <w:t>”</w:t>
      </w:r>
    </w:p>
    <w:p w:rsidR="00394041" w:rsidRPr="00FA00F5" w:rsidRDefault="00394041" w:rsidP="00FA00F5">
      <w:pPr>
        <w:jc w:val="both"/>
        <w:rPr>
          <w:i/>
          <w:color w:val="000000"/>
        </w:rPr>
      </w:pPr>
    </w:p>
    <w:p w:rsidR="00FA00F5" w:rsidRPr="00FA00F5" w:rsidRDefault="00FA00F5" w:rsidP="001E5B09">
      <w:pPr>
        <w:jc w:val="both"/>
        <w:rPr>
          <w:color w:val="000000"/>
        </w:rPr>
      </w:pPr>
      <w:r w:rsidRPr="00FA00F5">
        <w:rPr>
          <w:b/>
          <w:i/>
          <w:color w:val="000000"/>
        </w:rPr>
        <w:t xml:space="preserve">Dr. Garay Rita polgármester: </w:t>
      </w:r>
      <w:r>
        <w:rPr>
          <w:color w:val="000000"/>
        </w:rPr>
        <w:t>Megkérdezi, van-e valakinek az előterjesztéssel kapcsolatban kérdése, észrevétele, hozzászólása, más javaslata? Mivel kérdés, észrevétel, hozzászólás, más javaslat nem volt, a Városfejlesztési és Pénzügyi Bizottság javaslata alapján szavazásra bocsátja a határozati javaslatot.</w:t>
      </w:r>
    </w:p>
    <w:p w:rsidR="00FA00F5" w:rsidRDefault="00FA00F5" w:rsidP="001E5B09">
      <w:pPr>
        <w:jc w:val="both"/>
        <w:rPr>
          <w:i/>
          <w:color w:val="000000"/>
        </w:rPr>
      </w:pPr>
    </w:p>
    <w:p w:rsidR="001E5B09" w:rsidRDefault="001E5B09" w:rsidP="001E5B09">
      <w:pPr>
        <w:jc w:val="both"/>
      </w:pPr>
      <w:r>
        <w:rPr>
          <w:i/>
          <w:color w:val="000000"/>
        </w:rPr>
        <w:t>A képviselő-testület 8 igen szavazattal, ellenszavazat és tartózkodás nélkül hozta meg az alábbi határozatot:</w:t>
      </w:r>
    </w:p>
    <w:p w:rsidR="001E5B09" w:rsidRDefault="001E5B09" w:rsidP="001E5B09">
      <w:pPr>
        <w:jc w:val="center"/>
        <w:rPr>
          <w:b/>
          <w:i/>
          <w:color w:val="000000"/>
          <w:u w:val="single"/>
        </w:rPr>
      </w:pPr>
      <w:r>
        <w:rPr>
          <w:b/>
          <w:i/>
          <w:color w:val="000000"/>
          <w:u w:val="single"/>
        </w:rPr>
        <w:t xml:space="preserve">51/2013. (III. 27.) </w:t>
      </w:r>
      <w:proofErr w:type="spellStart"/>
      <w:r>
        <w:rPr>
          <w:b/>
          <w:i/>
          <w:color w:val="000000"/>
          <w:u w:val="single"/>
        </w:rPr>
        <w:t>kt</w:t>
      </w:r>
      <w:proofErr w:type="spellEnd"/>
      <w:r>
        <w:rPr>
          <w:b/>
          <w:i/>
          <w:color w:val="000000"/>
          <w:u w:val="single"/>
        </w:rPr>
        <w:t>. határozat:</w:t>
      </w:r>
    </w:p>
    <w:p w:rsidR="001E5B09" w:rsidRDefault="001E5B09" w:rsidP="001E5B09">
      <w:pPr>
        <w:ind w:left="851" w:right="850"/>
        <w:jc w:val="center"/>
        <w:outlineLvl w:val="0"/>
        <w:rPr>
          <w:sz w:val="26"/>
          <w:szCs w:val="26"/>
        </w:rPr>
      </w:pPr>
      <w:r>
        <w:rPr>
          <w:sz w:val="26"/>
          <w:szCs w:val="26"/>
        </w:rPr>
        <w:t xml:space="preserve">   A </w:t>
      </w:r>
      <w:proofErr w:type="spellStart"/>
      <w:r>
        <w:rPr>
          <w:b/>
          <w:i/>
        </w:rPr>
        <w:t>tótkomlósi</w:t>
      </w:r>
      <w:proofErr w:type="spellEnd"/>
      <w:r>
        <w:rPr>
          <w:b/>
          <w:i/>
        </w:rPr>
        <w:t xml:space="preserve"> mintavételi hely, a „Tótkomlósi Kislabor” működtetése</w:t>
      </w:r>
    </w:p>
    <w:p w:rsidR="001E5B09" w:rsidRDefault="001E5B09" w:rsidP="001E5B09">
      <w:pPr>
        <w:jc w:val="center"/>
        <w:rPr>
          <w:b/>
          <w:i/>
          <w:color w:val="000000"/>
          <w:u w:val="single"/>
        </w:rPr>
      </w:pPr>
    </w:p>
    <w:p w:rsidR="001E5B09" w:rsidRDefault="001E5B09" w:rsidP="001E5B09">
      <w:pPr>
        <w:numPr>
          <w:ilvl w:val="12"/>
          <w:numId w:val="0"/>
        </w:numPr>
        <w:tabs>
          <w:tab w:val="left" w:pos="9000"/>
        </w:tabs>
        <w:ind w:left="1134" w:right="1134"/>
        <w:jc w:val="both"/>
      </w:pPr>
      <w:r>
        <w:t xml:space="preserve">Tótkomlós Város Önkormányzat Képviselő-testülete a 16/2013. (I. 30.) </w:t>
      </w:r>
      <w:proofErr w:type="spellStart"/>
      <w:r>
        <w:t>kt</w:t>
      </w:r>
      <w:proofErr w:type="spellEnd"/>
      <w:r>
        <w:t>. határozatát módosítja akként, hogy az abban szereplő Megbízási szerződés helyett a 2013. február 20-án aláírt, az előterjesztés mellékletét képező Szolgáltatási szerződést hagyja jóvá.</w:t>
      </w:r>
    </w:p>
    <w:p w:rsidR="001E5B09" w:rsidRDefault="001E5B09" w:rsidP="001E5B09">
      <w:pPr>
        <w:numPr>
          <w:ilvl w:val="12"/>
          <w:numId w:val="0"/>
        </w:numPr>
        <w:tabs>
          <w:tab w:val="left" w:pos="9000"/>
        </w:tabs>
        <w:ind w:left="1134" w:right="1134"/>
        <w:jc w:val="both"/>
      </w:pPr>
    </w:p>
    <w:p w:rsidR="001E5B09" w:rsidRDefault="001E5B09" w:rsidP="001E5B09">
      <w:pPr>
        <w:numPr>
          <w:ilvl w:val="12"/>
          <w:numId w:val="0"/>
        </w:numPr>
        <w:ind w:left="1134" w:right="1134"/>
        <w:jc w:val="both"/>
      </w:pPr>
      <w:r>
        <w:t>Felelős: dr. Garay Rita polgármester</w:t>
      </w:r>
    </w:p>
    <w:p w:rsidR="001E5B09" w:rsidRDefault="001E5B09" w:rsidP="001E5B09">
      <w:pPr>
        <w:numPr>
          <w:ilvl w:val="12"/>
          <w:numId w:val="0"/>
        </w:numPr>
        <w:ind w:left="1134" w:right="1134" w:hanging="851"/>
        <w:jc w:val="both"/>
      </w:pPr>
      <w:r>
        <w:t xml:space="preserve">              Határidő: azonnal</w:t>
      </w:r>
    </w:p>
    <w:p w:rsidR="001E5B09" w:rsidRDefault="001E5B09" w:rsidP="001E5B09">
      <w:pPr>
        <w:jc w:val="center"/>
      </w:pPr>
    </w:p>
    <w:p w:rsidR="001E5B09" w:rsidRPr="00AD5CCF" w:rsidRDefault="00FA00F5" w:rsidP="00AD5CCF">
      <w:pPr>
        <w:ind w:left="567"/>
        <w:jc w:val="both"/>
        <w:outlineLvl w:val="0"/>
        <w:rPr>
          <w:i/>
          <w:sz w:val="26"/>
          <w:szCs w:val="26"/>
        </w:rPr>
      </w:pPr>
      <w:r w:rsidRPr="00AD5CCF">
        <w:rPr>
          <w:i/>
          <w:sz w:val="26"/>
          <w:szCs w:val="26"/>
        </w:rPr>
        <w:t xml:space="preserve">10. </w:t>
      </w:r>
      <w:r w:rsidR="001E5B09" w:rsidRPr="00AD5CCF">
        <w:rPr>
          <w:i/>
          <w:sz w:val="26"/>
          <w:szCs w:val="26"/>
        </w:rPr>
        <w:t>Tulajdonosi hozzájárulás a Tótkomlósi Torna Club pályázatához</w:t>
      </w:r>
    </w:p>
    <w:p w:rsidR="001E5B09" w:rsidRDefault="001E5B09" w:rsidP="001E5B09">
      <w:pPr>
        <w:jc w:val="both"/>
        <w:rPr>
          <w:i/>
          <w:color w:val="000000"/>
        </w:rPr>
      </w:pPr>
    </w:p>
    <w:p w:rsidR="00AD5CCF" w:rsidRDefault="00C339DD" w:rsidP="00AD5CCF">
      <w:pPr>
        <w:jc w:val="both"/>
      </w:pPr>
      <w:r w:rsidRPr="00C43E95">
        <w:rPr>
          <w:b/>
          <w:i/>
        </w:rPr>
        <w:t>Dr. Garay Rita polgármester:</w:t>
      </w:r>
      <w:r w:rsidR="00AD5CCF">
        <w:rPr>
          <w:b/>
          <w:i/>
        </w:rPr>
        <w:t xml:space="preserve"> </w:t>
      </w:r>
      <w:r w:rsidR="00AD5CCF">
        <w:t>A Tótkomlósi Torna Club a „látvány-csapatsportok támogatásának adókedvezménye sporttelep felújítási program” keretében benyújtotta pályázatát.</w:t>
      </w:r>
    </w:p>
    <w:p w:rsidR="00590110" w:rsidRDefault="00590110" w:rsidP="00590110">
      <w:pPr>
        <w:jc w:val="both"/>
      </w:pPr>
      <w:r>
        <w:t xml:space="preserve">Mivel a tervezett felújítás Tótkomlós Város Önkormányzata tulajdonát képező ingatlanon valósulna meg, ezért a pályázat benyújtásához szükség van az Önkormányzatnak, mint tulajdonosnak a hozzájárulására. </w:t>
      </w:r>
    </w:p>
    <w:p w:rsidR="00590110" w:rsidRDefault="00590110" w:rsidP="00590110">
      <w:pPr>
        <w:jc w:val="both"/>
      </w:pPr>
      <w:r>
        <w:t xml:space="preserve">Amennyiben a megvalósítandó </w:t>
      </w:r>
      <w:proofErr w:type="gramStart"/>
      <w:r>
        <w:t xml:space="preserve">fejlesztés </w:t>
      </w:r>
      <w:r w:rsidRPr="00F8000E">
        <w:t>építési</w:t>
      </w:r>
      <w:proofErr w:type="gramEnd"/>
      <w:r w:rsidRPr="00F8000E">
        <w:t xml:space="preserve"> engedély köteles tevékenység</w:t>
      </w:r>
      <w:r>
        <w:t xml:space="preserve"> lenne</w:t>
      </w:r>
      <w:r w:rsidRPr="00F8000E">
        <w:t xml:space="preserve">, </w:t>
      </w:r>
      <w:r>
        <w:t>úgy a</w:t>
      </w:r>
      <w:r w:rsidRPr="00F8000E">
        <w:t xml:space="preserve"> tulajdonos</w:t>
      </w:r>
      <w:r>
        <w:t>nak</w:t>
      </w:r>
      <w:r w:rsidRPr="00F8000E">
        <w:t xml:space="preserve"> hozzá</w:t>
      </w:r>
      <w:r>
        <w:t xml:space="preserve"> kellene </w:t>
      </w:r>
      <w:r w:rsidRPr="00F8000E">
        <w:t>járul</w:t>
      </w:r>
      <w:r>
        <w:t>nia</w:t>
      </w:r>
      <w:r w:rsidRPr="00F8000E">
        <w:t xml:space="preserve"> ahhoz, hogy az ingatlanra a felújítás megvalósításától számított 5 év határozott időre</w:t>
      </w:r>
      <w:r>
        <w:t>,</w:t>
      </w:r>
      <w:r w:rsidRPr="00F8000E">
        <w:t xml:space="preserve"> az igénybe vett támogatás mértékéig jelzálogjog kerüljön bejegyzésre</w:t>
      </w:r>
      <w:r>
        <w:t xml:space="preserve">. A TTC elnökének nyilatkozata </w:t>
      </w:r>
      <w:r w:rsidR="007662E2">
        <w:t xml:space="preserve">azonban </w:t>
      </w:r>
      <w:r>
        <w:t xml:space="preserve">tartalmazza, hogy a pályázat keretében tervezett felújítás egyike sem építési engedély köteles tevékenység. </w:t>
      </w:r>
    </w:p>
    <w:p w:rsidR="00590110" w:rsidRDefault="00590110" w:rsidP="00590110">
      <w:pPr>
        <w:jc w:val="both"/>
      </w:pPr>
    </w:p>
    <w:p w:rsidR="00C339DD" w:rsidRPr="00C43E95" w:rsidRDefault="00C339DD" w:rsidP="00AD5CCF">
      <w:pPr>
        <w:jc w:val="both"/>
      </w:pPr>
      <w:r w:rsidRPr="00C43E95">
        <w:t xml:space="preserve">Megkéri </w:t>
      </w:r>
      <w:r>
        <w:t xml:space="preserve">Varga András képviselőt, bizottsági elnököt, </w:t>
      </w:r>
      <w:r w:rsidRPr="00C43E95">
        <w:t>hogy ismertesse a</w:t>
      </w:r>
      <w:r>
        <w:t xml:space="preserve"> Városfejlesztési és Pénzügyi </w:t>
      </w:r>
      <w:r w:rsidRPr="00C43E95">
        <w:t>Bizottság határozatát.</w:t>
      </w:r>
    </w:p>
    <w:p w:rsidR="00C339DD" w:rsidRPr="00C43E95" w:rsidRDefault="00C339DD" w:rsidP="00AD5CCF">
      <w:pPr>
        <w:jc w:val="both"/>
        <w:outlineLvl w:val="0"/>
        <w:rPr>
          <w:bCs/>
          <w:i/>
          <w:iCs/>
        </w:rPr>
      </w:pPr>
    </w:p>
    <w:p w:rsidR="00C339DD" w:rsidRDefault="00C339DD" w:rsidP="00C339DD">
      <w:r>
        <w:rPr>
          <w:b/>
          <w:i/>
        </w:rPr>
        <w:t xml:space="preserve">Varga </w:t>
      </w:r>
      <w:proofErr w:type="gramStart"/>
      <w:r>
        <w:rPr>
          <w:b/>
          <w:i/>
        </w:rPr>
        <w:t>András  képviselő</w:t>
      </w:r>
      <w:proofErr w:type="gramEnd"/>
      <w:r>
        <w:rPr>
          <w:b/>
          <w:i/>
        </w:rPr>
        <w:t>, bizottsági elnök</w:t>
      </w:r>
      <w:r w:rsidRPr="00C43E95">
        <w:rPr>
          <w:b/>
          <w:i/>
        </w:rPr>
        <w:t>:</w:t>
      </w:r>
      <w:r w:rsidRPr="00F72C79">
        <w:t xml:space="preserve"> </w:t>
      </w:r>
      <w:r w:rsidRPr="00C43E95">
        <w:t>Ismerteti a</w:t>
      </w:r>
      <w:r>
        <w:t xml:space="preserve"> Városfejlesztési és Pénzügyi </w:t>
      </w:r>
      <w:r w:rsidRPr="00C43E95">
        <w:t>Bizottság határozatát:</w:t>
      </w:r>
    </w:p>
    <w:p w:rsidR="00394041" w:rsidRPr="00580B14" w:rsidRDefault="00580B14" w:rsidP="00580B14">
      <w:pPr>
        <w:pStyle w:val="Szvegtrzs"/>
        <w:rPr>
          <w:i/>
        </w:rPr>
      </w:pPr>
      <w:r>
        <w:rPr>
          <w:i/>
        </w:rPr>
        <w:t>„</w:t>
      </w:r>
      <w:r w:rsidR="00394041" w:rsidRPr="00580B14">
        <w:rPr>
          <w:i/>
        </w:rPr>
        <w:t>Tótkomlós Város Önkormányzat Képviselő-testületének Városfejlesztési és Pénzügyi Bizottsága elfogadásra javasolja a képviselő-testületnek az „</w:t>
      </w:r>
      <w:proofErr w:type="gramStart"/>
      <w:r w:rsidR="00394041" w:rsidRPr="00580B14">
        <w:rPr>
          <w:i/>
        </w:rPr>
        <w:t>A</w:t>
      </w:r>
      <w:proofErr w:type="gramEnd"/>
      <w:r w:rsidR="00394041" w:rsidRPr="00580B14">
        <w:rPr>
          <w:i/>
        </w:rPr>
        <w:t>” határozati javaslatot.</w:t>
      </w:r>
      <w:r>
        <w:rPr>
          <w:i/>
        </w:rPr>
        <w:t>”</w:t>
      </w:r>
    </w:p>
    <w:p w:rsidR="00394041" w:rsidRDefault="00394041" w:rsidP="001E5B09">
      <w:pPr>
        <w:jc w:val="both"/>
        <w:rPr>
          <w:i/>
          <w:color w:val="000000"/>
        </w:rPr>
      </w:pPr>
    </w:p>
    <w:p w:rsidR="00580B14" w:rsidRPr="00FA00F5" w:rsidRDefault="00580B14" w:rsidP="00580B14">
      <w:pPr>
        <w:jc w:val="both"/>
        <w:rPr>
          <w:color w:val="000000"/>
        </w:rPr>
      </w:pPr>
      <w:r w:rsidRPr="00FA00F5">
        <w:rPr>
          <w:b/>
          <w:i/>
          <w:color w:val="000000"/>
        </w:rPr>
        <w:t xml:space="preserve">Dr. Garay Rita polgármester: </w:t>
      </w:r>
      <w:r>
        <w:rPr>
          <w:color w:val="000000"/>
        </w:rPr>
        <w:t>Megkérdezi, van-e valakinek az előterjesztéssel kapcsolatban kérdése, észrevétele, hozzászólása, más javaslata? Mivel kérdés, észrevétel, hozzászólás, más javaslat nem volt, a Városfejlesztési és Pénzügyi Bizottság javaslata alapján szavazásra bocsátja az „</w:t>
      </w:r>
      <w:proofErr w:type="gramStart"/>
      <w:r>
        <w:rPr>
          <w:color w:val="000000"/>
        </w:rPr>
        <w:t>A</w:t>
      </w:r>
      <w:proofErr w:type="gramEnd"/>
      <w:r>
        <w:rPr>
          <w:color w:val="000000"/>
        </w:rPr>
        <w:t>” határozati javaslatot.</w:t>
      </w:r>
    </w:p>
    <w:p w:rsidR="00580B14" w:rsidRDefault="00580B14" w:rsidP="001E5B09">
      <w:pPr>
        <w:jc w:val="both"/>
        <w:rPr>
          <w:i/>
          <w:color w:val="000000"/>
        </w:rPr>
      </w:pPr>
    </w:p>
    <w:p w:rsidR="001E5B09" w:rsidRDefault="001E5B09" w:rsidP="001E5B09">
      <w:pPr>
        <w:jc w:val="both"/>
      </w:pPr>
      <w:r>
        <w:rPr>
          <w:i/>
          <w:color w:val="000000"/>
        </w:rPr>
        <w:t>A képviselő-testület 8 igen szavazattal, ellenszavazat és tartózkodás nélkül hozta meg az alábbi határozatot:</w:t>
      </w:r>
    </w:p>
    <w:p w:rsidR="001E5B09" w:rsidRDefault="001E5B09" w:rsidP="001E5B09">
      <w:pPr>
        <w:jc w:val="center"/>
        <w:rPr>
          <w:b/>
          <w:i/>
          <w:color w:val="000000"/>
          <w:u w:val="single"/>
        </w:rPr>
      </w:pPr>
      <w:r>
        <w:rPr>
          <w:b/>
          <w:i/>
          <w:color w:val="000000"/>
          <w:u w:val="single"/>
        </w:rPr>
        <w:t xml:space="preserve">52/2013. (III. 27.) </w:t>
      </w:r>
      <w:proofErr w:type="spellStart"/>
      <w:r>
        <w:rPr>
          <w:b/>
          <w:i/>
          <w:color w:val="000000"/>
          <w:u w:val="single"/>
        </w:rPr>
        <w:t>kt</w:t>
      </w:r>
      <w:proofErr w:type="spellEnd"/>
      <w:r>
        <w:rPr>
          <w:b/>
          <w:i/>
          <w:color w:val="000000"/>
          <w:u w:val="single"/>
        </w:rPr>
        <w:t>. határozat:</w:t>
      </w:r>
    </w:p>
    <w:p w:rsidR="001E5B09" w:rsidRDefault="001E5B09" w:rsidP="001E5B09">
      <w:pPr>
        <w:ind w:left="851" w:right="850"/>
        <w:jc w:val="center"/>
        <w:outlineLvl w:val="0"/>
        <w:rPr>
          <w:b/>
          <w:i/>
        </w:rPr>
      </w:pPr>
      <w:r>
        <w:rPr>
          <w:b/>
          <w:i/>
        </w:rPr>
        <w:t>Tulajdonosi hozzájárulás a Tótkomlósi Torna Club pályázatához</w:t>
      </w:r>
    </w:p>
    <w:p w:rsidR="001E5B09" w:rsidRDefault="001E5B09" w:rsidP="001E5B09">
      <w:pPr>
        <w:jc w:val="center"/>
      </w:pPr>
    </w:p>
    <w:p w:rsidR="001E5B09" w:rsidRDefault="001E5B09" w:rsidP="001E5B09">
      <w:pPr>
        <w:pStyle w:val="Default"/>
        <w:ind w:left="1134" w:right="1134"/>
        <w:jc w:val="both"/>
        <w:rPr>
          <w:rFonts w:ascii="Times New Roman" w:hAnsi="Times New Roman" w:cs="Times New Roman"/>
        </w:rPr>
      </w:pPr>
      <w:proofErr w:type="gramStart"/>
      <w:r>
        <w:rPr>
          <w:rFonts w:ascii="Times New Roman" w:hAnsi="Times New Roman" w:cs="Times New Roman"/>
        </w:rPr>
        <w:t xml:space="preserve">Tótkomlós Város Önkormányzat Képviselő-testülete, mint tulajdonos </w:t>
      </w:r>
      <w:r>
        <w:rPr>
          <w:rFonts w:ascii="Times New Roman" w:hAnsi="Times New Roman" w:cs="Times New Roman"/>
          <w:i/>
        </w:rPr>
        <w:t>hozzájárul</w:t>
      </w:r>
      <w:r>
        <w:rPr>
          <w:rFonts w:ascii="Times New Roman" w:hAnsi="Times New Roman" w:cs="Times New Roman"/>
        </w:rPr>
        <w:t xml:space="preserve"> ahhoz, hogy a Tótkomlósi Torna Club (5940 Tótkomlós, Kossuth utca 24.) a látvány-csapatsportok támogatásának adókedvezménye sporttelep felújítási program keretében nyertes pályázat esetén a Tótkomlós Város Önkormányzata 1/1 arányú tulajdonát képező, az Orosházi Járási Hivatal Járási Földhivatalánál a 3105/1. helyrajzi számon nyilvántartott, természetben az 5940 Tótkomlós, Kossuth utca 24. címen található ingatlanon - </w:t>
      </w:r>
      <w:r>
        <w:rPr>
          <w:rFonts w:ascii="Times New Roman" w:hAnsi="Times New Roman" w:cs="Times New Roman"/>
          <w:i/>
        </w:rPr>
        <w:t>építési engedélyhez nem kötött</w:t>
      </w:r>
      <w:r>
        <w:rPr>
          <w:rFonts w:ascii="Times New Roman" w:hAnsi="Times New Roman" w:cs="Times New Roman"/>
        </w:rPr>
        <w:t xml:space="preserve"> - sportfejlesztési tárgyi eszköz felújítást valósítson meg.</w:t>
      </w:r>
      <w:proofErr w:type="gramEnd"/>
    </w:p>
    <w:p w:rsidR="001E5B09" w:rsidRDefault="001E5B09" w:rsidP="001E5B09">
      <w:pPr>
        <w:ind w:left="1134" w:right="1134"/>
        <w:jc w:val="both"/>
      </w:pPr>
    </w:p>
    <w:p w:rsidR="001E5B09" w:rsidRDefault="001E5B09" w:rsidP="001E5B09">
      <w:pPr>
        <w:ind w:left="1134" w:right="1134"/>
        <w:jc w:val="both"/>
      </w:pPr>
      <w:r>
        <w:t>A Képviselő-testület felhatalmazza a polgármestert a tulajdonosi hozzájáruló nyilatkozat aláírására és a szükséges intézkedések megtételére.</w:t>
      </w:r>
    </w:p>
    <w:p w:rsidR="001E5B09" w:rsidRDefault="001E5B09" w:rsidP="001E5B09">
      <w:pPr>
        <w:ind w:left="1134" w:right="1134"/>
        <w:jc w:val="both"/>
      </w:pPr>
    </w:p>
    <w:p w:rsidR="001E5B09" w:rsidRDefault="001E5B09" w:rsidP="001E5B09">
      <w:pPr>
        <w:ind w:left="1134" w:right="1134"/>
        <w:jc w:val="both"/>
      </w:pPr>
      <w:r>
        <w:lastRenderedPageBreak/>
        <w:t>Felelős: dr. Garay Rita polgármester</w:t>
      </w:r>
    </w:p>
    <w:p w:rsidR="00580B14" w:rsidRPr="00580B14" w:rsidRDefault="001E5B09" w:rsidP="00580B14">
      <w:pPr>
        <w:ind w:left="1134" w:right="1134"/>
        <w:jc w:val="both"/>
      </w:pPr>
      <w:r>
        <w:t>Határidő: értelem szerint</w:t>
      </w:r>
    </w:p>
    <w:p w:rsidR="00580B14" w:rsidRDefault="00580B14" w:rsidP="001E5B09">
      <w:pPr>
        <w:jc w:val="both"/>
        <w:outlineLvl w:val="0"/>
        <w:rPr>
          <w:sz w:val="26"/>
          <w:szCs w:val="26"/>
        </w:rPr>
      </w:pPr>
    </w:p>
    <w:p w:rsidR="00580B14" w:rsidRDefault="00580B14" w:rsidP="001E5B09">
      <w:pPr>
        <w:jc w:val="both"/>
        <w:outlineLvl w:val="0"/>
        <w:rPr>
          <w:sz w:val="26"/>
          <w:szCs w:val="26"/>
        </w:rPr>
      </w:pPr>
    </w:p>
    <w:p w:rsidR="001E5B09" w:rsidRPr="00580B14" w:rsidRDefault="00580B14" w:rsidP="00580B14">
      <w:pPr>
        <w:ind w:left="567"/>
        <w:jc w:val="both"/>
        <w:outlineLvl w:val="0"/>
        <w:rPr>
          <w:i/>
          <w:sz w:val="26"/>
          <w:szCs w:val="26"/>
        </w:rPr>
      </w:pPr>
      <w:r w:rsidRPr="00580B14">
        <w:rPr>
          <w:i/>
          <w:sz w:val="26"/>
          <w:szCs w:val="26"/>
        </w:rPr>
        <w:t xml:space="preserve">11. </w:t>
      </w:r>
      <w:r w:rsidR="001E5B09" w:rsidRPr="00580B14">
        <w:rPr>
          <w:i/>
          <w:sz w:val="26"/>
          <w:szCs w:val="26"/>
        </w:rPr>
        <w:t>A 2013. évre vonatkozó vízterhelési egységdíj megállapítása</w:t>
      </w:r>
    </w:p>
    <w:p w:rsidR="001E5B09" w:rsidRDefault="001E5B09" w:rsidP="001E5B09">
      <w:pPr>
        <w:jc w:val="both"/>
        <w:rPr>
          <w:i/>
          <w:color w:val="000000"/>
        </w:rPr>
      </w:pPr>
    </w:p>
    <w:p w:rsidR="00C339DD" w:rsidRPr="00C43E95" w:rsidRDefault="00C339DD" w:rsidP="00C339DD">
      <w:pPr>
        <w:jc w:val="both"/>
      </w:pPr>
      <w:r w:rsidRPr="00C43E95">
        <w:rPr>
          <w:b/>
          <w:i/>
        </w:rPr>
        <w:t xml:space="preserve">Dr. Garay Rita polgármester: </w:t>
      </w:r>
      <w:r w:rsidR="00580B14">
        <w:t xml:space="preserve">Elmondja, hogy a Városfejlesztési és Pénzügyi Bizottsági ülésen Krizsán György, az Alföldvíz </w:t>
      </w:r>
      <w:proofErr w:type="spellStart"/>
      <w:r w:rsidR="00580B14">
        <w:t>Zrt</w:t>
      </w:r>
      <w:proofErr w:type="spellEnd"/>
      <w:r w:rsidR="00580B14">
        <w:t>. Dél-békési Területi Üzemmérnökségének vezetője részletes tájékoztatás</w:t>
      </w:r>
      <w:r w:rsidR="00E83513">
        <w:t>t</w:t>
      </w:r>
      <w:r w:rsidR="00580B14">
        <w:t xml:space="preserve"> adott a díjváltozás</w:t>
      </w:r>
      <w:r w:rsidR="00E83513">
        <w:t>ra vonatkozóan, mely módosított összegekkel egyet kellene értenie a képviselő-testületnek. 2013. április 1-től a vízterhelési díj lakosság és önkormányzati intézmények esetében 2,00 Ft/m³</w:t>
      </w:r>
      <w:proofErr w:type="spellStart"/>
      <w:r w:rsidR="00E83513">
        <w:t>-ről</w:t>
      </w:r>
      <w:proofErr w:type="spellEnd"/>
      <w:r w:rsidR="00E83513">
        <w:t xml:space="preserve"> 5,00 Ft/m³</w:t>
      </w:r>
      <w:proofErr w:type="spellStart"/>
      <w:r w:rsidR="00E83513">
        <w:t>-re</w:t>
      </w:r>
      <w:proofErr w:type="spellEnd"/>
      <w:r w:rsidR="00E83513">
        <w:t>, hatóság (vállalkozások, cégek) esetében 3,00 Ft/m³</w:t>
      </w:r>
      <w:proofErr w:type="spellStart"/>
      <w:r w:rsidR="00E83513">
        <w:t>-ről</w:t>
      </w:r>
      <w:proofErr w:type="spellEnd"/>
      <w:r w:rsidR="00E83513">
        <w:t xml:space="preserve"> 7,50 Ft/m³</w:t>
      </w:r>
      <w:proofErr w:type="spellStart"/>
      <w:r w:rsidR="00E83513">
        <w:t>-re</w:t>
      </w:r>
      <w:proofErr w:type="spellEnd"/>
      <w:r w:rsidR="00E83513">
        <w:t>, szippantott szennyvíz esetében 4,50 Ft/m³</w:t>
      </w:r>
      <w:proofErr w:type="spellStart"/>
      <w:r w:rsidR="00E83513">
        <w:t>-ről</w:t>
      </w:r>
      <w:proofErr w:type="spellEnd"/>
      <w:r w:rsidR="00E83513">
        <w:t xml:space="preserve"> 11,30 Ft/m³</w:t>
      </w:r>
      <w:proofErr w:type="spellStart"/>
      <w:r w:rsidR="00E83513">
        <w:t>-re</w:t>
      </w:r>
      <w:proofErr w:type="spellEnd"/>
      <w:r w:rsidR="00E83513">
        <w:t xml:space="preserve"> emelkedik. </w:t>
      </w:r>
      <w:r w:rsidRPr="00C43E95">
        <w:t xml:space="preserve">Megkéri </w:t>
      </w:r>
      <w:r>
        <w:t xml:space="preserve">Varga András képviselőt, bizottsági elnököt, </w:t>
      </w:r>
      <w:r w:rsidRPr="00C43E95">
        <w:t>hogy ismertesse a</w:t>
      </w:r>
      <w:r>
        <w:t xml:space="preserve"> Városfejlesztési és Pénzügyi </w:t>
      </w:r>
      <w:r w:rsidRPr="00C43E95">
        <w:t>Bizottság határozatát.</w:t>
      </w:r>
    </w:p>
    <w:p w:rsidR="00C339DD" w:rsidRPr="00C43E95" w:rsidRDefault="00C339DD" w:rsidP="00C339DD">
      <w:pPr>
        <w:jc w:val="both"/>
        <w:outlineLvl w:val="0"/>
        <w:rPr>
          <w:bCs/>
          <w:i/>
          <w:iCs/>
        </w:rPr>
      </w:pPr>
    </w:p>
    <w:p w:rsidR="00C339DD" w:rsidRDefault="00C339DD" w:rsidP="00C339DD">
      <w:r>
        <w:rPr>
          <w:b/>
          <w:i/>
        </w:rPr>
        <w:t xml:space="preserve">Varga </w:t>
      </w:r>
      <w:proofErr w:type="gramStart"/>
      <w:r>
        <w:rPr>
          <w:b/>
          <w:i/>
        </w:rPr>
        <w:t>András  képviselő</w:t>
      </w:r>
      <w:proofErr w:type="gramEnd"/>
      <w:r>
        <w:rPr>
          <w:b/>
          <w:i/>
        </w:rPr>
        <w:t>, bizottsági elnök</w:t>
      </w:r>
      <w:r w:rsidRPr="00C43E95">
        <w:rPr>
          <w:b/>
          <w:i/>
        </w:rPr>
        <w:t>:</w:t>
      </w:r>
      <w:r w:rsidRPr="00F72C79">
        <w:t xml:space="preserve"> </w:t>
      </w:r>
      <w:r w:rsidRPr="00C43E95">
        <w:t>Ismerteti a</w:t>
      </w:r>
      <w:r>
        <w:t xml:space="preserve"> Városfejlesztési és Pénzügyi </w:t>
      </w:r>
      <w:r w:rsidRPr="00C43E95">
        <w:t>Bizottság határozatát:</w:t>
      </w:r>
    </w:p>
    <w:p w:rsidR="00CD5A91" w:rsidRPr="00580B14" w:rsidRDefault="00580B14" w:rsidP="00580B14">
      <w:pPr>
        <w:pStyle w:val="Szvegtrzs"/>
        <w:rPr>
          <w:i/>
        </w:rPr>
      </w:pPr>
      <w:r>
        <w:rPr>
          <w:i/>
        </w:rPr>
        <w:t>„</w:t>
      </w:r>
      <w:r w:rsidR="00CD5A91" w:rsidRPr="00580B14">
        <w:rPr>
          <w:i/>
        </w:rPr>
        <w:t>Tótkomlós Város Önkormányzat Képviselő-testületének Városfejlesztési és Pénzügyi Bizottsága elfogadásra javasolja a képviselő-testületnek a határozati javaslatot.</w:t>
      </w:r>
      <w:r>
        <w:rPr>
          <w:i/>
        </w:rPr>
        <w:t>”</w:t>
      </w:r>
    </w:p>
    <w:p w:rsidR="00E83513" w:rsidRDefault="00E83513" w:rsidP="00E83513">
      <w:pPr>
        <w:jc w:val="both"/>
        <w:rPr>
          <w:color w:val="000000"/>
        </w:rPr>
      </w:pPr>
    </w:p>
    <w:p w:rsidR="00E83513" w:rsidRDefault="00E83513" w:rsidP="00E83513">
      <w:pPr>
        <w:jc w:val="both"/>
        <w:rPr>
          <w:color w:val="000000"/>
        </w:rPr>
      </w:pPr>
      <w:proofErr w:type="spellStart"/>
      <w:r w:rsidRPr="002A5E66">
        <w:rPr>
          <w:b/>
          <w:i/>
          <w:color w:val="000000"/>
        </w:rPr>
        <w:t>Litauszki</w:t>
      </w:r>
      <w:proofErr w:type="spellEnd"/>
      <w:r w:rsidRPr="002A5E66">
        <w:rPr>
          <w:b/>
          <w:i/>
          <w:color w:val="000000"/>
        </w:rPr>
        <w:t xml:space="preserve"> András képviselő:</w:t>
      </w:r>
      <w:r>
        <w:rPr>
          <w:color w:val="000000"/>
        </w:rPr>
        <w:t xml:space="preserve"> Megkérdezi, mi az oka </w:t>
      </w:r>
      <w:r w:rsidR="002A5E66">
        <w:rPr>
          <w:color w:val="000000"/>
        </w:rPr>
        <w:t>a nagymértékű díjemelésnek?</w:t>
      </w:r>
    </w:p>
    <w:p w:rsidR="002A5E66" w:rsidRDefault="002A5E66" w:rsidP="00E83513">
      <w:pPr>
        <w:jc w:val="both"/>
        <w:rPr>
          <w:color w:val="000000"/>
        </w:rPr>
      </w:pPr>
    </w:p>
    <w:p w:rsidR="00D33A5A" w:rsidRDefault="002A5E66" w:rsidP="00D33A5A">
      <w:pPr>
        <w:jc w:val="both"/>
      </w:pPr>
      <w:r w:rsidRPr="002A5E66">
        <w:rPr>
          <w:b/>
          <w:i/>
          <w:color w:val="000000"/>
        </w:rPr>
        <w:t>Varga András képviselő:</w:t>
      </w:r>
      <w:r>
        <w:rPr>
          <w:color w:val="000000"/>
        </w:rPr>
        <w:t xml:space="preserve"> Elmondja, hogy </w:t>
      </w:r>
      <w:r>
        <w:t>8,</w:t>
      </w:r>
      <w:r w:rsidR="00D33A5A">
        <w:t>00</w:t>
      </w:r>
      <w:r>
        <w:t xml:space="preserve"> Ft</w:t>
      </w:r>
      <w:r w:rsidR="00D33A5A">
        <w:t xml:space="preserve">/m³ az </w:t>
      </w:r>
      <w:proofErr w:type="spellStart"/>
      <w:r w:rsidR="00D33A5A">
        <w:t>az</w:t>
      </w:r>
      <w:proofErr w:type="spellEnd"/>
      <w:r>
        <w:t xml:space="preserve"> egységár, melyet a </w:t>
      </w:r>
      <w:proofErr w:type="spellStart"/>
      <w:r>
        <w:t>tótkomlósi</w:t>
      </w:r>
      <w:proofErr w:type="spellEnd"/>
      <w:r>
        <w:t xml:space="preserve"> fogyasztóknak </w:t>
      </w:r>
      <w:r w:rsidR="006106F0">
        <w:t>vízt</w:t>
      </w:r>
      <w:r>
        <w:t>erhelési díjként fizetniük</w:t>
      </w:r>
      <w:r w:rsidR="00D33A5A">
        <w:t xml:space="preserve"> kellene.</w:t>
      </w:r>
      <w:r>
        <w:t xml:space="preserve"> </w:t>
      </w:r>
      <w:r w:rsidR="00D33A5A">
        <w:t xml:space="preserve">Eddig azért volt </w:t>
      </w:r>
      <w:r>
        <w:t xml:space="preserve">2,00 Ft/m³ a </w:t>
      </w:r>
      <w:r w:rsidR="006106F0">
        <w:t>víz</w:t>
      </w:r>
      <w:r>
        <w:t>terhelési díj 8,00 Ft/m³ helyett, mert a korábbi években túlfizet</w:t>
      </w:r>
      <w:r w:rsidR="00D33A5A">
        <w:t>ték</w:t>
      </w:r>
      <w:r>
        <w:t xml:space="preserve"> magukat a szolgáltatást igénybe vevők a városban, </w:t>
      </w:r>
      <w:r w:rsidR="00D33A5A">
        <w:t>valamint</w:t>
      </w:r>
      <w:r>
        <w:t xml:space="preserve"> azért, mert az Alföldvíz </w:t>
      </w:r>
      <w:proofErr w:type="spellStart"/>
      <w:r>
        <w:t>Zrt</w:t>
      </w:r>
      <w:proofErr w:type="spellEnd"/>
      <w:r>
        <w:t>. hozott egy döntést, mely szerint minden településnél minimum 2</w:t>
      </w:r>
      <w:r w:rsidR="00AD3139">
        <w:t>,00</w:t>
      </w:r>
      <w:r>
        <w:t xml:space="preserve"> Ft/m³ vízterhelési egységdíjjal számol.  </w:t>
      </w:r>
      <w:r w:rsidR="00842E0E">
        <w:t>Az emelést követően az 5,00 Ft/m³</w:t>
      </w:r>
      <w:proofErr w:type="spellStart"/>
      <w:r w:rsidR="00842E0E">
        <w:t>-es</w:t>
      </w:r>
      <w:proofErr w:type="spellEnd"/>
      <w:r w:rsidR="00842E0E">
        <w:t xml:space="preserve"> egységdíj még mindig kevesebb </w:t>
      </w:r>
      <w:r w:rsidR="00A22D71">
        <w:t xml:space="preserve">a valós 8,00 Ft/m³ </w:t>
      </w:r>
      <w:r w:rsidR="00842E0E">
        <w:t>díjhoz képest.</w:t>
      </w:r>
    </w:p>
    <w:p w:rsidR="00E83513" w:rsidRDefault="00E83513" w:rsidP="001E5B09">
      <w:pPr>
        <w:jc w:val="both"/>
        <w:rPr>
          <w:i/>
          <w:color w:val="000000"/>
        </w:rPr>
      </w:pPr>
    </w:p>
    <w:p w:rsidR="002A5E66" w:rsidRDefault="002A5E66" w:rsidP="002A5E66">
      <w:pPr>
        <w:jc w:val="both"/>
        <w:rPr>
          <w:color w:val="000000"/>
        </w:rPr>
      </w:pPr>
      <w:r w:rsidRPr="00FA00F5">
        <w:rPr>
          <w:b/>
          <w:i/>
          <w:color w:val="000000"/>
        </w:rPr>
        <w:t xml:space="preserve">Dr. Garay Rita polgármester: </w:t>
      </w:r>
      <w:r>
        <w:rPr>
          <w:color w:val="000000"/>
        </w:rPr>
        <w:t xml:space="preserve">Megkérdezi, van-e valakinek az előterjesztéssel kapcsolatban </w:t>
      </w:r>
      <w:r w:rsidR="00AD3139">
        <w:rPr>
          <w:color w:val="000000"/>
        </w:rPr>
        <w:t xml:space="preserve">további </w:t>
      </w:r>
      <w:r>
        <w:rPr>
          <w:color w:val="000000"/>
        </w:rPr>
        <w:t xml:space="preserve">kérdése, észrevétele, hozzászólása, más javaslata? Mivel </w:t>
      </w:r>
      <w:r w:rsidR="00AD3139">
        <w:rPr>
          <w:color w:val="000000"/>
        </w:rPr>
        <w:t xml:space="preserve">további </w:t>
      </w:r>
      <w:r>
        <w:rPr>
          <w:color w:val="000000"/>
        </w:rPr>
        <w:t>kérdés, észrevétel, hozzászólás, más javaslat nem volt, a Városfejlesztési és Pénzügyi Bizottság javaslata alapján szavazásra bocsátja a határozati javaslatot.</w:t>
      </w:r>
    </w:p>
    <w:p w:rsidR="002A5E66" w:rsidRDefault="002A5E66" w:rsidP="001E5B09">
      <w:pPr>
        <w:jc w:val="both"/>
        <w:rPr>
          <w:i/>
          <w:color w:val="000000"/>
        </w:rPr>
      </w:pPr>
    </w:p>
    <w:p w:rsidR="001E5B09" w:rsidRDefault="001E5B09" w:rsidP="001E5B09">
      <w:pPr>
        <w:jc w:val="both"/>
      </w:pPr>
      <w:r>
        <w:rPr>
          <w:i/>
          <w:color w:val="000000"/>
        </w:rPr>
        <w:t>A képviselő-testület 7 igen szavazattal, ellenszavazat nélkül és 1 tartózkodás mellett hozta meg az alábbi határozatot:</w:t>
      </w:r>
    </w:p>
    <w:p w:rsidR="001E5B09" w:rsidRDefault="001E5B09" w:rsidP="001E5B09">
      <w:pPr>
        <w:jc w:val="center"/>
        <w:rPr>
          <w:b/>
          <w:i/>
          <w:color w:val="000000"/>
          <w:u w:val="single"/>
        </w:rPr>
      </w:pPr>
      <w:r>
        <w:rPr>
          <w:b/>
          <w:i/>
          <w:color w:val="000000"/>
          <w:u w:val="single"/>
        </w:rPr>
        <w:t xml:space="preserve">53/2013. (III. 27.) </w:t>
      </w:r>
      <w:proofErr w:type="spellStart"/>
      <w:r>
        <w:rPr>
          <w:b/>
          <w:i/>
          <w:color w:val="000000"/>
          <w:u w:val="single"/>
        </w:rPr>
        <w:t>kt</w:t>
      </w:r>
      <w:proofErr w:type="spellEnd"/>
      <w:r>
        <w:rPr>
          <w:b/>
          <w:i/>
          <w:color w:val="000000"/>
          <w:u w:val="single"/>
        </w:rPr>
        <w:t>. határozat:</w:t>
      </w:r>
    </w:p>
    <w:p w:rsidR="001E5B09" w:rsidRDefault="001E5B09" w:rsidP="001E5B09">
      <w:pPr>
        <w:ind w:left="644"/>
        <w:jc w:val="center"/>
        <w:outlineLvl w:val="0"/>
        <w:rPr>
          <w:b/>
          <w:i/>
        </w:rPr>
      </w:pPr>
      <w:r>
        <w:rPr>
          <w:b/>
          <w:i/>
        </w:rPr>
        <w:t>A 2013. évre vonatkozó vízterhelési egységdíj megállapítása</w:t>
      </w:r>
    </w:p>
    <w:p w:rsidR="001E5B09" w:rsidRDefault="001E5B09" w:rsidP="001E5B09">
      <w:pPr>
        <w:jc w:val="center"/>
      </w:pPr>
    </w:p>
    <w:p w:rsidR="001E5B09" w:rsidRDefault="001E5B09" w:rsidP="001E5B09">
      <w:pPr>
        <w:ind w:left="1134" w:right="1134"/>
        <w:jc w:val="both"/>
      </w:pPr>
      <w:r>
        <w:t xml:space="preserve">Tótkomlós Város Önkormányzat Képviselő-testülete az Alföldvíz Regionális Viziközmű-szolgáltató </w:t>
      </w:r>
      <w:proofErr w:type="spellStart"/>
      <w:r>
        <w:t>Zrt</w:t>
      </w:r>
      <w:proofErr w:type="spellEnd"/>
      <w:r>
        <w:t>. Igazgatóságának 22/2013. (II. 20.) sz. határozata alapján 2013. április 1-től a vízterhelési díj mértékét az alábbi elosztásban határozza meg és fogadja el.</w:t>
      </w:r>
    </w:p>
    <w:p w:rsidR="001E5B09" w:rsidRDefault="001E5B09" w:rsidP="001E5B09">
      <w:pPr>
        <w:jc w:val="both"/>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76"/>
        <w:gridCol w:w="1903"/>
        <w:gridCol w:w="1751"/>
        <w:gridCol w:w="1879"/>
        <w:gridCol w:w="1454"/>
      </w:tblGrid>
      <w:tr w:rsidR="001E5B09" w:rsidTr="002A5E66">
        <w:trPr>
          <w:trHeight w:val="903"/>
        </w:trPr>
        <w:tc>
          <w:tcPr>
            <w:tcW w:w="1376" w:type="dxa"/>
            <w:vMerge w:val="restart"/>
            <w:tcBorders>
              <w:top w:val="single" w:sz="4" w:space="0" w:color="auto"/>
              <w:left w:val="single" w:sz="4" w:space="0" w:color="auto"/>
              <w:bottom w:val="single" w:sz="4" w:space="0" w:color="auto"/>
              <w:right w:val="single" w:sz="4" w:space="0" w:color="auto"/>
            </w:tcBorders>
            <w:vAlign w:val="center"/>
            <w:hideMark/>
          </w:tcPr>
          <w:p w:rsidR="001E5B09" w:rsidRDefault="001E5B09">
            <w:pPr>
              <w:tabs>
                <w:tab w:val="right" w:pos="1800"/>
                <w:tab w:val="right" w:pos="3600"/>
                <w:tab w:val="right" w:pos="5940"/>
                <w:tab w:val="right" w:pos="8505"/>
              </w:tabs>
              <w:jc w:val="center"/>
              <w:rPr>
                <w:lang w:eastAsia="en-US"/>
              </w:rPr>
            </w:pPr>
            <w:r>
              <w:rPr>
                <w:b/>
                <w:lang w:eastAsia="en-US"/>
              </w:rPr>
              <w:t>vízterhelési díj</w:t>
            </w:r>
          </w:p>
        </w:tc>
        <w:tc>
          <w:tcPr>
            <w:tcW w:w="1903" w:type="dxa"/>
            <w:tcBorders>
              <w:top w:val="single" w:sz="4" w:space="0" w:color="auto"/>
              <w:left w:val="single" w:sz="4" w:space="0" w:color="auto"/>
              <w:bottom w:val="single" w:sz="4" w:space="0" w:color="auto"/>
              <w:right w:val="single" w:sz="4" w:space="0" w:color="auto"/>
            </w:tcBorders>
            <w:vAlign w:val="center"/>
            <w:hideMark/>
          </w:tcPr>
          <w:p w:rsidR="001E5B09" w:rsidRDefault="001E5B09">
            <w:pPr>
              <w:tabs>
                <w:tab w:val="right" w:pos="1800"/>
                <w:tab w:val="right" w:pos="3600"/>
                <w:tab w:val="right" w:pos="5940"/>
                <w:tab w:val="right" w:pos="8505"/>
              </w:tabs>
              <w:jc w:val="center"/>
              <w:rPr>
                <w:lang w:eastAsia="en-US"/>
              </w:rPr>
            </w:pPr>
            <w:r>
              <w:rPr>
                <w:lang w:eastAsia="en-US"/>
              </w:rPr>
              <w:t>lakosság</w:t>
            </w:r>
          </w:p>
        </w:tc>
        <w:tc>
          <w:tcPr>
            <w:tcW w:w="1751" w:type="dxa"/>
            <w:tcBorders>
              <w:top w:val="single" w:sz="4" w:space="0" w:color="auto"/>
              <w:left w:val="single" w:sz="4" w:space="0" w:color="auto"/>
              <w:bottom w:val="single" w:sz="4" w:space="0" w:color="auto"/>
              <w:right w:val="single" w:sz="4" w:space="0" w:color="auto"/>
            </w:tcBorders>
            <w:vAlign w:val="center"/>
            <w:hideMark/>
          </w:tcPr>
          <w:p w:rsidR="001E5B09" w:rsidRDefault="001E5B09">
            <w:pPr>
              <w:tabs>
                <w:tab w:val="right" w:pos="1800"/>
                <w:tab w:val="right" w:pos="3600"/>
                <w:tab w:val="right" w:pos="5940"/>
                <w:tab w:val="right" w:pos="8505"/>
              </w:tabs>
              <w:jc w:val="center"/>
              <w:rPr>
                <w:lang w:eastAsia="en-US"/>
              </w:rPr>
            </w:pPr>
            <w:r>
              <w:rPr>
                <w:lang w:eastAsia="en-US"/>
              </w:rPr>
              <w:t>önkormányzati intézmények</w:t>
            </w:r>
          </w:p>
        </w:tc>
        <w:tc>
          <w:tcPr>
            <w:tcW w:w="1879" w:type="dxa"/>
            <w:tcBorders>
              <w:top w:val="single" w:sz="4" w:space="0" w:color="auto"/>
              <w:left w:val="single" w:sz="4" w:space="0" w:color="auto"/>
              <w:bottom w:val="single" w:sz="4" w:space="0" w:color="auto"/>
              <w:right w:val="single" w:sz="4" w:space="0" w:color="auto"/>
            </w:tcBorders>
            <w:vAlign w:val="center"/>
            <w:hideMark/>
          </w:tcPr>
          <w:p w:rsidR="001E5B09" w:rsidRDefault="001E5B09">
            <w:pPr>
              <w:tabs>
                <w:tab w:val="right" w:pos="1800"/>
                <w:tab w:val="right" w:pos="3600"/>
                <w:tab w:val="right" w:pos="5940"/>
                <w:tab w:val="right" w:pos="8505"/>
              </w:tabs>
              <w:jc w:val="center"/>
              <w:rPr>
                <w:lang w:eastAsia="en-US"/>
              </w:rPr>
            </w:pPr>
            <w:r>
              <w:rPr>
                <w:lang w:eastAsia="en-US"/>
              </w:rPr>
              <w:t>hatóság (vállalkozások, cégek)</w:t>
            </w:r>
          </w:p>
        </w:tc>
        <w:tc>
          <w:tcPr>
            <w:tcW w:w="1454" w:type="dxa"/>
            <w:tcBorders>
              <w:top w:val="single" w:sz="4" w:space="0" w:color="auto"/>
              <w:left w:val="single" w:sz="4" w:space="0" w:color="auto"/>
              <w:bottom w:val="single" w:sz="4" w:space="0" w:color="auto"/>
              <w:right w:val="single" w:sz="4" w:space="0" w:color="auto"/>
            </w:tcBorders>
            <w:vAlign w:val="center"/>
            <w:hideMark/>
          </w:tcPr>
          <w:p w:rsidR="001E5B09" w:rsidRDefault="001E5B09">
            <w:pPr>
              <w:tabs>
                <w:tab w:val="right" w:pos="1800"/>
                <w:tab w:val="right" w:pos="3600"/>
                <w:tab w:val="right" w:pos="5940"/>
                <w:tab w:val="right" w:pos="8505"/>
              </w:tabs>
              <w:jc w:val="center"/>
              <w:rPr>
                <w:lang w:eastAsia="en-US"/>
              </w:rPr>
            </w:pPr>
            <w:r>
              <w:rPr>
                <w:lang w:eastAsia="en-US"/>
              </w:rPr>
              <w:t>szippantott szennyvíz</w:t>
            </w:r>
          </w:p>
        </w:tc>
      </w:tr>
      <w:tr w:rsidR="001E5B09" w:rsidTr="001E5B09">
        <w:tc>
          <w:tcPr>
            <w:tcW w:w="0" w:type="auto"/>
            <w:vMerge/>
            <w:tcBorders>
              <w:top w:val="single" w:sz="4" w:space="0" w:color="auto"/>
              <w:left w:val="single" w:sz="4" w:space="0" w:color="auto"/>
              <w:bottom w:val="single" w:sz="4" w:space="0" w:color="auto"/>
              <w:right w:val="single" w:sz="4" w:space="0" w:color="auto"/>
            </w:tcBorders>
            <w:vAlign w:val="center"/>
            <w:hideMark/>
          </w:tcPr>
          <w:p w:rsidR="001E5B09" w:rsidRDefault="001E5B09">
            <w:pPr>
              <w:rPr>
                <w:lang w:eastAsia="en-US"/>
              </w:rPr>
            </w:pPr>
          </w:p>
        </w:tc>
        <w:tc>
          <w:tcPr>
            <w:tcW w:w="1903" w:type="dxa"/>
            <w:tcBorders>
              <w:top w:val="single" w:sz="4" w:space="0" w:color="auto"/>
              <w:left w:val="single" w:sz="4" w:space="0" w:color="auto"/>
              <w:bottom w:val="single" w:sz="4" w:space="0" w:color="auto"/>
              <w:right w:val="single" w:sz="4" w:space="0" w:color="auto"/>
            </w:tcBorders>
            <w:vAlign w:val="center"/>
            <w:hideMark/>
          </w:tcPr>
          <w:p w:rsidR="001E5B09" w:rsidRDefault="001E5B09">
            <w:pPr>
              <w:tabs>
                <w:tab w:val="right" w:pos="1800"/>
                <w:tab w:val="right" w:pos="3600"/>
                <w:tab w:val="right" w:pos="5940"/>
                <w:tab w:val="right" w:pos="8505"/>
              </w:tabs>
              <w:jc w:val="center"/>
              <w:rPr>
                <w:lang w:eastAsia="en-US"/>
              </w:rPr>
            </w:pPr>
            <w:r>
              <w:rPr>
                <w:lang w:eastAsia="en-US"/>
              </w:rPr>
              <w:t>Ft/m</w:t>
            </w:r>
            <w:r>
              <w:rPr>
                <w:vertAlign w:val="superscript"/>
                <w:lang w:eastAsia="en-US"/>
              </w:rPr>
              <w:t>3</w:t>
            </w:r>
          </w:p>
        </w:tc>
        <w:tc>
          <w:tcPr>
            <w:tcW w:w="1751" w:type="dxa"/>
            <w:tcBorders>
              <w:top w:val="single" w:sz="4" w:space="0" w:color="auto"/>
              <w:left w:val="single" w:sz="4" w:space="0" w:color="auto"/>
              <w:bottom w:val="single" w:sz="4" w:space="0" w:color="auto"/>
              <w:right w:val="single" w:sz="4" w:space="0" w:color="auto"/>
            </w:tcBorders>
            <w:vAlign w:val="center"/>
            <w:hideMark/>
          </w:tcPr>
          <w:p w:rsidR="001E5B09" w:rsidRDefault="001E5B09">
            <w:pPr>
              <w:jc w:val="center"/>
              <w:rPr>
                <w:lang w:eastAsia="en-US"/>
              </w:rPr>
            </w:pPr>
            <w:r>
              <w:rPr>
                <w:lang w:eastAsia="en-US"/>
              </w:rPr>
              <w:t>Ft/m</w:t>
            </w:r>
            <w:r>
              <w:rPr>
                <w:vertAlign w:val="superscript"/>
                <w:lang w:eastAsia="en-US"/>
              </w:rPr>
              <w:t>3</w:t>
            </w:r>
          </w:p>
        </w:tc>
        <w:tc>
          <w:tcPr>
            <w:tcW w:w="1879" w:type="dxa"/>
            <w:tcBorders>
              <w:top w:val="single" w:sz="4" w:space="0" w:color="auto"/>
              <w:left w:val="single" w:sz="4" w:space="0" w:color="auto"/>
              <w:bottom w:val="single" w:sz="4" w:space="0" w:color="auto"/>
              <w:right w:val="single" w:sz="4" w:space="0" w:color="auto"/>
            </w:tcBorders>
            <w:vAlign w:val="center"/>
            <w:hideMark/>
          </w:tcPr>
          <w:p w:rsidR="001E5B09" w:rsidRDefault="001E5B09">
            <w:pPr>
              <w:jc w:val="center"/>
              <w:rPr>
                <w:lang w:eastAsia="en-US"/>
              </w:rPr>
            </w:pPr>
            <w:r>
              <w:rPr>
                <w:lang w:eastAsia="en-US"/>
              </w:rPr>
              <w:t>Ft/m</w:t>
            </w:r>
            <w:r>
              <w:rPr>
                <w:vertAlign w:val="superscript"/>
                <w:lang w:eastAsia="en-US"/>
              </w:rPr>
              <w:t>3</w:t>
            </w:r>
          </w:p>
        </w:tc>
        <w:tc>
          <w:tcPr>
            <w:tcW w:w="1454" w:type="dxa"/>
            <w:tcBorders>
              <w:top w:val="single" w:sz="4" w:space="0" w:color="auto"/>
              <w:left w:val="single" w:sz="4" w:space="0" w:color="auto"/>
              <w:bottom w:val="single" w:sz="4" w:space="0" w:color="auto"/>
              <w:right w:val="single" w:sz="4" w:space="0" w:color="auto"/>
            </w:tcBorders>
            <w:vAlign w:val="center"/>
            <w:hideMark/>
          </w:tcPr>
          <w:p w:rsidR="001E5B09" w:rsidRDefault="001E5B09">
            <w:pPr>
              <w:jc w:val="center"/>
              <w:rPr>
                <w:lang w:eastAsia="en-US"/>
              </w:rPr>
            </w:pPr>
            <w:r>
              <w:rPr>
                <w:lang w:eastAsia="en-US"/>
              </w:rPr>
              <w:t>Ft/m</w:t>
            </w:r>
            <w:r>
              <w:rPr>
                <w:vertAlign w:val="superscript"/>
                <w:lang w:eastAsia="en-US"/>
              </w:rPr>
              <w:t>3</w:t>
            </w:r>
          </w:p>
        </w:tc>
      </w:tr>
      <w:tr w:rsidR="001E5B09" w:rsidTr="001E5B09">
        <w:tc>
          <w:tcPr>
            <w:tcW w:w="0" w:type="auto"/>
            <w:vMerge/>
            <w:tcBorders>
              <w:top w:val="single" w:sz="4" w:space="0" w:color="auto"/>
              <w:left w:val="single" w:sz="4" w:space="0" w:color="auto"/>
              <w:bottom w:val="single" w:sz="4" w:space="0" w:color="auto"/>
              <w:right w:val="single" w:sz="4" w:space="0" w:color="auto"/>
            </w:tcBorders>
            <w:vAlign w:val="center"/>
            <w:hideMark/>
          </w:tcPr>
          <w:p w:rsidR="001E5B09" w:rsidRDefault="001E5B09">
            <w:pPr>
              <w:rPr>
                <w:lang w:eastAsia="en-US"/>
              </w:rPr>
            </w:pPr>
          </w:p>
        </w:tc>
        <w:tc>
          <w:tcPr>
            <w:tcW w:w="1903" w:type="dxa"/>
            <w:tcBorders>
              <w:top w:val="single" w:sz="4" w:space="0" w:color="auto"/>
              <w:left w:val="single" w:sz="4" w:space="0" w:color="auto"/>
              <w:bottom w:val="single" w:sz="4" w:space="0" w:color="auto"/>
              <w:right w:val="single" w:sz="4" w:space="0" w:color="auto"/>
            </w:tcBorders>
            <w:vAlign w:val="center"/>
            <w:hideMark/>
          </w:tcPr>
          <w:p w:rsidR="001E5B09" w:rsidRDefault="001E5B09">
            <w:pPr>
              <w:tabs>
                <w:tab w:val="right" w:pos="1800"/>
                <w:tab w:val="right" w:pos="3600"/>
                <w:tab w:val="right" w:pos="5940"/>
                <w:tab w:val="right" w:pos="8505"/>
              </w:tabs>
              <w:jc w:val="center"/>
              <w:rPr>
                <w:b/>
                <w:lang w:eastAsia="en-US"/>
              </w:rPr>
            </w:pPr>
            <w:r>
              <w:rPr>
                <w:b/>
                <w:lang w:eastAsia="en-US"/>
              </w:rPr>
              <w:t>5,00</w:t>
            </w:r>
          </w:p>
        </w:tc>
        <w:tc>
          <w:tcPr>
            <w:tcW w:w="1751" w:type="dxa"/>
            <w:tcBorders>
              <w:top w:val="single" w:sz="4" w:space="0" w:color="auto"/>
              <w:left w:val="single" w:sz="4" w:space="0" w:color="auto"/>
              <w:bottom w:val="single" w:sz="4" w:space="0" w:color="auto"/>
              <w:right w:val="single" w:sz="4" w:space="0" w:color="auto"/>
            </w:tcBorders>
            <w:vAlign w:val="center"/>
            <w:hideMark/>
          </w:tcPr>
          <w:p w:rsidR="001E5B09" w:rsidRDefault="001E5B09">
            <w:pPr>
              <w:tabs>
                <w:tab w:val="right" w:pos="1800"/>
                <w:tab w:val="right" w:pos="3600"/>
                <w:tab w:val="right" w:pos="5940"/>
                <w:tab w:val="right" w:pos="8505"/>
              </w:tabs>
              <w:jc w:val="center"/>
              <w:rPr>
                <w:b/>
                <w:lang w:eastAsia="en-US"/>
              </w:rPr>
            </w:pPr>
            <w:r>
              <w:rPr>
                <w:b/>
                <w:lang w:eastAsia="en-US"/>
              </w:rPr>
              <w:t>5,00</w:t>
            </w:r>
          </w:p>
        </w:tc>
        <w:tc>
          <w:tcPr>
            <w:tcW w:w="1879" w:type="dxa"/>
            <w:tcBorders>
              <w:top w:val="single" w:sz="4" w:space="0" w:color="auto"/>
              <w:left w:val="single" w:sz="4" w:space="0" w:color="auto"/>
              <w:bottom w:val="single" w:sz="4" w:space="0" w:color="auto"/>
              <w:right w:val="single" w:sz="4" w:space="0" w:color="auto"/>
            </w:tcBorders>
            <w:vAlign w:val="center"/>
            <w:hideMark/>
          </w:tcPr>
          <w:p w:rsidR="001E5B09" w:rsidRDefault="001E5B09">
            <w:pPr>
              <w:tabs>
                <w:tab w:val="right" w:pos="1800"/>
                <w:tab w:val="right" w:pos="3600"/>
                <w:tab w:val="right" w:pos="5940"/>
                <w:tab w:val="right" w:pos="8505"/>
              </w:tabs>
              <w:jc w:val="center"/>
              <w:rPr>
                <w:b/>
                <w:lang w:eastAsia="en-US"/>
              </w:rPr>
            </w:pPr>
            <w:r>
              <w:rPr>
                <w:b/>
                <w:lang w:eastAsia="en-US"/>
              </w:rPr>
              <w:t>7,50</w:t>
            </w:r>
          </w:p>
        </w:tc>
        <w:tc>
          <w:tcPr>
            <w:tcW w:w="1454" w:type="dxa"/>
            <w:tcBorders>
              <w:top w:val="single" w:sz="4" w:space="0" w:color="auto"/>
              <w:left w:val="single" w:sz="4" w:space="0" w:color="auto"/>
              <w:bottom w:val="single" w:sz="4" w:space="0" w:color="auto"/>
              <w:right w:val="single" w:sz="4" w:space="0" w:color="auto"/>
            </w:tcBorders>
            <w:vAlign w:val="center"/>
            <w:hideMark/>
          </w:tcPr>
          <w:p w:rsidR="001E5B09" w:rsidRDefault="001E5B09">
            <w:pPr>
              <w:tabs>
                <w:tab w:val="right" w:pos="1800"/>
                <w:tab w:val="right" w:pos="3600"/>
                <w:tab w:val="right" w:pos="5940"/>
                <w:tab w:val="right" w:pos="8505"/>
              </w:tabs>
              <w:jc w:val="center"/>
              <w:rPr>
                <w:b/>
                <w:lang w:eastAsia="en-US"/>
              </w:rPr>
            </w:pPr>
            <w:r>
              <w:rPr>
                <w:b/>
                <w:lang w:eastAsia="en-US"/>
              </w:rPr>
              <w:t>11,30</w:t>
            </w:r>
          </w:p>
        </w:tc>
      </w:tr>
    </w:tbl>
    <w:p w:rsidR="001E5B09" w:rsidRDefault="001E5B09" w:rsidP="001E5B09">
      <w:pPr>
        <w:jc w:val="center"/>
        <w:rPr>
          <w:i/>
        </w:rPr>
      </w:pPr>
      <w:r>
        <w:rPr>
          <w:i/>
        </w:rPr>
        <w:t>A fenti díjak nem tartalmazzák az ÁFA mértékét.</w:t>
      </w:r>
    </w:p>
    <w:p w:rsidR="001E5B09" w:rsidRDefault="001E5B09" w:rsidP="001E5B09">
      <w:pPr>
        <w:jc w:val="both"/>
      </w:pPr>
    </w:p>
    <w:p w:rsidR="001E5B09" w:rsidRDefault="001E5B09" w:rsidP="001E5B09">
      <w:pPr>
        <w:ind w:left="1134"/>
        <w:jc w:val="both"/>
      </w:pPr>
      <w:r>
        <w:lastRenderedPageBreak/>
        <w:t>Felelős: dr. Garay Rita polgármester</w:t>
      </w:r>
    </w:p>
    <w:p w:rsidR="001E5B09" w:rsidRDefault="001E5B09" w:rsidP="00A22D71">
      <w:pPr>
        <w:ind w:left="1134"/>
        <w:jc w:val="both"/>
      </w:pPr>
      <w:r>
        <w:t>Hatá</w:t>
      </w:r>
      <w:r w:rsidR="00A22D71">
        <w:t>ridő: a döntés közlésére azonnal</w:t>
      </w:r>
    </w:p>
    <w:p w:rsidR="00AD3139" w:rsidRDefault="00AD3139" w:rsidP="00A22D71"/>
    <w:p w:rsidR="001E5B09" w:rsidRPr="00AD3139" w:rsidRDefault="00AD3139" w:rsidP="001E5B09">
      <w:pPr>
        <w:jc w:val="both"/>
        <w:outlineLvl w:val="0"/>
        <w:rPr>
          <w:i/>
          <w:sz w:val="26"/>
          <w:szCs w:val="26"/>
        </w:rPr>
      </w:pPr>
      <w:r w:rsidRPr="00AD3139">
        <w:rPr>
          <w:i/>
          <w:sz w:val="26"/>
          <w:szCs w:val="26"/>
        </w:rPr>
        <w:t xml:space="preserve">12. </w:t>
      </w:r>
      <w:r w:rsidR="001E5B09" w:rsidRPr="00AD3139">
        <w:rPr>
          <w:i/>
          <w:sz w:val="26"/>
          <w:szCs w:val="26"/>
        </w:rPr>
        <w:t xml:space="preserve">A Komlós Településszolgáltatási Kft. üzleti tervének elfogadása </w:t>
      </w:r>
    </w:p>
    <w:p w:rsidR="001E5B09" w:rsidRDefault="001E5B09" w:rsidP="001E5B09">
      <w:pPr>
        <w:jc w:val="both"/>
        <w:rPr>
          <w:i/>
          <w:color w:val="000000"/>
        </w:rPr>
      </w:pPr>
    </w:p>
    <w:p w:rsidR="00C339DD" w:rsidRPr="00C43E95" w:rsidRDefault="00C339DD" w:rsidP="00C339DD">
      <w:pPr>
        <w:jc w:val="both"/>
      </w:pPr>
      <w:r w:rsidRPr="00C43E95">
        <w:rPr>
          <w:b/>
          <w:i/>
        </w:rPr>
        <w:t xml:space="preserve">Dr. Garay Rita polgármester: </w:t>
      </w:r>
      <w:r w:rsidRPr="00C43E95">
        <w:t xml:space="preserve">Megkéri </w:t>
      </w:r>
      <w:r>
        <w:t xml:space="preserve">Varga András képviselőt, bizottsági elnököt, </w:t>
      </w:r>
      <w:r w:rsidRPr="00C43E95">
        <w:t>hogy ismertesse a</w:t>
      </w:r>
      <w:r>
        <w:t xml:space="preserve"> Városfejlesztési és Pénzügyi </w:t>
      </w:r>
      <w:r w:rsidRPr="00C43E95">
        <w:t>Bizottság határozatát.</w:t>
      </w:r>
    </w:p>
    <w:p w:rsidR="00C339DD" w:rsidRPr="00C43E95" w:rsidRDefault="00C339DD" w:rsidP="00C339DD">
      <w:pPr>
        <w:jc w:val="both"/>
        <w:outlineLvl w:val="0"/>
        <w:rPr>
          <w:bCs/>
          <w:i/>
          <w:iCs/>
        </w:rPr>
      </w:pPr>
    </w:p>
    <w:p w:rsidR="00C339DD" w:rsidRDefault="00A22D71" w:rsidP="00A22D71">
      <w:pPr>
        <w:jc w:val="both"/>
      </w:pPr>
      <w:r>
        <w:rPr>
          <w:b/>
          <w:i/>
        </w:rPr>
        <w:t>Varga András</w:t>
      </w:r>
      <w:r w:rsidR="00C339DD">
        <w:rPr>
          <w:b/>
          <w:i/>
        </w:rPr>
        <w:t xml:space="preserve"> képviselő, bizottsági elnök</w:t>
      </w:r>
      <w:r w:rsidR="00C339DD" w:rsidRPr="00C43E95">
        <w:rPr>
          <w:b/>
          <w:i/>
        </w:rPr>
        <w:t>:</w:t>
      </w:r>
      <w:r w:rsidR="00C339DD" w:rsidRPr="00F72C79">
        <w:t xml:space="preserve"> </w:t>
      </w:r>
      <w:r w:rsidR="00C339DD" w:rsidRPr="00C43E95">
        <w:t>Ismerteti a</w:t>
      </w:r>
      <w:r w:rsidR="00C339DD">
        <w:t xml:space="preserve"> Városfejlesztési és Pénzügyi </w:t>
      </w:r>
      <w:r w:rsidR="00C339DD" w:rsidRPr="00C43E95">
        <w:t>Bizottság határozatát:</w:t>
      </w:r>
    </w:p>
    <w:p w:rsidR="00CD5A91" w:rsidRPr="00A22D71" w:rsidRDefault="00CD5A91" w:rsidP="00A22D71">
      <w:pPr>
        <w:pStyle w:val="Szvegtrzs"/>
        <w:rPr>
          <w:i/>
        </w:rPr>
      </w:pPr>
      <w:r w:rsidRPr="00A22D71">
        <w:rPr>
          <w:i/>
        </w:rPr>
        <w:t>Tótkomlós Város Önkormányzat Képviselő-testületének Városfejlesztési és Pénzügyi Bizottsága a Komlós Településszolgáltatási Kft. 2013. évi üzleti tervét 135.991.000,- Ft bevételi, és 135.891.000,- Ft kiadási főösszeggel javasolja a képviselő-testületnek elfogadásra.</w:t>
      </w:r>
    </w:p>
    <w:p w:rsidR="00CD5A91" w:rsidRPr="00A22D71" w:rsidRDefault="00CD5A91" w:rsidP="00A22D71">
      <w:pPr>
        <w:pStyle w:val="Szvegtrzs"/>
        <w:rPr>
          <w:i/>
        </w:rPr>
      </w:pPr>
      <w:r w:rsidRPr="00A22D71">
        <w:rPr>
          <w:i/>
        </w:rPr>
        <w:t xml:space="preserve">A Bizottság javasolja továbbá, hogy az Üzleti tervben meghatározott, a Városüzemeltetés alapfeladatai között szereplő </w:t>
      </w:r>
    </w:p>
    <w:p w:rsidR="00CD5A91" w:rsidRPr="00A22D71" w:rsidRDefault="00CD5A91" w:rsidP="00E642FC">
      <w:pPr>
        <w:pStyle w:val="Szvegtrzs"/>
        <w:numPr>
          <w:ilvl w:val="0"/>
          <w:numId w:val="74"/>
        </w:numPr>
        <w:ind w:left="851"/>
        <w:rPr>
          <w:i/>
        </w:rPr>
      </w:pPr>
      <w:r w:rsidRPr="00A22D71">
        <w:rPr>
          <w:i/>
        </w:rPr>
        <w:t xml:space="preserve">köztisztasági feladatok részét képező hó eltakarítási tevékenység Tótkomlós város valamennyi útjára és utcájára vonatkozzon, valamint </w:t>
      </w:r>
    </w:p>
    <w:p w:rsidR="00CD5A91" w:rsidRPr="00A22D71" w:rsidRDefault="00CD5A91" w:rsidP="00E642FC">
      <w:pPr>
        <w:pStyle w:val="Szvegtrzs"/>
        <w:numPr>
          <w:ilvl w:val="0"/>
          <w:numId w:val="74"/>
        </w:numPr>
        <w:ind w:left="851"/>
        <w:rPr>
          <w:i/>
        </w:rPr>
      </w:pPr>
      <w:r w:rsidRPr="00A22D71">
        <w:rPr>
          <w:i/>
        </w:rPr>
        <w:t>a csapadék- és belvíz elvezetés, csatornák karbantartás alapfeladat kerüljön törlésre tekintettel arra, hogy ezen feladat a Kistérségi startmunka mintaprogram keretében a belvíz elvezetés program részeként valósul meg.</w:t>
      </w:r>
      <w:r w:rsidR="00A22D71">
        <w:rPr>
          <w:i/>
        </w:rPr>
        <w:t>”</w:t>
      </w:r>
    </w:p>
    <w:p w:rsidR="00CD5A91" w:rsidRDefault="00CD5A91" w:rsidP="001E5B09">
      <w:pPr>
        <w:jc w:val="both"/>
        <w:rPr>
          <w:i/>
          <w:color w:val="000000"/>
        </w:rPr>
      </w:pPr>
    </w:p>
    <w:p w:rsidR="00A22D71" w:rsidRDefault="00A22D71" w:rsidP="00A22D71">
      <w:pPr>
        <w:jc w:val="both"/>
        <w:rPr>
          <w:color w:val="000000"/>
        </w:rPr>
      </w:pPr>
      <w:r w:rsidRPr="00A22D71">
        <w:rPr>
          <w:b/>
          <w:i/>
          <w:color w:val="000000"/>
        </w:rPr>
        <w:t xml:space="preserve">Dr. Garay Rita polgármester: </w:t>
      </w:r>
      <w:r>
        <w:rPr>
          <w:color w:val="000000"/>
        </w:rPr>
        <w:t>Megkérdezi, van-e valakinek az előterjesztéssel kapcsolatban kérdése, észrevétele, hozzászólása, más javaslata? Mivel kérdés, észrevétel, hozzászólás, más javaslat nem volt, szavazásra bocsátja a határozati javaslatot kiegészítve a Városfejlesztési és Pénzügyi Bizottság javaslatában foglaltakkal.</w:t>
      </w:r>
    </w:p>
    <w:p w:rsidR="00A22D71" w:rsidRPr="00A22D71" w:rsidRDefault="00A22D71" w:rsidP="001E5B09">
      <w:pPr>
        <w:jc w:val="both"/>
        <w:rPr>
          <w:b/>
          <w:i/>
          <w:color w:val="000000"/>
        </w:rPr>
      </w:pPr>
    </w:p>
    <w:p w:rsidR="001E5B09" w:rsidRDefault="001E5B09" w:rsidP="001E5B09">
      <w:pPr>
        <w:jc w:val="both"/>
      </w:pPr>
      <w:r>
        <w:rPr>
          <w:i/>
          <w:color w:val="000000"/>
        </w:rPr>
        <w:t>A képviselő-testület 8 igen szavazattal, ellenszavazat és tartózkodás nélkül hozta meg az alábbi határozatot:</w:t>
      </w:r>
    </w:p>
    <w:p w:rsidR="001E5B09" w:rsidRDefault="001E5B09" w:rsidP="001E5B09">
      <w:pPr>
        <w:jc w:val="center"/>
        <w:rPr>
          <w:b/>
          <w:i/>
          <w:color w:val="000000"/>
          <w:u w:val="single"/>
        </w:rPr>
      </w:pPr>
      <w:r>
        <w:rPr>
          <w:b/>
          <w:i/>
          <w:color w:val="000000"/>
          <w:u w:val="single"/>
        </w:rPr>
        <w:t xml:space="preserve">54/2013. (III. 27.) </w:t>
      </w:r>
      <w:proofErr w:type="spellStart"/>
      <w:r>
        <w:rPr>
          <w:b/>
          <w:i/>
          <w:color w:val="000000"/>
          <w:u w:val="single"/>
        </w:rPr>
        <w:t>kt</w:t>
      </w:r>
      <w:proofErr w:type="spellEnd"/>
      <w:r>
        <w:rPr>
          <w:b/>
          <w:i/>
          <w:color w:val="000000"/>
          <w:u w:val="single"/>
        </w:rPr>
        <w:t>. határozat:</w:t>
      </w:r>
    </w:p>
    <w:p w:rsidR="001E5B09" w:rsidRDefault="001E5B09" w:rsidP="001E5B09">
      <w:pPr>
        <w:ind w:left="851" w:right="850"/>
        <w:jc w:val="center"/>
        <w:outlineLvl w:val="0"/>
        <w:rPr>
          <w:b/>
          <w:i/>
        </w:rPr>
      </w:pPr>
      <w:r>
        <w:rPr>
          <w:b/>
          <w:i/>
        </w:rPr>
        <w:t>A Komlós Településszolgáltatási Kft. Üzleti tervének elfogadása</w:t>
      </w:r>
    </w:p>
    <w:p w:rsidR="001E5B09" w:rsidRDefault="001E5B09" w:rsidP="001E5B09">
      <w:pPr>
        <w:ind w:left="851" w:right="850"/>
        <w:jc w:val="center"/>
        <w:rPr>
          <w:b/>
          <w:i/>
        </w:rPr>
      </w:pPr>
    </w:p>
    <w:p w:rsidR="001E5B09" w:rsidRDefault="001E5B09" w:rsidP="001E5B09">
      <w:pPr>
        <w:ind w:left="1134" w:right="1134"/>
        <w:jc w:val="both"/>
      </w:pPr>
      <w:r>
        <w:t>Tótkomlós Város Önkormányzat Képviselő-testülete a Komlós Településszolgáltatási Kft. 2013. évi Üzleti tervét (a továbbiakban: Üzleti terv)</w:t>
      </w:r>
    </w:p>
    <w:p w:rsidR="001E5B09" w:rsidRDefault="001E5B09" w:rsidP="001E5B09">
      <w:pPr>
        <w:ind w:left="1134" w:right="1134" w:firstLine="282"/>
        <w:jc w:val="both"/>
      </w:pPr>
      <w:r>
        <w:t>135.991.000,- Ft bevételi és</w:t>
      </w:r>
    </w:p>
    <w:p w:rsidR="001E5B09" w:rsidRDefault="001E5B09" w:rsidP="001E5B09">
      <w:pPr>
        <w:ind w:left="1134" w:right="1134" w:firstLine="282"/>
        <w:jc w:val="both"/>
      </w:pPr>
      <w:r>
        <w:t>135.891.000,- Ft kiadási főösszeggel elfogadja.</w:t>
      </w:r>
    </w:p>
    <w:p w:rsidR="001E5B09" w:rsidRDefault="001E5B09" w:rsidP="001E5B09">
      <w:pPr>
        <w:pStyle w:val="Szvegtrzs"/>
        <w:ind w:right="1134"/>
      </w:pPr>
    </w:p>
    <w:p w:rsidR="001E5B09" w:rsidRDefault="001E5B09" w:rsidP="001E5B09">
      <w:pPr>
        <w:pStyle w:val="Szvegtrzs"/>
        <w:ind w:left="1134" w:right="1134"/>
      </w:pPr>
      <w:r>
        <w:t xml:space="preserve">A Képviselő-testület elfogadja a Városfejlesztési és Pénzügyi Bizottság által javasolt alábbi kiegészítésekkel: </w:t>
      </w:r>
    </w:p>
    <w:p w:rsidR="001E5B09" w:rsidRDefault="001E5B09" w:rsidP="001E5B09">
      <w:pPr>
        <w:pStyle w:val="Szvegtrzs"/>
        <w:ind w:left="1134" w:right="1134"/>
      </w:pPr>
      <w:r>
        <w:t xml:space="preserve">Az Üzleti tervben meghatározott, a Városüzemeltetés alapfeladatai között szereplő </w:t>
      </w:r>
    </w:p>
    <w:p w:rsidR="001E5B09" w:rsidRDefault="001E5B09" w:rsidP="00A26386">
      <w:pPr>
        <w:pStyle w:val="Szvegtrzs"/>
        <w:numPr>
          <w:ilvl w:val="0"/>
          <w:numId w:val="13"/>
        </w:numPr>
        <w:ind w:left="1843" w:right="1134"/>
      </w:pPr>
      <w:r>
        <w:t xml:space="preserve">köztisztasági feladatok részét képező hó eltakarítási tevékenység Tótkomlós város valamennyi útjára és utcájára vonatkozzon, valamint </w:t>
      </w:r>
    </w:p>
    <w:p w:rsidR="001E5B09" w:rsidRDefault="001E5B09" w:rsidP="00A26386">
      <w:pPr>
        <w:pStyle w:val="Szvegtrzs"/>
        <w:numPr>
          <w:ilvl w:val="0"/>
          <w:numId w:val="13"/>
        </w:numPr>
        <w:ind w:left="1843" w:right="1134"/>
      </w:pPr>
      <w:r>
        <w:t>a csapadék- és belvíz elvezetés, csatornák karbantartás alapfeladat</w:t>
      </w:r>
      <w:r>
        <w:rPr>
          <w:i/>
        </w:rPr>
        <w:t xml:space="preserve"> </w:t>
      </w:r>
      <w:r>
        <w:t>kerüljön törlésre tekintettel arra, hogy ezen feladat a Kistérségi startmunka mintaprogram keretében a belvíz elvezetés program részeként valósul meg.</w:t>
      </w:r>
    </w:p>
    <w:p w:rsidR="001E5B09" w:rsidRDefault="001E5B09" w:rsidP="001E5B09">
      <w:pPr>
        <w:pStyle w:val="Szvegtrzs"/>
        <w:ind w:left="1134" w:right="1134"/>
      </w:pPr>
    </w:p>
    <w:p w:rsidR="001E5B09" w:rsidRDefault="001E5B09" w:rsidP="001E5B09">
      <w:pPr>
        <w:pStyle w:val="Szvegtrzs"/>
        <w:ind w:left="1134" w:right="1134"/>
      </w:pPr>
      <w:r>
        <w:lastRenderedPageBreak/>
        <w:t>Tótkomlós Város Önkormányzat Képviselő-testülete elrendeli az Üzleti terv határozat szerint történő átdolgozását.</w:t>
      </w:r>
    </w:p>
    <w:p w:rsidR="00842E0E" w:rsidRDefault="00842E0E" w:rsidP="001E5B09">
      <w:pPr>
        <w:pStyle w:val="Szvegtrzs"/>
        <w:ind w:left="1134" w:right="1134"/>
      </w:pPr>
    </w:p>
    <w:p w:rsidR="00842E0E" w:rsidRDefault="00842E0E" w:rsidP="001E5B09">
      <w:pPr>
        <w:pStyle w:val="Szvegtrzs"/>
        <w:ind w:left="1134" w:right="1134"/>
      </w:pPr>
    </w:p>
    <w:p w:rsidR="001E5B09" w:rsidRDefault="001E5B09" w:rsidP="001E5B09">
      <w:pPr>
        <w:ind w:left="1134" w:right="409"/>
      </w:pPr>
    </w:p>
    <w:p w:rsidR="001E5B09" w:rsidRDefault="001E5B09" w:rsidP="001E5B09">
      <w:pPr>
        <w:ind w:left="1134" w:right="409"/>
      </w:pPr>
      <w:r>
        <w:t>Felelős: dr. Garay Rita polgármester</w:t>
      </w:r>
    </w:p>
    <w:p w:rsidR="001E5B09" w:rsidRDefault="001E5B09" w:rsidP="001E5B09">
      <w:pPr>
        <w:ind w:left="1134" w:right="409"/>
      </w:pPr>
      <w:r>
        <w:t xml:space="preserve">              Herczegné Mihály Rita ügyvezető, az Üzleti terv átdolgozására</w:t>
      </w:r>
    </w:p>
    <w:p w:rsidR="001E5B09" w:rsidRDefault="001E5B09" w:rsidP="001E5B09">
      <w:pPr>
        <w:ind w:left="1134"/>
      </w:pPr>
      <w:r>
        <w:t>Határidő: azonnal</w:t>
      </w:r>
    </w:p>
    <w:p w:rsidR="001E5B09" w:rsidRDefault="001E5B09" w:rsidP="001E5B09">
      <w:pPr>
        <w:jc w:val="both"/>
        <w:rPr>
          <w:i/>
          <w:color w:val="000000"/>
        </w:rPr>
      </w:pPr>
    </w:p>
    <w:p w:rsidR="001E5B09" w:rsidRPr="007C1AA8" w:rsidRDefault="007C1AA8" w:rsidP="007C1AA8">
      <w:pPr>
        <w:ind w:left="709" w:hanging="425"/>
        <w:jc w:val="both"/>
        <w:outlineLvl w:val="0"/>
        <w:rPr>
          <w:i/>
          <w:sz w:val="26"/>
          <w:szCs w:val="26"/>
        </w:rPr>
      </w:pPr>
      <w:r w:rsidRPr="007C1AA8">
        <w:rPr>
          <w:i/>
          <w:sz w:val="26"/>
          <w:szCs w:val="26"/>
        </w:rPr>
        <w:t xml:space="preserve">13. </w:t>
      </w:r>
      <w:r w:rsidR="001E5B09" w:rsidRPr="007C1AA8">
        <w:rPr>
          <w:i/>
          <w:sz w:val="26"/>
          <w:szCs w:val="26"/>
        </w:rPr>
        <w:t>Az 5940 Tótkomlós, Kossuth Lajos utca 16/</w:t>
      </w:r>
      <w:proofErr w:type="gramStart"/>
      <w:r w:rsidR="001E5B09" w:rsidRPr="007C1AA8">
        <w:rPr>
          <w:i/>
          <w:sz w:val="26"/>
          <w:szCs w:val="26"/>
        </w:rPr>
        <w:t>A</w:t>
      </w:r>
      <w:proofErr w:type="gramEnd"/>
      <w:r w:rsidR="001E5B09" w:rsidRPr="007C1AA8">
        <w:rPr>
          <w:i/>
          <w:sz w:val="26"/>
          <w:szCs w:val="26"/>
        </w:rPr>
        <w:t xml:space="preserve">. „B” lépcsőház 3/8. szám alatti lakás bérbeadására pályázati felhívás elfogadása </w:t>
      </w:r>
    </w:p>
    <w:p w:rsidR="00677B42" w:rsidRDefault="00677B42" w:rsidP="001E5B09">
      <w:pPr>
        <w:jc w:val="both"/>
        <w:rPr>
          <w:i/>
          <w:color w:val="000000"/>
        </w:rPr>
      </w:pPr>
    </w:p>
    <w:p w:rsidR="007C1AA8" w:rsidRDefault="007C1AA8" w:rsidP="007C1AA8">
      <w:pPr>
        <w:widowControl w:val="0"/>
        <w:autoSpaceDE w:val="0"/>
        <w:autoSpaceDN w:val="0"/>
        <w:adjustRightInd w:val="0"/>
        <w:jc w:val="both"/>
      </w:pPr>
      <w:r w:rsidRPr="007C1AA8">
        <w:rPr>
          <w:b/>
          <w:i/>
          <w:color w:val="000000"/>
        </w:rPr>
        <w:t xml:space="preserve">Dr. Garay Rita polgármester: </w:t>
      </w:r>
      <w:r>
        <w:rPr>
          <w:color w:val="000000"/>
        </w:rPr>
        <w:t>Elmondja, hogy</w:t>
      </w:r>
      <w:r w:rsidRPr="007C1AA8">
        <w:t xml:space="preserve"> </w:t>
      </w:r>
      <w:r>
        <w:t>az 5940 Tótkomlós, Kossuth Lajos utca 16/</w:t>
      </w:r>
      <w:proofErr w:type="gramStart"/>
      <w:r>
        <w:t>A</w:t>
      </w:r>
      <w:proofErr w:type="gramEnd"/>
      <w:r>
        <w:t xml:space="preserve">. „B” lépcsőház 3/8. szám alatti </w:t>
      </w:r>
      <w:r w:rsidR="001A3410">
        <w:t xml:space="preserve">önkormányzati </w:t>
      </w:r>
      <w:r>
        <w:t xml:space="preserve">lakás bérletének </w:t>
      </w:r>
      <w:r w:rsidR="001A3410">
        <w:t xml:space="preserve">felmondásáról van szó, mely </w:t>
      </w:r>
      <w:proofErr w:type="gramStart"/>
      <w:r w:rsidR="001A3410">
        <w:t xml:space="preserve">lakás </w:t>
      </w:r>
      <w:r>
        <w:t>bérlő</w:t>
      </w:r>
      <w:proofErr w:type="gramEnd"/>
      <w:r>
        <w:t xml:space="preserve"> kijelölési jogát Tótkomlós Város Önkormányzata évekkel ezelőtt átadta a Békés Megyei Rendőr-főkapitányság részére. </w:t>
      </w:r>
      <w:r w:rsidR="001A3410">
        <w:t xml:space="preserve">Az önkormányzat kérésére a Rendőr-főkapitányság a mai napig nem nyújtotta be azon nyilatkozatát, melyben jelzi, hogy a továbbiakban kíván-e élni bérlő kijelölési jogával vagy sem, így az előterjesztés nem készült el. A nyilatkozat függvénye az, hogy az önkormányzat kiírhatja-e a lakás bérbeadására a pályázati felhívást vagy sem. </w:t>
      </w:r>
    </w:p>
    <w:p w:rsidR="001A3410" w:rsidRDefault="001A3410" w:rsidP="007C1AA8">
      <w:pPr>
        <w:widowControl w:val="0"/>
        <w:autoSpaceDE w:val="0"/>
        <w:autoSpaceDN w:val="0"/>
        <w:adjustRightInd w:val="0"/>
        <w:jc w:val="both"/>
      </w:pPr>
      <w:r>
        <w:t>Javasolja, hogy amennyiben megérkezik a Rendőr-főkapitányság nyilatkozata, annak függvényében Tótkomlós Város Önkormányzat Képviselő-testülete hatalmazza fel a polgármestert arra, hogy:</w:t>
      </w:r>
    </w:p>
    <w:p w:rsidR="001A3410" w:rsidRDefault="001A3410" w:rsidP="001A3410">
      <w:pPr>
        <w:widowControl w:val="0"/>
        <w:numPr>
          <w:ilvl w:val="0"/>
          <w:numId w:val="15"/>
        </w:numPr>
        <w:autoSpaceDE w:val="0"/>
        <w:autoSpaceDN w:val="0"/>
        <w:adjustRightInd w:val="0"/>
        <w:jc w:val="both"/>
      </w:pPr>
      <w:r>
        <w:t>amennyiben a Békés Megyei Rendőr-főkapitányság nem kíván élni bérlőkijelölési jogával, úgy a képviselő-testület a lakás bérbevételére írja ki a pályázatot a határozat melléklete szerinti tartalommal, vagy</w:t>
      </w:r>
    </w:p>
    <w:p w:rsidR="001A3410" w:rsidRDefault="001A3410" w:rsidP="001A3410">
      <w:pPr>
        <w:widowControl w:val="0"/>
        <w:numPr>
          <w:ilvl w:val="0"/>
          <w:numId w:val="15"/>
        </w:numPr>
        <w:autoSpaceDE w:val="0"/>
        <w:autoSpaceDN w:val="0"/>
        <w:adjustRightInd w:val="0"/>
        <w:jc w:val="both"/>
      </w:pPr>
      <w:r>
        <w:t>amennyiben a Békés Megyei Rendőr-főkapitányság élni kíván a bérlőkijelölési jogával, úgy a képviselő-testület a Békés Megyei Rendőr-főkapitányság által kijelölt személlyel kösse meg a bérleti szerződést.</w:t>
      </w:r>
    </w:p>
    <w:p w:rsidR="007C1AA8" w:rsidRDefault="007C1AA8" w:rsidP="007C1AA8">
      <w:pPr>
        <w:widowControl w:val="0"/>
        <w:autoSpaceDE w:val="0"/>
        <w:autoSpaceDN w:val="0"/>
        <w:adjustRightInd w:val="0"/>
        <w:jc w:val="both"/>
      </w:pPr>
    </w:p>
    <w:p w:rsidR="001A3410" w:rsidRDefault="001A3410" w:rsidP="001E5B09">
      <w:pPr>
        <w:jc w:val="both"/>
        <w:rPr>
          <w:color w:val="000000"/>
        </w:rPr>
      </w:pPr>
      <w:r>
        <w:rPr>
          <w:color w:val="000000"/>
        </w:rPr>
        <w:t xml:space="preserve">Megkérdezi, hogy </w:t>
      </w:r>
      <w:r w:rsidR="00211B7B">
        <w:rPr>
          <w:color w:val="000000"/>
        </w:rPr>
        <w:t xml:space="preserve">az elhangzottakkal kapcsolatban </w:t>
      </w:r>
      <w:r>
        <w:rPr>
          <w:color w:val="000000"/>
        </w:rPr>
        <w:t xml:space="preserve">van-e valakinek kérdése, észrevétele, hozzászólása, más javaslata? Mivel kérdés, észrevétel, hozzászólás, más javaslat nem volt, szavazásra bocstája az elhangzott javaslatot. </w:t>
      </w:r>
    </w:p>
    <w:p w:rsidR="007C1AA8" w:rsidRDefault="007C1AA8" w:rsidP="001E5B09">
      <w:pPr>
        <w:jc w:val="both"/>
        <w:rPr>
          <w:i/>
          <w:color w:val="000000"/>
        </w:rPr>
      </w:pPr>
      <w:r>
        <w:rPr>
          <w:color w:val="000000"/>
        </w:rPr>
        <w:t xml:space="preserve"> </w:t>
      </w:r>
    </w:p>
    <w:p w:rsidR="001E5B09" w:rsidRDefault="001E5B09" w:rsidP="001E5B09">
      <w:pPr>
        <w:jc w:val="both"/>
      </w:pPr>
      <w:r>
        <w:rPr>
          <w:i/>
          <w:color w:val="000000"/>
        </w:rPr>
        <w:t>A képviselő-testület 8 igen szavazattal, ellenszavazat és tartózkodás nélkül hozta meg az alábbi határozatot:</w:t>
      </w:r>
    </w:p>
    <w:p w:rsidR="001E5B09" w:rsidRDefault="001E5B09" w:rsidP="001E5B09">
      <w:pPr>
        <w:jc w:val="center"/>
      </w:pPr>
      <w:r>
        <w:rPr>
          <w:b/>
          <w:i/>
          <w:color w:val="000000"/>
          <w:u w:val="single"/>
        </w:rPr>
        <w:t xml:space="preserve">55/2013. (III. 27.) </w:t>
      </w:r>
      <w:proofErr w:type="spellStart"/>
      <w:r>
        <w:rPr>
          <w:b/>
          <w:i/>
          <w:color w:val="000000"/>
          <w:u w:val="single"/>
        </w:rPr>
        <w:t>kt</w:t>
      </w:r>
      <w:proofErr w:type="spellEnd"/>
      <w:r>
        <w:rPr>
          <w:b/>
          <w:i/>
          <w:color w:val="000000"/>
          <w:u w:val="single"/>
        </w:rPr>
        <w:t>. határozat:</w:t>
      </w:r>
    </w:p>
    <w:p w:rsidR="001E5B09" w:rsidRDefault="001E5B09" w:rsidP="001E5B09">
      <w:pPr>
        <w:ind w:left="851" w:right="850"/>
        <w:jc w:val="center"/>
        <w:outlineLvl w:val="0"/>
        <w:rPr>
          <w:sz w:val="26"/>
          <w:szCs w:val="26"/>
        </w:rPr>
      </w:pPr>
      <w:r>
        <w:rPr>
          <w:b/>
          <w:i/>
        </w:rPr>
        <w:t>Az 5940 Tótkomlós, Kossuth Lajos utca 16/</w:t>
      </w:r>
      <w:proofErr w:type="gramStart"/>
      <w:r>
        <w:rPr>
          <w:b/>
          <w:i/>
        </w:rPr>
        <w:t>A</w:t>
      </w:r>
      <w:proofErr w:type="gramEnd"/>
      <w:r>
        <w:rPr>
          <w:b/>
          <w:i/>
        </w:rPr>
        <w:t xml:space="preserve">. „B” lépcsőház 3/8. szám alatti </w:t>
      </w:r>
      <w:proofErr w:type="gramStart"/>
      <w:r>
        <w:rPr>
          <w:b/>
          <w:i/>
        </w:rPr>
        <w:t>lakás bérleti</w:t>
      </w:r>
      <w:proofErr w:type="gramEnd"/>
      <w:r>
        <w:rPr>
          <w:b/>
          <w:i/>
        </w:rPr>
        <w:t xml:space="preserve"> szerződésének felmondása, a lakás további hasznosítása </w:t>
      </w:r>
    </w:p>
    <w:p w:rsidR="001E5B09" w:rsidRDefault="001E5B09" w:rsidP="001E5B09">
      <w:pPr>
        <w:widowControl w:val="0"/>
        <w:autoSpaceDE w:val="0"/>
        <w:autoSpaceDN w:val="0"/>
        <w:adjustRightInd w:val="0"/>
        <w:jc w:val="both"/>
      </w:pPr>
    </w:p>
    <w:p w:rsidR="001E5B09" w:rsidRDefault="001E5B09" w:rsidP="001A3410">
      <w:pPr>
        <w:widowControl w:val="0"/>
        <w:numPr>
          <w:ilvl w:val="0"/>
          <w:numId w:val="14"/>
        </w:numPr>
        <w:autoSpaceDE w:val="0"/>
        <w:autoSpaceDN w:val="0"/>
        <w:adjustRightInd w:val="0"/>
        <w:ind w:right="567"/>
        <w:jc w:val="both"/>
      </w:pPr>
      <w:r>
        <w:t>Tótkomlós Város Önkormányzat Képviselő-testülete a Juhász Tímea bérlő által 2013. március 04. napján, az 5940 Tótkomlós, Kossuth Lajos utca 16/</w:t>
      </w:r>
      <w:proofErr w:type="gramStart"/>
      <w:r>
        <w:t>A</w:t>
      </w:r>
      <w:proofErr w:type="gramEnd"/>
      <w:r>
        <w:t xml:space="preserve">. „B” lépcsőház 3/8. szám alatti lakás (a továbbiakban: lakás) bérlete tárgyában kötött szerződés felmondására vonatkozó nyilatkozatát tudomásul veszi. A </w:t>
      </w:r>
      <w:r>
        <w:rPr>
          <w:iCs/>
        </w:rPr>
        <w:t>felmondási idő kezdő napja 2013. március 04., utolsó napja 2013. április 03.</w:t>
      </w:r>
      <w:r>
        <w:t xml:space="preserve"> A Képviselő-testület </w:t>
      </w:r>
      <w:r>
        <w:rPr>
          <w:iCs/>
        </w:rPr>
        <w:t>kötelezi a bérlőt, hogy a bérleményt rendeltetésszerű használatra alkalmas állapotban a felmondási idő utolsó napján adja vissza bérbeadó részére.</w:t>
      </w:r>
    </w:p>
    <w:p w:rsidR="001E5B09" w:rsidRDefault="001E5B09" w:rsidP="001A3410">
      <w:pPr>
        <w:widowControl w:val="0"/>
        <w:autoSpaceDE w:val="0"/>
        <w:autoSpaceDN w:val="0"/>
        <w:adjustRightInd w:val="0"/>
        <w:ind w:right="567"/>
        <w:jc w:val="both"/>
        <w:rPr>
          <w:iCs/>
        </w:rPr>
      </w:pPr>
    </w:p>
    <w:p w:rsidR="001E5B09" w:rsidRDefault="001E5B09" w:rsidP="001A3410">
      <w:pPr>
        <w:widowControl w:val="0"/>
        <w:numPr>
          <w:ilvl w:val="0"/>
          <w:numId w:val="14"/>
        </w:numPr>
        <w:autoSpaceDE w:val="0"/>
        <w:autoSpaceDN w:val="0"/>
        <w:adjustRightInd w:val="0"/>
        <w:ind w:right="567"/>
        <w:jc w:val="both"/>
      </w:pPr>
      <w:r>
        <w:t xml:space="preserve">Tótkomlós Város Önkormányzat </w:t>
      </w:r>
      <w:r>
        <w:rPr>
          <w:iCs/>
        </w:rPr>
        <w:t xml:space="preserve">Képviselő-testülete a 2013. április 04. napjától üressé váló lakást a továbbiakban is bérbeadás útján kívánja hasznosítani a </w:t>
      </w:r>
      <w:r>
        <w:t xml:space="preserve">Békés Megyei Rendőr-főkapitányság nyilatkozatától függően </w:t>
      </w:r>
      <w:r>
        <w:rPr>
          <w:iCs/>
        </w:rPr>
        <w:t xml:space="preserve">az alábbiak </w:t>
      </w:r>
      <w:r>
        <w:rPr>
          <w:iCs/>
        </w:rPr>
        <w:lastRenderedPageBreak/>
        <w:t xml:space="preserve">szerint: </w:t>
      </w:r>
    </w:p>
    <w:p w:rsidR="001E5B09" w:rsidRDefault="001E5B09" w:rsidP="001E5B09">
      <w:pPr>
        <w:widowControl w:val="0"/>
        <w:autoSpaceDE w:val="0"/>
        <w:autoSpaceDN w:val="0"/>
        <w:adjustRightInd w:val="0"/>
        <w:ind w:left="720"/>
        <w:jc w:val="both"/>
        <w:rPr>
          <w:iCs/>
        </w:rPr>
      </w:pPr>
    </w:p>
    <w:p w:rsidR="001E5B09" w:rsidRDefault="001E5B09" w:rsidP="001A3410">
      <w:pPr>
        <w:widowControl w:val="0"/>
        <w:numPr>
          <w:ilvl w:val="0"/>
          <w:numId w:val="15"/>
        </w:numPr>
        <w:autoSpaceDE w:val="0"/>
        <w:autoSpaceDN w:val="0"/>
        <w:adjustRightInd w:val="0"/>
        <w:ind w:right="567"/>
        <w:jc w:val="both"/>
      </w:pPr>
      <w:r>
        <w:t>amennyiben a Békés Megyei Rendőr-főkapitányság nem kíván élni bérlőkijelölési jogával, úgy a képviselő-testület a lakás bérbevételére pályázatot ír ki a határozat melléklete szerinti tartalommal, vagy</w:t>
      </w:r>
    </w:p>
    <w:p w:rsidR="001E5B09" w:rsidRDefault="001E5B09" w:rsidP="001A3410">
      <w:pPr>
        <w:widowControl w:val="0"/>
        <w:autoSpaceDE w:val="0"/>
        <w:autoSpaceDN w:val="0"/>
        <w:adjustRightInd w:val="0"/>
        <w:ind w:left="1080" w:right="567"/>
        <w:jc w:val="both"/>
      </w:pPr>
    </w:p>
    <w:p w:rsidR="001E5B09" w:rsidRDefault="001E5B09" w:rsidP="001A3410">
      <w:pPr>
        <w:widowControl w:val="0"/>
        <w:numPr>
          <w:ilvl w:val="0"/>
          <w:numId w:val="15"/>
        </w:numPr>
        <w:autoSpaceDE w:val="0"/>
        <w:autoSpaceDN w:val="0"/>
        <w:adjustRightInd w:val="0"/>
        <w:ind w:right="567"/>
        <w:jc w:val="both"/>
      </w:pPr>
      <w:r>
        <w:t>amennyiben a Békés Megyei Rendőr-főkapitányság élni kíván a bérlőkijelölési jogával, úgy a képviselő-testület a Békés Megyei Rendőr-főkapitányság által kijelölt személlyel köt bérleti szerződést.</w:t>
      </w:r>
    </w:p>
    <w:p w:rsidR="001E5B09" w:rsidRDefault="001E5B09" w:rsidP="001E5B09">
      <w:pPr>
        <w:widowControl w:val="0"/>
        <w:autoSpaceDE w:val="0"/>
        <w:autoSpaceDN w:val="0"/>
        <w:adjustRightInd w:val="0"/>
        <w:ind w:left="720"/>
        <w:jc w:val="both"/>
      </w:pPr>
    </w:p>
    <w:p w:rsidR="001E5B09" w:rsidRDefault="001E5B09" w:rsidP="001A3410">
      <w:pPr>
        <w:widowControl w:val="0"/>
        <w:numPr>
          <w:ilvl w:val="0"/>
          <w:numId w:val="14"/>
        </w:numPr>
        <w:autoSpaceDE w:val="0"/>
        <w:autoSpaceDN w:val="0"/>
        <w:adjustRightInd w:val="0"/>
        <w:ind w:right="567"/>
        <w:jc w:val="both"/>
      </w:pPr>
      <w:r>
        <w:t>Tótkomlós Város Önkormányzat Képviselő-testülete felhatalmazza a polgármestert a határozat 1) és 2) pontjában foglaltak végrehajtásához szükséges intézkedések megtételére.</w:t>
      </w:r>
    </w:p>
    <w:p w:rsidR="001E5B09" w:rsidRDefault="001E5B09" w:rsidP="001E5B09">
      <w:pPr>
        <w:widowControl w:val="0"/>
        <w:autoSpaceDE w:val="0"/>
        <w:autoSpaceDN w:val="0"/>
        <w:adjustRightInd w:val="0"/>
        <w:jc w:val="both"/>
        <w:rPr>
          <w:b/>
          <w:bCs/>
        </w:rPr>
      </w:pPr>
    </w:p>
    <w:p w:rsidR="001E5B09" w:rsidRDefault="001E5B09" w:rsidP="001A3410">
      <w:pPr>
        <w:widowControl w:val="0"/>
        <w:autoSpaceDE w:val="0"/>
        <w:autoSpaceDN w:val="0"/>
        <w:adjustRightInd w:val="0"/>
        <w:ind w:right="567"/>
        <w:jc w:val="both"/>
      </w:pPr>
      <w:r>
        <w:t>Felelős: dr. Garay Rita polgármester</w:t>
      </w:r>
    </w:p>
    <w:p w:rsidR="001E5B09" w:rsidRDefault="001E5B09" w:rsidP="001A3410">
      <w:pPr>
        <w:widowControl w:val="0"/>
        <w:autoSpaceDE w:val="0"/>
        <w:autoSpaceDN w:val="0"/>
        <w:adjustRightInd w:val="0"/>
        <w:ind w:right="567"/>
        <w:jc w:val="both"/>
      </w:pPr>
      <w:r>
        <w:t>Határidő: a határozat 1) pontja tekintetében: 2013. április 03.</w:t>
      </w:r>
    </w:p>
    <w:p w:rsidR="001E5B09" w:rsidRDefault="001E5B09" w:rsidP="001A3410">
      <w:pPr>
        <w:widowControl w:val="0"/>
        <w:autoSpaceDE w:val="0"/>
        <w:autoSpaceDN w:val="0"/>
        <w:adjustRightInd w:val="0"/>
        <w:ind w:left="960" w:right="567"/>
        <w:jc w:val="both"/>
      </w:pPr>
      <w:proofErr w:type="gramStart"/>
      <w:r>
        <w:t>a</w:t>
      </w:r>
      <w:proofErr w:type="gramEnd"/>
      <w:r>
        <w:t xml:space="preserve"> határozat 2) pontja tekintetében: a Békés Megyei Rendőr-főkapitányság nyilatkozatának megérkezését követően azonnal</w:t>
      </w:r>
    </w:p>
    <w:p w:rsidR="001E5B09" w:rsidRDefault="001E5B09" w:rsidP="001E5B09">
      <w:pPr>
        <w:widowControl w:val="0"/>
        <w:autoSpaceDE w:val="0"/>
        <w:autoSpaceDN w:val="0"/>
        <w:adjustRightInd w:val="0"/>
        <w:ind w:left="1134" w:right="1134"/>
        <w:jc w:val="both"/>
        <w:rPr>
          <w:b/>
          <w:bCs/>
        </w:rPr>
      </w:pPr>
    </w:p>
    <w:p w:rsidR="001E5B09" w:rsidRDefault="001E5B09" w:rsidP="001E5B09">
      <w:pPr>
        <w:widowControl w:val="0"/>
        <w:autoSpaceDE w:val="0"/>
        <w:autoSpaceDN w:val="0"/>
        <w:adjustRightInd w:val="0"/>
        <w:jc w:val="right"/>
        <w:rPr>
          <w:i/>
        </w:rPr>
      </w:pPr>
    </w:p>
    <w:p w:rsidR="001E5B09" w:rsidRDefault="001E5B09" w:rsidP="001E5B09">
      <w:pPr>
        <w:widowControl w:val="0"/>
        <w:autoSpaceDE w:val="0"/>
        <w:autoSpaceDN w:val="0"/>
        <w:adjustRightInd w:val="0"/>
        <w:jc w:val="right"/>
        <w:rPr>
          <w:sz w:val="20"/>
          <w:szCs w:val="20"/>
        </w:rPr>
      </w:pPr>
      <w:proofErr w:type="gramStart"/>
      <w:r>
        <w:rPr>
          <w:i/>
        </w:rPr>
        <w:t>melléklet</w:t>
      </w:r>
      <w:proofErr w:type="gramEnd"/>
      <w:r>
        <w:rPr>
          <w:i/>
        </w:rPr>
        <w:t xml:space="preserve"> az 55/2013. (III. 27.) </w:t>
      </w:r>
      <w:proofErr w:type="spellStart"/>
      <w:r>
        <w:rPr>
          <w:i/>
        </w:rPr>
        <w:t>kt</w:t>
      </w:r>
      <w:proofErr w:type="spellEnd"/>
      <w:r>
        <w:rPr>
          <w:i/>
        </w:rPr>
        <w:t>. határozathoz</w:t>
      </w:r>
    </w:p>
    <w:p w:rsidR="001E5B09" w:rsidRDefault="001E5B09" w:rsidP="001E5B09">
      <w:pPr>
        <w:jc w:val="right"/>
        <w:rPr>
          <w:i/>
        </w:rPr>
      </w:pPr>
    </w:p>
    <w:p w:rsidR="001E5B09" w:rsidRDefault="001E5B09" w:rsidP="001E5B09">
      <w:pPr>
        <w:jc w:val="center"/>
        <w:rPr>
          <w:b/>
        </w:rPr>
      </w:pPr>
      <w:r>
        <w:rPr>
          <w:b/>
        </w:rPr>
        <w:t>Pályázati felhívás!</w:t>
      </w:r>
    </w:p>
    <w:p w:rsidR="001E5B09" w:rsidRDefault="001E5B09" w:rsidP="001E5B09">
      <w:pPr>
        <w:jc w:val="both"/>
      </w:pPr>
    </w:p>
    <w:p w:rsidR="001E5B09" w:rsidRDefault="001E5B09" w:rsidP="001E5B09">
      <w:pPr>
        <w:jc w:val="both"/>
      </w:pPr>
      <w:r>
        <w:t>Tótkomlós Város Önkormányzat Képviselő-testülete (a továbbiakban: Bérbeadó) az 5940 Tótkomlós, Kossuth Lajos utca 16/</w:t>
      </w:r>
      <w:proofErr w:type="gramStart"/>
      <w:r>
        <w:t>A</w:t>
      </w:r>
      <w:proofErr w:type="gramEnd"/>
      <w:r>
        <w:t>. „B” lépcsőház 3/8. szám alatti, 52 m</w:t>
      </w:r>
      <w:r>
        <w:rPr>
          <w:vertAlign w:val="superscript"/>
        </w:rPr>
        <w:t>2</w:t>
      </w:r>
      <w:r>
        <w:t xml:space="preserve"> nagyságú, 2 szobás, összkomfortos, 3. emeleti szolgálati lakás besorolású önkormányzati tulajdonú ingatlant</w:t>
      </w:r>
      <w:r>
        <w:rPr>
          <w:b/>
        </w:rPr>
        <w:t xml:space="preserve"> bérbeadásra jelölte ki, </w:t>
      </w:r>
      <w:r>
        <w:t xml:space="preserve">az ingatlan bérbevételére ajánlatokat kér.  </w:t>
      </w:r>
    </w:p>
    <w:p w:rsidR="001E5B09" w:rsidRDefault="001E5B09" w:rsidP="001E5B09">
      <w:pPr>
        <w:jc w:val="both"/>
      </w:pPr>
    </w:p>
    <w:p w:rsidR="001E5B09" w:rsidRDefault="001E5B09" w:rsidP="001E5B09">
      <w:pPr>
        <w:jc w:val="both"/>
        <w:rPr>
          <w:b/>
          <w:u w:val="single"/>
        </w:rPr>
      </w:pPr>
    </w:p>
    <w:p w:rsidR="001E5B09" w:rsidRDefault="001E5B09" w:rsidP="001E5B09">
      <w:pPr>
        <w:jc w:val="both"/>
        <w:rPr>
          <w:b/>
          <w:u w:val="single"/>
        </w:rPr>
      </w:pPr>
      <w:r>
        <w:rPr>
          <w:b/>
          <w:u w:val="single"/>
        </w:rPr>
        <w:t>Az ingatlan jellemzői:</w:t>
      </w:r>
    </w:p>
    <w:p w:rsidR="001E5B09" w:rsidRDefault="001E5B09" w:rsidP="001E5B09">
      <w:pPr>
        <w:jc w:val="both"/>
      </w:pPr>
      <w:r>
        <w:t xml:space="preserve">Az ingatlan címe: </w:t>
      </w:r>
      <w:r>
        <w:tab/>
      </w:r>
      <w:r>
        <w:tab/>
      </w:r>
      <w:r>
        <w:tab/>
      </w:r>
      <w:r>
        <w:tab/>
        <w:t>5940 Tótkomlós, Kossuth Lajos utca 16/</w:t>
      </w:r>
      <w:proofErr w:type="gramStart"/>
      <w:r>
        <w:t>A</w:t>
      </w:r>
      <w:proofErr w:type="gramEnd"/>
      <w:r>
        <w:t>. „B” 3/8.</w:t>
      </w:r>
    </w:p>
    <w:p w:rsidR="001E5B09" w:rsidRDefault="001E5B09" w:rsidP="001E5B09">
      <w:pPr>
        <w:jc w:val="both"/>
      </w:pPr>
      <w:r>
        <w:t>Az ingatlan alapterülete:</w:t>
      </w:r>
      <w:r>
        <w:tab/>
      </w:r>
      <w:r>
        <w:tab/>
      </w:r>
      <w:r>
        <w:tab/>
        <w:t>52 m</w:t>
      </w:r>
      <w:r>
        <w:rPr>
          <w:vertAlign w:val="superscript"/>
        </w:rPr>
        <w:t>2</w:t>
      </w:r>
    </w:p>
    <w:p w:rsidR="001E5B09" w:rsidRDefault="001E5B09" w:rsidP="001E5B09">
      <w:pPr>
        <w:jc w:val="both"/>
      </w:pPr>
      <w:r>
        <w:t xml:space="preserve">Fekvése: </w:t>
      </w:r>
      <w:r>
        <w:tab/>
      </w:r>
      <w:r>
        <w:tab/>
      </w:r>
      <w:r>
        <w:tab/>
      </w:r>
      <w:r>
        <w:tab/>
      </w:r>
      <w:r>
        <w:tab/>
        <w:t xml:space="preserve">belterület </w:t>
      </w:r>
    </w:p>
    <w:p w:rsidR="001E5B09" w:rsidRDefault="001E5B09" w:rsidP="001E5B09">
      <w:pPr>
        <w:jc w:val="both"/>
      </w:pPr>
      <w:r>
        <w:t>Komfortfokozat:</w:t>
      </w:r>
      <w:r>
        <w:tab/>
      </w:r>
      <w:r>
        <w:tab/>
      </w:r>
      <w:r>
        <w:tab/>
      </w:r>
      <w:r>
        <w:tab/>
        <w:t>összkomfortos</w:t>
      </w:r>
    </w:p>
    <w:p w:rsidR="001E5B09" w:rsidRDefault="001E5B09" w:rsidP="001E5B09">
      <w:pPr>
        <w:pStyle w:val="Szvegtrzs"/>
        <w:rPr>
          <w:szCs w:val="24"/>
        </w:rPr>
      </w:pPr>
      <w:r>
        <w:rPr>
          <w:szCs w:val="24"/>
        </w:rPr>
        <w:t>Szobaszám:</w:t>
      </w:r>
      <w:r>
        <w:rPr>
          <w:szCs w:val="24"/>
        </w:rPr>
        <w:tab/>
      </w:r>
      <w:r>
        <w:rPr>
          <w:szCs w:val="24"/>
        </w:rPr>
        <w:tab/>
      </w:r>
      <w:r>
        <w:rPr>
          <w:szCs w:val="24"/>
        </w:rPr>
        <w:tab/>
      </w:r>
      <w:r>
        <w:rPr>
          <w:szCs w:val="24"/>
        </w:rPr>
        <w:tab/>
      </w:r>
      <w:r>
        <w:rPr>
          <w:szCs w:val="24"/>
        </w:rPr>
        <w:tab/>
        <w:t>2</w:t>
      </w:r>
    </w:p>
    <w:p w:rsidR="001E5B09" w:rsidRDefault="001E5B09" w:rsidP="001E5B09">
      <w:pPr>
        <w:pStyle w:val="Szvegtrzs"/>
        <w:rPr>
          <w:szCs w:val="24"/>
        </w:rPr>
      </w:pPr>
    </w:p>
    <w:p w:rsidR="001E5B09" w:rsidRDefault="001E5B09" w:rsidP="001E5B09">
      <w:pPr>
        <w:pStyle w:val="Szvegtrzs"/>
        <w:rPr>
          <w:szCs w:val="24"/>
        </w:rPr>
      </w:pPr>
      <w:r>
        <w:rPr>
          <w:szCs w:val="24"/>
        </w:rPr>
        <w:t>Az épület átlagos állapotú, melyen 2012-ben külső nyílászáró csere történt.</w:t>
      </w:r>
    </w:p>
    <w:p w:rsidR="001E5B09" w:rsidRDefault="001E5B09" w:rsidP="001E5B09">
      <w:pPr>
        <w:pStyle w:val="Szvegtrzs"/>
        <w:rPr>
          <w:szCs w:val="24"/>
        </w:rPr>
      </w:pPr>
    </w:p>
    <w:p w:rsidR="001E5B09" w:rsidRDefault="001E5B09" w:rsidP="001E5B09">
      <w:pPr>
        <w:pStyle w:val="Szvegtrzs"/>
        <w:rPr>
          <w:szCs w:val="24"/>
        </w:rPr>
      </w:pPr>
      <w:r>
        <w:rPr>
          <w:szCs w:val="24"/>
        </w:rPr>
        <w:t>Az ingatlan a város belterületén, lakóövezetben található, ahol az utak, különböző közművezetékek, közcélú létesítmények ki vannak építve. Az ingatlan előtt adott a parkolási lehetőség, portalanított burkolt út található.</w:t>
      </w:r>
    </w:p>
    <w:p w:rsidR="001E5B09" w:rsidRDefault="001E5B09" w:rsidP="001E5B09">
      <w:pPr>
        <w:pStyle w:val="Szvegtrzs"/>
        <w:rPr>
          <w:szCs w:val="24"/>
        </w:rPr>
      </w:pPr>
    </w:p>
    <w:p w:rsidR="001E5B09" w:rsidRDefault="001E5B09" w:rsidP="001E5B09">
      <w:pPr>
        <w:pStyle w:val="Szvegtrzs"/>
        <w:rPr>
          <w:szCs w:val="24"/>
        </w:rPr>
      </w:pPr>
      <w:r>
        <w:rPr>
          <w:szCs w:val="24"/>
        </w:rPr>
        <w:t>Az ingatlan előre egyeztetett időpontban megtekinthető. Időpontot egyeztetni a Tótkomlósi Polgármesteri Hivatal 5940 Tótkomlós, Fő út 1. (a továbbiakban: Hivatal) „</w:t>
      </w:r>
      <w:proofErr w:type="gramStart"/>
      <w:r>
        <w:rPr>
          <w:szCs w:val="24"/>
        </w:rPr>
        <w:t>A</w:t>
      </w:r>
      <w:proofErr w:type="gramEnd"/>
      <w:r>
        <w:rPr>
          <w:szCs w:val="24"/>
        </w:rPr>
        <w:t xml:space="preserve">” épület 3. irodájában Hajdu Zoltán műszaki ügyintézőnél személyesen vagy telefonon (68/462-122, 126-os mellék) lehet. A pályázattal kapcsolatban felvilágosítás, </w:t>
      </w:r>
      <w:proofErr w:type="gramStart"/>
      <w:r>
        <w:rPr>
          <w:szCs w:val="24"/>
        </w:rPr>
        <w:t>információ</w:t>
      </w:r>
      <w:proofErr w:type="gramEnd"/>
      <w:r>
        <w:rPr>
          <w:szCs w:val="24"/>
        </w:rPr>
        <w:t xml:space="preserve"> az előzőekben megadott telefonszámon és ügyintézőnél kérhető.</w:t>
      </w:r>
    </w:p>
    <w:p w:rsidR="001E5B09" w:rsidRDefault="001E5B09" w:rsidP="001E5B09">
      <w:pPr>
        <w:pStyle w:val="Szvegtrzs"/>
        <w:rPr>
          <w:szCs w:val="24"/>
        </w:rPr>
      </w:pPr>
    </w:p>
    <w:p w:rsidR="001E5B09" w:rsidRDefault="001E5B09" w:rsidP="001E5B09">
      <w:pPr>
        <w:pStyle w:val="Szvegtrzs"/>
        <w:rPr>
          <w:szCs w:val="24"/>
        </w:rPr>
      </w:pPr>
      <w:r>
        <w:rPr>
          <w:szCs w:val="24"/>
        </w:rPr>
        <w:t xml:space="preserve">A </w:t>
      </w:r>
      <w:proofErr w:type="gramStart"/>
      <w:r>
        <w:rPr>
          <w:szCs w:val="24"/>
        </w:rPr>
        <w:t>lakás bérleti</w:t>
      </w:r>
      <w:proofErr w:type="gramEnd"/>
      <w:r>
        <w:rPr>
          <w:szCs w:val="24"/>
        </w:rPr>
        <w:t xml:space="preserve"> díját Tótkomlós Város Önkormányzat Képviselő-testületének az önkormányzat tulajdonában lévő lakások és nem lakás céljára szolgáló helyiségek bérletéről és </w:t>
      </w:r>
      <w:r>
        <w:rPr>
          <w:szCs w:val="24"/>
        </w:rPr>
        <w:lastRenderedPageBreak/>
        <w:t xml:space="preserve">elidegenítéséről szóló 12/1994. (VII. 9.) önkormányzati rendelete (a továbbiakban: Rendelet) 1. melléklete határozza meg. </w:t>
      </w:r>
    </w:p>
    <w:p w:rsidR="001E5B09" w:rsidRDefault="001E5B09" w:rsidP="001E5B09">
      <w:pPr>
        <w:pStyle w:val="Szvegtrzs"/>
        <w:rPr>
          <w:szCs w:val="24"/>
        </w:rPr>
      </w:pPr>
    </w:p>
    <w:p w:rsidR="001E5B09" w:rsidRDefault="001E5B09" w:rsidP="001E5B09">
      <w:pPr>
        <w:pStyle w:val="Szvegtrzs"/>
        <w:rPr>
          <w:szCs w:val="24"/>
        </w:rPr>
      </w:pPr>
      <w:r>
        <w:rPr>
          <w:szCs w:val="24"/>
        </w:rPr>
        <w:t xml:space="preserve">A </w:t>
      </w:r>
      <w:proofErr w:type="gramStart"/>
      <w:r>
        <w:rPr>
          <w:szCs w:val="24"/>
        </w:rPr>
        <w:t>lakás bérleti</w:t>
      </w:r>
      <w:proofErr w:type="gramEnd"/>
      <w:r>
        <w:rPr>
          <w:szCs w:val="24"/>
        </w:rPr>
        <w:t xml:space="preserve"> díjának módosítása a Rendelet 1. mellékletének módosítása esetén, a Képviselő-testület döntése alapján a Bérleti szerződés külön módosítása nélkül, a Bérlő értesítésével történik.</w:t>
      </w:r>
    </w:p>
    <w:p w:rsidR="001E5B09" w:rsidRDefault="001E5B09" w:rsidP="001E5B09">
      <w:pPr>
        <w:pStyle w:val="Szvegtrzs"/>
        <w:rPr>
          <w:szCs w:val="24"/>
        </w:rPr>
      </w:pPr>
    </w:p>
    <w:p w:rsidR="001E5B09" w:rsidRDefault="001E5B09" w:rsidP="001E5B09">
      <w:pPr>
        <w:pStyle w:val="Szvegtrzs"/>
        <w:rPr>
          <w:szCs w:val="24"/>
        </w:rPr>
      </w:pPr>
      <w:r>
        <w:rPr>
          <w:szCs w:val="24"/>
        </w:rPr>
        <w:t>A díjkedvezményről a Rendelet 27. § (2) bekezdése rendelkezik.</w:t>
      </w:r>
    </w:p>
    <w:p w:rsidR="001E5B09" w:rsidRDefault="001E5B09" w:rsidP="001E5B09">
      <w:pPr>
        <w:pStyle w:val="Szvegtrzs"/>
        <w:rPr>
          <w:szCs w:val="24"/>
        </w:rPr>
      </w:pPr>
    </w:p>
    <w:p w:rsidR="001E5B09" w:rsidRDefault="001E5B09" w:rsidP="001E5B09">
      <w:pPr>
        <w:pStyle w:val="Szvegtrzs"/>
        <w:rPr>
          <w:szCs w:val="24"/>
        </w:rPr>
      </w:pPr>
      <w:r>
        <w:rPr>
          <w:szCs w:val="24"/>
        </w:rPr>
        <w:t>Az ingatlan bérleti díja 2013. január 1-től a Rendelet 1. melléklete szerint: 389,</w:t>
      </w:r>
      <w:proofErr w:type="spellStart"/>
      <w:r>
        <w:rPr>
          <w:szCs w:val="24"/>
        </w:rPr>
        <w:t>-Ft</w:t>
      </w:r>
      <w:proofErr w:type="spellEnd"/>
      <w:r>
        <w:rPr>
          <w:szCs w:val="24"/>
        </w:rPr>
        <w:t>/m</w:t>
      </w:r>
      <w:r>
        <w:rPr>
          <w:szCs w:val="24"/>
          <w:vertAlign w:val="superscript"/>
        </w:rPr>
        <w:t>2</w:t>
      </w:r>
      <w:r>
        <w:rPr>
          <w:szCs w:val="24"/>
        </w:rPr>
        <w:t>/hó, tehát: 20.228,</w:t>
      </w:r>
      <w:proofErr w:type="spellStart"/>
      <w:r>
        <w:rPr>
          <w:szCs w:val="24"/>
        </w:rPr>
        <w:t>-Ft</w:t>
      </w:r>
      <w:proofErr w:type="spellEnd"/>
      <w:r>
        <w:rPr>
          <w:szCs w:val="24"/>
        </w:rPr>
        <w:t>/hó.</w:t>
      </w:r>
    </w:p>
    <w:p w:rsidR="001E5B09" w:rsidRDefault="001E5B09" w:rsidP="001E5B09">
      <w:pPr>
        <w:jc w:val="both"/>
      </w:pPr>
    </w:p>
    <w:p w:rsidR="001E5B09" w:rsidRDefault="001E5B09" w:rsidP="001E5B09">
      <w:pPr>
        <w:pStyle w:val="Szvegtrzs"/>
        <w:rPr>
          <w:szCs w:val="24"/>
        </w:rPr>
      </w:pPr>
      <w:r>
        <w:rPr>
          <w:szCs w:val="24"/>
        </w:rPr>
        <w:t>A bérbevételhez pályázatot kell benyújtani!</w:t>
      </w:r>
    </w:p>
    <w:p w:rsidR="001E5B09" w:rsidRDefault="001E5B09" w:rsidP="001E5B09">
      <w:pPr>
        <w:jc w:val="both"/>
      </w:pPr>
    </w:p>
    <w:p w:rsidR="001E5B09" w:rsidRDefault="001E5B09" w:rsidP="001E5B09">
      <w:pPr>
        <w:widowControl w:val="0"/>
        <w:jc w:val="both"/>
      </w:pPr>
      <w:r>
        <w:t>A pályázatok benyújtásának helye: pályázatok folyamatosan nyújthatóak be a Hivatalhoz, a jegyzőnek címezve zárt borítékban.</w:t>
      </w:r>
    </w:p>
    <w:p w:rsidR="001E5B09" w:rsidRDefault="001E5B09" w:rsidP="001E5B09">
      <w:pPr>
        <w:widowControl w:val="0"/>
        <w:jc w:val="both"/>
      </w:pPr>
    </w:p>
    <w:p w:rsidR="001E5B09" w:rsidRDefault="001E5B09" w:rsidP="001E5B09">
      <w:pPr>
        <w:widowControl w:val="0"/>
        <w:jc w:val="both"/>
      </w:pPr>
      <w:r>
        <w:t>A pályázatok elbírálása: a Képviselő-testület 2013. áprilisban tartandó soros ülésén.</w:t>
      </w:r>
    </w:p>
    <w:p w:rsidR="001E5B09" w:rsidRDefault="001E5B09" w:rsidP="001E5B09">
      <w:pPr>
        <w:widowControl w:val="0"/>
        <w:jc w:val="both"/>
      </w:pPr>
    </w:p>
    <w:p w:rsidR="001E5B09" w:rsidRDefault="001E5B09" w:rsidP="001E5B09">
      <w:pPr>
        <w:widowControl w:val="0"/>
        <w:jc w:val="both"/>
      </w:pPr>
      <w:r>
        <w:t>A bérbeadó 20.228,</w:t>
      </w:r>
      <w:proofErr w:type="spellStart"/>
      <w:r>
        <w:t>-Ft</w:t>
      </w:r>
      <w:proofErr w:type="spellEnd"/>
      <w:r>
        <w:t xml:space="preserve"> összegű - azaz egy havi teljes bérleti díj összegének megfelelő - </w:t>
      </w:r>
      <w:proofErr w:type="gramStart"/>
      <w:r>
        <w:t>kaució</w:t>
      </w:r>
      <w:proofErr w:type="gramEnd"/>
      <w:r>
        <w:t xml:space="preserve"> megfizetése mellett adja bérbe az ingatlant. </w:t>
      </w:r>
    </w:p>
    <w:p w:rsidR="001E5B09" w:rsidRDefault="001E5B09" w:rsidP="001E5B09">
      <w:pPr>
        <w:widowControl w:val="0"/>
        <w:jc w:val="both"/>
      </w:pPr>
    </w:p>
    <w:p w:rsidR="001E5B09" w:rsidRDefault="001E5B09" w:rsidP="001E5B09">
      <w:pPr>
        <w:widowControl w:val="0"/>
        <w:jc w:val="both"/>
      </w:pPr>
      <w:r>
        <w:t xml:space="preserve">A </w:t>
      </w:r>
      <w:proofErr w:type="gramStart"/>
      <w:r>
        <w:t>kaució</w:t>
      </w:r>
      <w:proofErr w:type="gramEnd"/>
      <w:r>
        <w:t xml:space="preserve"> összegének megfizetéséről és elfogadásáról a pályázatban nyilatkozni szükséges, és a Bérleti szerződés aláírásával egyidejűleg szükséges azt megfizetni a Bérbeadó részére.</w:t>
      </w:r>
    </w:p>
    <w:p w:rsidR="001E5B09" w:rsidRDefault="001E5B09" w:rsidP="001E5B09">
      <w:pPr>
        <w:jc w:val="both"/>
      </w:pPr>
    </w:p>
    <w:p w:rsidR="001E5B09" w:rsidRDefault="001E5B09" w:rsidP="001E5B09">
      <w:pPr>
        <w:jc w:val="both"/>
      </w:pPr>
      <w:r>
        <w:t>A pályázat kötelező tartalmi elemei:</w:t>
      </w:r>
    </w:p>
    <w:p w:rsidR="001E5B09" w:rsidRDefault="001E5B09" w:rsidP="001E5B09">
      <w:pPr>
        <w:jc w:val="both"/>
      </w:pPr>
    </w:p>
    <w:p w:rsidR="001E5B09" w:rsidRDefault="001E5B09" w:rsidP="001E5B09">
      <w:pPr>
        <w:ind w:left="851" w:hanging="540"/>
        <w:jc w:val="both"/>
      </w:pPr>
      <w:r>
        <w:t>-</w:t>
      </w:r>
      <w:r>
        <w:tab/>
        <w:t>Pályázó neve, címe.</w:t>
      </w:r>
    </w:p>
    <w:p w:rsidR="001E5B09" w:rsidRDefault="001E5B09" w:rsidP="001E5B09">
      <w:pPr>
        <w:ind w:left="851" w:hanging="540"/>
        <w:jc w:val="both"/>
      </w:pPr>
      <w:r>
        <w:t xml:space="preserve">- </w:t>
      </w:r>
      <w:r>
        <w:tab/>
        <w:t>Összeköltözni kívánó személyek adatai.</w:t>
      </w:r>
    </w:p>
    <w:p w:rsidR="001E5B09" w:rsidRDefault="001E5B09" w:rsidP="001E5B09">
      <w:pPr>
        <w:ind w:left="851" w:hanging="540"/>
        <w:jc w:val="both"/>
      </w:pPr>
      <w:r>
        <w:t>-</w:t>
      </w:r>
      <w:r>
        <w:tab/>
        <w:t>Az ingatlan bérbevételére pályázónak, a pályázati anyaghoz csatolnia szükséges nyilatkozatát, melyben tudomásul veszi és elfogadja a pályázati feltételeket.</w:t>
      </w:r>
    </w:p>
    <w:p w:rsidR="001E5B09" w:rsidRDefault="001E5B09" w:rsidP="001E5B09">
      <w:pPr>
        <w:ind w:left="851" w:hanging="540"/>
        <w:jc w:val="both"/>
      </w:pPr>
      <w:r>
        <w:t xml:space="preserve">- </w:t>
      </w:r>
      <w:r>
        <w:tab/>
        <w:t>Csatolni szükséges továbbá a pályázó nyilatkozatát</w:t>
      </w:r>
    </w:p>
    <w:p w:rsidR="001E5B09" w:rsidRDefault="001E5B09" w:rsidP="001E5B09">
      <w:pPr>
        <w:ind w:left="851" w:firstLine="708"/>
        <w:jc w:val="both"/>
      </w:pPr>
      <w:r>
        <w:t>- az ingatlan rendeltetésszerű használatáról,</w:t>
      </w:r>
    </w:p>
    <w:p w:rsidR="001E5B09" w:rsidRDefault="001E5B09" w:rsidP="001E5B09">
      <w:pPr>
        <w:ind w:left="851" w:firstLine="708"/>
        <w:jc w:val="both"/>
      </w:pPr>
      <w:r>
        <w:t xml:space="preserve">- az ingatlan bérleti díjának elfogadásáról és annak szerződés szerinti </w:t>
      </w:r>
    </w:p>
    <w:p w:rsidR="001E5B09" w:rsidRDefault="001E5B09" w:rsidP="001E5B09">
      <w:pPr>
        <w:ind w:left="851"/>
        <w:jc w:val="both"/>
      </w:pPr>
      <w:proofErr w:type="gramStart"/>
      <w:r>
        <w:t>teljesítési</w:t>
      </w:r>
      <w:proofErr w:type="gramEnd"/>
      <w:r>
        <w:t xml:space="preserve"> szándékáról,</w:t>
      </w:r>
    </w:p>
    <w:p w:rsidR="001E5B09" w:rsidRDefault="001E5B09" w:rsidP="001E5B09">
      <w:pPr>
        <w:ind w:left="851" w:firstLine="708"/>
        <w:jc w:val="both"/>
      </w:pPr>
      <w:r>
        <w:t xml:space="preserve">- a </w:t>
      </w:r>
      <w:proofErr w:type="gramStart"/>
      <w:r>
        <w:t>kaució</w:t>
      </w:r>
      <w:proofErr w:type="gramEnd"/>
      <w:r>
        <w:t xml:space="preserve"> elfogadásáról és a szerződéskötéskor történő megfizetéséről.</w:t>
      </w:r>
    </w:p>
    <w:p w:rsidR="001E5B09" w:rsidRDefault="001E5B09" w:rsidP="001E5B09">
      <w:pPr>
        <w:jc w:val="both"/>
      </w:pPr>
    </w:p>
    <w:p w:rsidR="001E5B09" w:rsidRDefault="001E5B09" w:rsidP="001E5B09">
      <w:pPr>
        <w:jc w:val="both"/>
      </w:pPr>
      <w:r>
        <w:t>A nyertes pályázóval (a továbbiakban: bérlő) a bérleti szerződés aláírására a Képviselő-testület döntésétől számított 15 munkanapon belül kerül sor, a Bérbeadó székhelyén.</w:t>
      </w:r>
    </w:p>
    <w:p w:rsidR="001E5B09" w:rsidRDefault="001E5B09" w:rsidP="001E5B09">
      <w:pPr>
        <w:jc w:val="both"/>
      </w:pPr>
    </w:p>
    <w:p w:rsidR="001E5B09" w:rsidRDefault="001E5B09" w:rsidP="001E5B09">
      <w:pPr>
        <w:jc w:val="both"/>
      </w:pPr>
    </w:p>
    <w:p w:rsidR="001E5B09" w:rsidRDefault="001E5B09" w:rsidP="001E5B09">
      <w:pPr>
        <w:jc w:val="both"/>
      </w:pPr>
      <w:r>
        <w:t xml:space="preserve">Bérlet időtartama: </w:t>
      </w:r>
      <w:r>
        <w:tab/>
      </w:r>
      <w:r>
        <w:tab/>
      </w:r>
      <w:r>
        <w:tab/>
        <w:t xml:space="preserve">2013. május 1-től maximum 2013. december 31-ig, </w:t>
      </w:r>
    </w:p>
    <w:p w:rsidR="001E5B09" w:rsidRDefault="001E5B09" w:rsidP="001E5B09">
      <w:pPr>
        <w:ind w:firstLine="708"/>
        <w:jc w:val="both"/>
      </w:pPr>
      <w:proofErr w:type="gramStart"/>
      <w:r>
        <w:t>amely</w:t>
      </w:r>
      <w:proofErr w:type="gramEnd"/>
      <w:r>
        <w:t xml:space="preserve"> kérelemre hosszabbítható a Képviselő-testület jóváhagyása esetén.</w:t>
      </w:r>
    </w:p>
    <w:p w:rsidR="001E5B09" w:rsidRDefault="001E5B09" w:rsidP="001E5B09">
      <w:pPr>
        <w:jc w:val="both"/>
      </w:pPr>
      <w:r>
        <w:t xml:space="preserve">Fizetés havonta: </w:t>
      </w:r>
      <w:r>
        <w:tab/>
      </w:r>
      <w:r>
        <w:tab/>
      </w:r>
      <w:r>
        <w:tab/>
        <w:t>tárgyhó 15-ig</w:t>
      </w:r>
    </w:p>
    <w:p w:rsidR="001E5B09" w:rsidRDefault="001E5B09" w:rsidP="001E5B09">
      <w:pPr>
        <w:jc w:val="both"/>
      </w:pPr>
      <w:r>
        <w:t xml:space="preserve">Bérleti díj megállapítás: </w:t>
      </w:r>
      <w:r>
        <w:tab/>
      </w:r>
      <w:r>
        <w:tab/>
        <w:t xml:space="preserve">minden év decemberében, következő évre vonatkozóan, </w:t>
      </w:r>
    </w:p>
    <w:p w:rsidR="001E5B09" w:rsidRDefault="001E5B09" w:rsidP="001E5B09">
      <w:pPr>
        <w:jc w:val="both"/>
      </w:pPr>
      <w:r>
        <w:t xml:space="preserve">Felmondási idő: </w:t>
      </w:r>
      <w:r>
        <w:tab/>
      </w:r>
      <w:r>
        <w:tab/>
      </w:r>
      <w:r>
        <w:tab/>
        <w:t>30 nap</w:t>
      </w:r>
    </w:p>
    <w:p w:rsidR="001E5B09" w:rsidRDefault="001E5B09" w:rsidP="001E5B09">
      <w:pPr>
        <w:jc w:val="both"/>
      </w:pPr>
    </w:p>
    <w:p w:rsidR="001E5B09" w:rsidRDefault="001E5B09" w:rsidP="001E5B09">
      <w:pPr>
        <w:jc w:val="both"/>
        <w:rPr>
          <w:u w:val="single"/>
        </w:rPr>
      </w:pPr>
      <w:r>
        <w:rPr>
          <w:u w:val="single"/>
        </w:rPr>
        <w:t xml:space="preserve">Bérleti </w:t>
      </w:r>
      <w:proofErr w:type="gramStart"/>
      <w:r>
        <w:rPr>
          <w:u w:val="single"/>
        </w:rPr>
        <w:t>információk</w:t>
      </w:r>
      <w:proofErr w:type="gramEnd"/>
      <w:r>
        <w:rPr>
          <w:u w:val="single"/>
        </w:rPr>
        <w:t>:</w:t>
      </w:r>
    </w:p>
    <w:p w:rsidR="001E5B09" w:rsidRDefault="001E5B09" w:rsidP="001E5B09">
      <w:pPr>
        <w:jc w:val="both"/>
        <w:rPr>
          <w:u w:val="single"/>
        </w:rPr>
      </w:pPr>
    </w:p>
    <w:p w:rsidR="001E5B09" w:rsidRDefault="001E5B09" w:rsidP="001E5B09">
      <w:pPr>
        <w:jc w:val="both"/>
      </w:pPr>
      <w:r>
        <w:lastRenderedPageBreak/>
        <w:t>A keletkezett rezsiköltségek a bérlőt terhelik. A bérlő köteles a lakás átadás – átvételi eljárását követően 15 napon belül a közszolgáltatóknál a közüzemi számlákat az átadás – átvételi eljárás során rögzített óraállásoktól a nevére íratni, azokat határidőre megfizetni és teljesíteni.</w:t>
      </w:r>
    </w:p>
    <w:p w:rsidR="001E5B09" w:rsidRDefault="001E5B09" w:rsidP="001E5B09">
      <w:pPr>
        <w:jc w:val="both"/>
      </w:pPr>
    </w:p>
    <w:p w:rsidR="001E5B09" w:rsidRDefault="001E5B09" w:rsidP="001E5B09">
      <w:pPr>
        <w:jc w:val="both"/>
      </w:pPr>
      <w:r>
        <w:t xml:space="preserve">Bérbeadó a bérleményt a felszerelt természetes és törvényes tartozékaival együtt megtekintett állapotában adja át a bérlő részére. Szerződő felek a bérlemény felszerelési és berendezési tárgyairól leltárt vesznek fel, mely leltár a bérleti szerződés mellékletét képezi. </w:t>
      </w:r>
    </w:p>
    <w:p w:rsidR="001E5B09" w:rsidRDefault="001E5B09" w:rsidP="001E5B09">
      <w:pPr>
        <w:jc w:val="both"/>
      </w:pPr>
    </w:p>
    <w:p w:rsidR="001E5B09" w:rsidRDefault="001E5B09" w:rsidP="001E5B09">
      <w:pPr>
        <w:jc w:val="both"/>
      </w:pPr>
      <w:r>
        <w:t xml:space="preserve">A bérleti díj magában foglalja az átvett eszközök bérleti díját is. A bérleti jogviszony alatt az eszközökkel kapcsolatos összes költség (javítási, ráfordítási </w:t>
      </w:r>
      <w:proofErr w:type="gramStart"/>
      <w:r>
        <w:t>költségek …</w:t>
      </w:r>
      <w:proofErr w:type="gramEnd"/>
      <w:r>
        <w:t>) a bérlőt terheli.</w:t>
      </w:r>
    </w:p>
    <w:p w:rsidR="001E5B09" w:rsidRDefault="001E5B09" w:rsidP="001E5B09">
      <w:pPr>
        <w:jc w:val="both"/>
      </w:pPr>
    </w:p>
    <w:p w:rsidR="001E5B09" w:rsidRDefault="001E5B09" w:rsidP="001E5B09">
      <w:pPr>
        <w:jc w:val="both"/>
      </w:pPr>
      <w:r>
        <w:t>A felek megegyeznek abban, hogy Bérbeadó az összes közüzemi szolgáltatást üzemképesen adja át a bérleménnyel együtt.</w:t>
      </w:r>
    </w:p>
    <w:p w:rsidR="001E5B09" w:rsidRDefault="001E5B09" w:rsidP="001E5B09">
      <w:pPr>
        <w:jc w:val="both"/>
      </w:pPr>
      <w:r>
        <w:t>A bérlő a bérleményt csak rendeltetésszerűen használhatja, a bérlemény állagát köteles megőrizni. A bérlő a bérleményt a jó gazda gondosságával köteles kezelni. A bérleménynek a használattal kapcsolatos belső karbantartása a bérlő, míg a külső karbantartása a Bérbeadó kötelessége.</w:t>
      </w:r>
    </w:p>
    <w:p w:rsidR="001E5B09" w:rsidRDefault="001E5B09" w:rsidP="001E5B09">
      <w:pPr>
        <w:jc w:val="both"/>
        <w:rPr>
          <w:color w:val="FF0000"/>
        </w:rPr>
      </w:pPr>
    </w:p>
    <w:p w:rsidR="001E5B09" w:rsidRDefault="001E5B09" w:rsidP="001E5B09">
      <w:pPr>
        <w:jc w:val="both"/>
      </w:pPr>
      <w:r>
        <w:t>A bérlő a bérleményben nagyobb átalakításokat csak a Bérbeadó hozzájárulásával végezhet, de ebben az esetben az elszámolás külön megállapodás tárgya.</w:t>
      </w:r>
    </w:p>
    <w:p w:rsidR="001E5B09" w:rsidRDefault="001E5B09" w:rsidP="001E5B09">
      <w:pPr>
        <w:jc w:val="both"/>
      </w:pPr>
    </w:p>
    <w:p w:rsidR="001E5B09" w:rsidRDefault="001E5B09" w:rsidP="001E5B09">
      <w:pPr>
        <w:jc w:val="both"/>
      </w:pPr>
      <w:r>
        <w:t>A bérlő köteles a bérlemény illetve környezetének a tisztántartásáról gondoskodni.</w:t>
      </w:r>
    </w:p>
    <w:p w:rsidR="001E5B09" w:rsidRDefault="001E5B09" w:rsidP="001E5B09">
      <w:pPr>
        <w:jc w:val="both"/>
      </w:pPr>
    </w:p>
    <w:p w:rsidR="001E5B09" w:rsidRDefault="001E5B09" w:rsidP="001E5B09">
      <w:pPr>
        <w:jc w:val="both"/>
      </w:pPr>
      <w:r>
        <w:t>A bérlő albérletbe ezen ingatlant, vagy annak bizonyos részét nem adhatja, csak a Képviselő-testület külön döntése alapján.</w:t>
      </w:r>
    </w:p>
    <w:p w:rsidR="00211B7B" w:rsidRDefault="00211B7B" w:rsidP="001E5B09">
      <w:pPr>
        <w:jc w:val="both"/>
      </w:pPr>
    </w:p>
    <w:p w:rsidR="001E5B09" w:rsidRDefault="001E5B09" w:rsidP="001E5B09"/>
    <w:p w:rsidR="00677B42" w:rsidRPr="00211B7B" w:rsidRDefault="00211B7B" w:rsidP="00211B7B">
      <w:pPr>
        <w:ind w:left="567"/>
        <w:jc w:val="both"/>
        <w:outlineLvl w:val="0"/>
        <w:rPr>
          <w:i/>
          <w:sz w:val="26"/>
          <w:szCs w:val="26"/>
        </w:rPr>
      </w:pPr>
      <w:r w:rsidRPr="00211B7B">
        <w:rPr>
          <w:i/>
          <w:sz w:val="26"/>
          <w:szCs w:val="26"/>
        </w:rPr>
        <w:t xml:space="preserve">14. </w:t>
      </w:r>
      <w:r w:rsidR="00677B42" w:rsidRPr="00211B7B">
        <w:rPr>
          <w:i/>
          <w:sz w:val="26"/>
          <w:szCs w:val="26"/>
        </w:rPr>
        <w:t xml:space="preserve">Tótkomlós Város Önkormányzati </w:t>
      </w:r>
      <w:proofErr w:type="gramStart"/>
      <w:r w:rsidR="00677B42" w:rsidRPr="00211B7B">
        <w:rPr>
          <w:i/>
          <w:sz w:val="26"/>
          <w:szCs w:val="26"/>
        </w:rPr>
        <w:t>Óvoda alapító</w:t>
      </w:r>
      <w:proofErr w:type="gramEnd"/>
      <w:r w:rsidR="00677B42" w:rsidRPr="00211B7B">
        <w:rPr>
          <w:i/>
          <w:sz w:val="26"/>
          <w:szCs w:val="26"/>
        </w:rPr>
        <w:t xml:space="preserve"> okiratának módosítása</w:t>
      </w:r>
    </w:p>
    <w:p w:rsidR="00677B42" w:rsidRDefault="00677B42" w:rsidP="00677B42">
      <w:pPr>
        <w:jc w:val="both"/>
        <w:rPr>
          <w:i/>
          <w:color w:val="000000"/>
        </w:rPr>
      </w:pPr>
    </w:p>
    <w:p w:rsidR="008154A2" w:rsidRPr="008154A2" w:rsidRDefault="00C339DD" w:rsidP="008154A2">
      <w:pPr>
        <w:jc w:val="both"/>
        <w:rPr>
          <w:i/>
        </w:rPr>
      </w:pPr>
      <w:r w:rsidRPr="00C43E95">
        <w:rPr>
          <w:b/>
          <w:i/>
        </w:rPr>
        <w:t xml:space="preserve">Dr. Garay Rita polgármester: </w:t>
      </w:r>
      <w:r w:rsidR="008154A2">
        <w:t xml:space="preserve">Elmondja, hogy Az Új Magyarország Fejlesztési Terv Dél-Alföldi Operatív Program támogatási rendszerében a projekthez kapcsolódó </w:t>
      </w:r>
      <w:r w:rsidR="008154A2" w:rsidRPr="0007376E">
        <w:rPr>
          <w:i/>
        </w:rPr>
        <w:t>Záró Projekt Előrehaladási Jelentés</w:t>
      </w:r>
      <w:r w:rsidR="008154A2">
        <w:t xml:space="preserve">t elfogadták azzal, hogy: </w:t>
      </w:r>
      <w:r w:rsidR="008154A2" w:rsidRPr="008154A2">
        <w:rPr>
          <w:i/>
        </w:rPr>
        <w:t xml:space="preserve">„1. Kedvezményezett a fejlesztéssel érintett </w:t>
      </w:r>
      <w:proofErr w:type="gramStart"/>
      <w:r w:rsidR="008154A2" w:rsidRPr="008154A2">
        <w:rPr>
          <w:i/>
        </w:rPr>
        <w:t>intézmény alapító</w:t>
      </w:r>
      <w:proofErr w:type="gramEnd"/>
      <w:r w:rsidR="008154A2" w:rsidRPr="008154A2">
        <w:rPr>
          <w:i/>
        </w:rPr>
        <w:t xml:space="preserve"> okiratába ellátandó tevékenységként vezesse fel a HH gyermekek integrációs nevelés-oktatását.”</w:t>
      </w:r>
    </w:p>
    <w:p w:rsidR="00C339DD" w:rsidRPr="00C43E95" w:rsidRDefault="00C339DD" w:rsidP="00C339DD">
      <w:pPr>
        <w:jc w:val="both"/>
      </w:pPr>
      <w:r w:rsidRPr="00C43E95">
        <w:t xml:space="preserve">Megkéri </w:t>
      </w:r>
      <w:proofErr w:type="spellStart"/>
      <w:r>
        <w:t>Tuska</w:t>
      </w:r>
      <w:proofErr w:type="spellEnd"/>
      <w:r>
        <w:t xml:space="preserve"> Pálné képviselőt, bizottsági elnököt, </w:t>
      </w:r>
      <w:r w:rsidRPr="00C43E95">
        <w:t>hogy ismertesse a</w:t>
      </w:r>
      <w:r>
        <w:t xml:space="preserve">z Oktatási és Kulturális </w:t>
      </w:r>
      <w:r w:rsidRPr="00C43E95">
        <w:t>Bizottság határozatát.</w:t>
      </w:r>
    </w:p>
    <w:p w:rsidR="00C339DD" w:rsidRPr="00C43E95" w:rsidRDefault="00C339DD" w:rsidP="00C339DD">
      <w:pPr>
        <w:tabs>
          <w:tab w:val="left" w:pos="420"/>
        </w:tabs>
        <w:jc w:val="both"/>
        <w:outlineLvl w:val="0"/>
        <w:rPr>
          <w:bCs/>
          <w:i/>
          <w:iCs/>
        </w:rPr>
      </w:pPr>
      <w:r>
        <w:rPr>
          <w:bCs/>
          <w:i/>
          <w:iCs/>
        </w:rPr>
        <w:tab/>
      </w:r>
    </w:p>
    <w:p w:rsidR="00C339DD" w:rsidRDefault="008154A2" w:rsidP="00C339DD">
      <w:pPr>
        <w:jc w:val="both"/>
      </w:pPr>
      <w:proofErr w:type="spellStart"/>
      <w:r>
        <w:rPr>
          <w:b/>
          <w:i/>
        </w:rPr>
        <w:t>Tuska</w:t>
      </w:r>
      <w:proofErr w:type="spellEnd"/>
      <w:r>
        <w:rPr>
          <w:b/>
          <w:i/>
        </w:rPr>
        <w:t xml:space="preserve"> Pálné</w:t>
      </w:r>
      <w:r w:rsidR="00C339DD">
        <w:rPr>
          <w:b/>
          <w:i/>
        </w:rPr>
        <w:t xml:space="preserve"> képviselő, bizottsági elnök</w:t>
      </w:r>
      <w:r w:rsidR="00C339DD" w:rsidRPr="00C43E95">
        <w:rPr>
          <w:b/>
          <w:i/>
        </w:rPr>
        <w:t>:</w:t>
      </w:r>
      <w:r w:rsidR="00C339DD" w:rsidRPr="00F72C79">
        <w:t xml:space="preserve"> </w:t>
      </w:r>
      <w:r w:rsidR="00C339DD" w:rsidRPr="00C43E95">
        <w:t>Ismerteti a</w:t>
      </w:r>
      <w:r w:rsidR="00C339DD">
        <w:t xml:space="preserve">z Oktatási és Kulturális </w:t>
      </w:r>
      <w:r w:rsidR="00C339DD" w:rsidRPr="00C43E95">
        <w:t>Bizottság határozatát:</w:t>
      </w:r>
    </w:p>
    <w:p w:rsidR="00394041" w:rsidRPr="00211B7B" w:rsidRDefault="00211B7B" w:rsidP="00211B7B">
      <w:pPr>
        <w:pStyle w:val="Szvegtrzs211"/>
        <w:framePr w:wrap="auto" w:vAnchor="margin"/>
        <w:jc w:val="both"/>
        <w:rPr>
          <w:i/>
        </w:rPr>
      </w:pPr>
      <w:r>
        <w:rPr>
          <w:i/>
          <w:szCs w:val="24"/>
        </w:rPr>
        <w:t>„</w:t>
      </w:r>
      <w:r w:rsidR="00394041" w:rsidRPr="00211B7B">
        <w:rPr>
          <w:i/>
          <w:szCs w:val="24"/>
        </w:rPr>
        <w:t xml:space="preserve">Tótkomlós Város Önkormányzat Képviselő-testületének Oktatási és Kulturális Bizottsága </w:t>
      </w:r>
      <w:r w:rsidR="00394041" w:rsidRPr="00211B7B">
        <w:rPr>
          <w:i/>
        </w:rPr>
        <w:t xml:space="preserve">megtárgyalta és Tótkomlós Város Önkormányzat Képviselő-testületének elfogadásra javasolja Tótkomlós Város Önkormányzati </w:t>
      </w:r>
      <w:proofErr w:type="gramStart"/>
      <w:r w:rsidR="00394041" w:rsidRPr="00211B7B">
        <w:rPr>
          <w:i/>
        </w:rPr>
        <w:t>Óvoda alapító</w:t>
      </w:r>
      <w:proofErr w:type="gramEnd"/>
      <w:r w:rsidR="00394041" w:rsidRPr="00211B7B">
        <w:rPr>
          <w:i/>
        </w:rPr>
        <w:t xml:space="preserve"> okiratának módosítása tárgyú előterjesztés határozati javaslatában foglaltakat.</w:t>
      </w:r>
      <w:r>
        <w:rPr>
          <w:i/>
        </w:rPr>
        <w:t>”</w:t>
      </w:r>
    </w:p>
    <w:p w:rsidR="00394041" w:rsidRDefault="00394041" w:rsidP="00677B42">
      <w:pPr>
        <w:jc w:val="both"/>
        <w:rPr>
          <w:i/>
          <w:color w:val="000000"/>
        </w:rPr>
      </w:pPr>
    </w:p>
    <w:p w:rsidR="00211B7B" w:rsidRPr="00211B7B" w:rsidRDefault="00211B7B" w:rsidP="00677B42">
      <w:pPr>
        <w:jc w:val="both"/>
        <w:rPr>
          <w:color w:val="000000"/>
        </w:rPr>
      </w:pPr>
      <w:r w:rsidRPr="00211B7B">
        <w:rPr>
          <w:b/>
          <w:i/>
          <w:color w:val="000000"/>
        </w:rPr>
        <w:t xml:space="preserve">Dr. Garay Rita polgármester: </w:t>
      </w:r>
      <w:r>
        <w:rPr>
          <w:color w:val="000000"/>
        </w:rPr>
        <w:t>Megkérdezi, hogy az előterjesztéssel kapcsolatban van-e valakinek kérdése, észrevétele, hozzászólása, más javaslata? Mivel kérdés, észrevétel, hozzászólás, más javaslat nem volt, az Oktatási és Kulturális Bizottság javaslata alapján szavazásra bocsátja a határozati javaslatot.</w:t>
      </w:r>
    </w:p>
    <w:p w:rsidR="00211B7B" w:rsidRDefault="00211B7B" w:rsidP="00677B42">
      <w:pPr>
        <w:jc w:val="both"/>
        <w:rPr>
          <w:i/>
          <w:color w:val="000000"/>
        </w:rPr>
      </w:pPr>
    </w:p>
    <w:p w:rsidR="008154A2" w:rsidRDefault="008154A2" w:rsidP="00677B42">
      <w:pPr>
        <w:jc w:val="both"/>
        <w:rPr>
          <w:i/>
          <w:color w:val="000000"/>
        </w:rPr>
      </w:pPr>
    </w:p>
    <w:p w:rsidR="008154A2" w:rsidRDefault="008154A2" w:rsidP="00677B42">
      <w:pPr>
        <w:jc w:val="both"/>
        <w:rPr>
          <w:i/>
          <w:color w:val="000000"/>
        </w:rPr>
      </w:pPr>
    </w:p>
    <w:p w:rsidR="008154A2" w:rsidRDefault="008154A2" w:rsidP="00677B42">
      <w:pPr>
        <w:jc w:val="both"/>
        <w:rPr>
          <w:i/>
          <w:color w:val="000000"/>
        </w:rPr>
      </w:pPr>
    </w:p>
    <w:p w:rsidR="008154A2" w:rsidRDefault="008154A2" w:rsidP="00677B42">
      <w:pPr>
        <w:jc w:val="both"/>
        <w:rPr>
          <w:i/>
          <w:color w:val="000000"/>
        </w:rPr>
      </w:pPr>
    </w:p>
    <w:p w:rsidR="001E5B09" w:rsidRDefault="001E5B09" w:rsidP="00677B42">
      <w:pPr>
        <w:jc w:val="both"/>
      </w:pPr>
      <w:r>
        <w:rPr>
          <w:i/>
          <w:color w:val="000000"/>
        </w:rPr>
        <w:t>A képviselő-testület 8 igen szavazattal, ellenszavazat és tartózkodás nélkül hozta meg az alábbi határozatot:</w:t>
      </w:r>
    </w:p>
    <w:p w:rsidR="001E5B09" w:rsidRDefault="001E5B09" w:rsidP="001E5B09">
      <w:pPr>
        <w:jc w:val="center"/>
        <w:rPr>
          <w:b/>
          <w:i/>
          <w:color w:val="000000"/>
          <w:u w:val="single"/>
        </w:rPr>
      </w:pPr>
      <w:r>
        <w:rPr>
          <w:b/>
          <w:i/>
          <w:color w:val="000000"/>
          <w:u w:val="single"/>
        </w:rPr>
        <w:t xml:space="preserve">56/2013. (III. 27.) </w:t>
      </w:r>
      <w:proofErr w:type="spellStart"/>
      <w:r>
        <w:rPr>
          <w:b/>
          <w:i/>
          <w:color w:val="000000"/>
          <w:u w:val="single"/>
        </w:rPr>
        <w:t>kt</w:t>
      </w:r>
      <w:proofErr w:type="spellEnd"/>
      <w:r>
        <w:rPr>
          <w:b/>
          <w:i/>
          <w:color w:val="000000"/>
          <w:u w:val="single"/>
        </w:rPr>
        <w:t>. határozat:</w:t>
      </w:r>
    </w:p>
    <w:p w:rsidR="001E5B09" w:rsidRDefault="001E5B09" w:rsidP="001E5B09">
      <w:pPr>
        <w:ind w:left="851" w:right="850"/>
        <w:jc w:val="center"/>
        <w:outlineLvl w:val="0"/>
        <w:rPr>
          <w:b/>
          <w:i/>
        </w:rPr>
      </w:pPr>
      <w:r>
        <w:rPr>
          <w:b/>
          <w:i/>
        </w:rPr>
        <w:t xml:space="preserve">Tótkomlós Város Önkormányzati </w:t>
      </w:r>
      <w:proofErr w:type="gramStart"/>
      <w:r>
        <w:rPr>
          <w:b/>
          <w:i/>
        </w:rPr>
        <w:t>Óvoda alapító</w:t>
      </w:r>
      <w:proofErr w:type="gramEnd"/>
      <w:r>
        <w:rPr>
          <w:b/>
          <w:i/>
        </w:rPr>
        <w:t xml:space="preserve"> okiratának módosítása</w:t>
      </w:r>
    </w:p>
    <w:p w:rsidR="001E5B09" w:rsidRDefault="001E5B09" w:rsidP="001E5B09">
      <w:pPr>
        <w:jc w:val="center"/>
      </w:pPr>
    </w:p>
    <w:p w:rsidR="001E5B09" w:rsidRDefault="001E5B09" w:rsidP="001E5B09">
      <w:pPr>
        <w:tabs>
          <w:tab w:val="left" w:pos="7938"/>
        </w:tabs>
        <w:ind w:left="1134" w:right="1134"/>
        <w:jc w:val="both"/>
      </w:pPr>
      <w:r>
        <w:t>Tótkomlós Város Önkormányzat Képviselő-testülete a Tótkomlós Város Önkormányzati Óvoda Alapító okirata 3. pontját az alábbi ötödik bekezdéssel egészíti ki: „</w:t>
      </w:r>
      <w:proofErr w:type="gramStart"/>
      <w:r>
        <w:t>A</w:t>
      </w:r>
      <w:proofErr w:type="gramEnd"/>
      <w:r>
        <w:t xml:space="preserve"> hátrányos helyzetű gyermekek integrációs nevelése.”</w:t>
      </w:r>
    </w:p>
    <w:p w:rsidR="001E5B09" w:rsidRDefault="001E5B09" w:rsidP="001E5B09">
      <w:pPr>
        <w:numPr>
          <w:ilvl w:val="12"/>
          <w:numId w:val="0"/>
        </w:numPr>
        <w:tabs>
          <w:tab w:val="left" w:pos="7938"/>
        </w:tabs>
        <w:ind w:left="1134" w:right="1134"/>
        <w:jc w:val="both"/>
      </w:pPr>
    </w:p>
    <w:p w:rsidR="001E5B09" w:rsidRDefault="001E5B09" w:rsidP="001E5B09">
      <w:pPr>
        <w:numPr>
          <w:ilvl w:val="12"/>
          <w:numId w:val="0"/>
        </w:numPr>
        <w:tabs>
          <w:tab w:val="left" w:pos="7938"/>
        </w:tabs>
        <w:ind w:left="1134" w:right="1134"/>
        <w:jc w:val="both"/>
      </w:pPr>
      <w:r>
        <w:t>Tótkomlós Város Önkormányzat Képviselő-testülete felhatalmazza a polgármestert és a jegyzőt, hogy az elrendelt módosításnak megfelelő módosító okiratot, valamint az egységes szerkezetű alapító okiratot készítse el, írja alá, majd intézkedjen a Magyar Államkincstárnál a törzskönyvi nyilvántartásba történő bejegyzés iránt.</w:t>
      </w:r>
    </w:p>
    <w:p w:rsidR="001E5B09" w:rsidRDefault="001E5B09" w:rsidP="001E5B09">
      <w:pPr>
        <w:numPr>
          <w:ilvl w:val="12"/>
          <w:numId w:val="0"/>
        </w:numPr>
        <w:tabs>
          <w:tab w:val="left" w:pos="7938"/>
        </w:tabs>
        <w:ind w:left="1134" w:right="1134"/>
        <w:jc w:val="both"/>
      </w:pPr>
    </w:p>
    <w:p w:rsidR="001E5B09" w:rsidRDefault="001E5B09" w:rsidP="001E5B09">
      <w:pPr>
        <w:numPr>
          <w:ilvl w:val="12"/>
          <w:numId w:val="0"/>
        </w:numPr>
        <w:tabs>
          <w:tab w:val="left" w:pos="7938"/>
        </w:tabs>
        <w:ind w:left="1134" w:right="1134"/>
        <w:jc w:val="both"/>
      </w:pPr>
      <w:r>
        <w:t>Felelős: dr. Garay Rita polgármester</w:t>
      </w:r>
    </w:p>
    <w:p w:rsidR="001E5B09" w:rsidRDefault="001E5B09" w:rsidP="001E5B09">
      <w:pPr>
        <w:numPr>
          <w:ilvl w:val="12"/>
          <w:numId w:val="0"/>
        </w:numPr>
        <w:tabs>
          <w:tab w:val="left" w:pos="7938"/>
        </w:tabs>
        <w:ind w:left="1134" w:right="1134"/>
        <w:jc w:val="both"/>
      </w:pPr>
      <w:r>
        <w:t xml:space="preserve">              </w:t>
      </w:r>
      <w:proofErr w:type="spellStart"/>
      <w:r>
        <w:t>Kvasznvoszkyné</w:t>
      </w:r>
      <w:proofErr w:type="spellEnd"/>
      <w:r>
        <w:t xml:space="preserve"> Szilasi-Horváth Krisztina jegyző</w:t>
      </w:r>
    </w:p>
    <w:p w:rsidR="001E5B09" w:rsidRDefault="001E5B09" w:rsidP="001E5B09">
      <w:pPr>
        <w:numPr>
          <w:ilvl w:val="12"/>
          <w:numId w:val="0"/>
        </w:numPr>
        <w:tabs>
          <w:tab w:val="left" w:pos="7938"/>
          <w:tab w:val="left" w:pos="8080"/>
        </w:tabs>
        <w:ind w:right="1134"/>
        <w:jc w:val="both"/>
      </w:pPr>
      <w:r>
        <w:t xml:space="preserve">                                 </w:t>
      </w:r>
      <w:proofErr w:type="spellStart"/>
      <w:r>
        <w:t>Vantara</w:t>
      </w:r>
      <w:proofErr w:type="spellEnd"/>
      <w:r>
        <w:t xml:space="preserve"> Jánosné pénzügyi osztályvezető, a törzskönyvi  </w:t>
      </w:r>
    </w:p>
    <w:p w:rsidR="001E5B09" w:rsidRDefault="001E5B09" w:rsidP="001E5B09">
      <w:pPr>
        <w:numPr>
          <w:ilvl w:val="12"/>
          <w:numId w:val="0"/>
        </w:numPr>
        <w:tabs>
          <w:tab w:val="left" w:pos="7938"/>
          <w:tab w:val="left" w:pos="8080"/>
        </w:tabs>
        <w:ind w:right="1134"/>
        <w:jc w:val="both"/>
      </w:pPr>
      <w:r>
        <w:t xml:space="preserve">                                 </w:t>
      </w:r>
      <w:proofErr w:type="gramStart"/>
      <w:r>
        <w:t>nyilvántartásba</w:t>
      </w:r>
      <w:proofErr w:type="gramEnd"/>
      <w:r>
        <w:t xml:space="preserve">  történő  bejegyzés iránt szükséges     </w:t>
      </w:r>
    </w:p>
    <w:p w:rsidR="001E5B09" w:rsidRDefault="001E5B09" w:rsidP="001E5B09">
      <w:pPr>
        <w:numPr>
          <w:ilvl w:val="12"/>
          <w:numId w:val="0"/>
        </w:numPr>
        <w:tabs>
          <w:tab w:val="left" w:pos="7938"/>
        </w:tabs>
        <w:ind w:left="3119" w:right="1134" w:hanging="1134"/>
        <w:jc w:val="both"/>
      </w:pPr>
      <w:proofErr w:type="gramStart"/>
      <w:r>
        <w:t>intézkedések</w:t>
      </w:r>
      <w:proofErr w:type="gramEnd"/>
      <w:r>
        <w:t xml:space="preserve"> megtételéért</w:t>
      </w:r>
    </w:p>
    <w:p w:rsidR="001E5B09" w:rsidRDefault="001E5B09" w:rsidP="001E5B09">
      <w:pPr>
        <w:numPr>
          <w:ilvl w:val="12"/>
          <w:numId w:val="0"/>
        </w:numPr>
        <w:tabs>
          <w:tab w:val="left" w:pos="7938"/>
        </w:tabs>
        <w:ind w:left="1134" w:right="1134"/>
        <w:jc w:val="both"/>
      </w:pPr>
      <w:r>
        <w:t>Határidő: 2013. 03. 29.</w:t>
      </w:r>
    </w:p>
    <w:p w:rsidR="001E5B09" w:rsidRDefault="001E5B09" w:rsidP="001E5B09">
      <w:pPr>
        <w:jc w:val="center"/>
      </w:pPr>
    </w:p>
    <w:p w:rsidR="001E5B09" w:rsidRDefault="001E5B09" w:rsidP="001E5B09">
      <w:pPr>
        <w:jc w:val="both"/>
        <w:rPr>
          <w:i/>
          <w:color w:val="000000"/>
        </w:rPr>
      </w:pPr>
    </w:p>
    <w:p w:rsidR="00677B42" w:rsidRPr="00211B7B" w:rsidRDefault="00211B7B" w:rsidP="00211B7B">
      <w:pPr>
        <w:ind w:left="709" w:hanging="425"/>
        <w:jc w:val="both"/>
        <w:outlineLvl w:val="0"/>
        <w:rPr>
          <w:i/>
          <w:sz w:val="26"/>
          <w:szCs w:val="26"/>
        </w:rPr>
      </w:pPr>
      <w:r w:rsidRPr="00211B7B">
        <w:rPr>
          <w:i/>
          <w:sz w:val="26"/>
          <w:szCs w:val="26"/>
        </w:rPr>
        <w:t xml:space="preserve">15. </w:t>
      </w:r>
      <w:r w:rsidR="00677B42" w:rsidRPr="00211B7B">
        <w:rPr>
          <w:i/>
          <w:sz w:val="26"/>
          <w:szCs w:val="26"/>
        </w:rPr>
        <w:t>Tótkomlós Város Önkormányzati Óvodában indítható csoportok számának meghatározása</w:t>
      </w:r>
    </w:p>
    <w:p w:rsidR="00677B42" w:rsidRDefault="00677B42" w:rsidP="00677B42">
      <w:pPr>
        <w:jc w:val="both"/>
        <w:rPr>
          <w:i/>
          <w:color w:val="000000"/>
        </w:rPr>
      </w:pPr>
    </w:p>
    <w:p w:rsidR="00C339DD" w:rsidRPr="00C43E95" w:rsidRDefault="00C339DD" w:rsidP="00C339DD">
      <w:pPr>
        <w:jc w:val="both"/>
      </w:pPr>
      <w:r w:rsidRPr="00C43E95">
        <w:rPr>
          <w:b/>
          <w:i/>
        </w:rPr>
        <w:t xml:space="preserve">Dr. Garay Rita polgármester: </w:t>
      </w:r>
      <w:r w:rsidR="00211B7B">
        <w:t xml:space="preserve">Eddig minden évben a képviselő-testület feladata volt, az óvodában indítható csoportok számának meghatározása, a jövő évtől már az Oktatási és Kulturális Bizottság feladata lesz az SZMSZ módosítását követően. </w:t>
      </w:r>
      <w:r w:rsidRPr="00C43E95">
        <w:t xml:space="preserve">Megkéri </w:t>
      </w:r>
      <w:proofErr w:type="spellStart"/>
      <w:r>
        <w:t>Tuska</w:t>
      </w:r>
      <w:proofErr w:type="spellEnd"/>
      <w:r>
        <w:t xml:space="preserve"> Pálné képviselőt, bizottsági elnököt, </w:t>
      </w:r>
      <w:r w:rsidRPr="00C43E95">
        <w:t>hogy ismertesse a</w:t>
      </w:r>
      <w:r>
        <w:t xml:space="preserve">z Oktatási és Kulturális </w:t>
      </w:r>
      <w:r w:rsidRPr="00C43E95">
        <w:t>Bizottság határozatát.</w:t>
      </w:r>
    </w:p>
    <w:p w:rsidR="00C339DD" w:rsidRPr="00C43E95" w:rsidRDefault="00C339DD" w:rsidP="00C339DD">
      <w:pPr>
        <w:tabs>
          <w:tab w:val="left" w:pos="420"/>
        </w:tabs>
        <w:jc w:val="both"/>
        <w:outlineLvl w:val="0"/>
        <w:rPr>
          <w:bCs/>
          <w:i/>
          <w:iCs/>
        </w:rPr>
      </w:pPr>
      <w:r>
        <w:rPr>
          <w:bCs/>
          <w:i/>
          <w:iCs/>
        </w:rPr>
        <w:tab/>
      </w:r>
    </w:p>
    <w:p w:rsidR="00C339DD" w:rsidRDefault="00C339DD" w:rsidP="00C339DD">
      <w:pPr>
        <w:jc w:val="both"/>
      </w:pPr>
      <w:proofErr w:type="spellStart"/>
      <w:r>
        <w:rPr>
          <w:b/>
          <w:i/>
        </w:rPr>
        <w:t>Tuska</w:t>
      </w:r>
      <w:proofErr w:type="spellEnd"/>
      <w:r>
        <w:rPr>
          <w:b/>
          <w:i/>
        </w:rPr>
        <w:t xml:space="preserve"> </w:t>
      </w:r>
      <w:proofErr w:type="gramStart"/>
      <w:r>
        <w:rPr>
          <w:b/>
          <w:i/>
        </w:rPr>
        <w:t>Pálné  képviselő</w:t>
      </w:r>
      <w:proofErr w:type="gramEnd"/>
      <w:r>
        <w:rPr>
          <w:b/>
          <w:i/>
        </w:rPr>
        <w:t>, bizottsági elnök</w:t>
      </w:r>
      <w:r w:rsidRPr="00C43E95">
        <w:rPr>
          <w:b/>
          <w:i/>
        </w:rPr>
        <w:t>:</w:t>
      </w:r>
      <w:r w:rsidRPr="00F72C79">
        <w:t xml:space="preserve"> </w:t>
      </w:r>
      <w:r w:rsidRPr="00C43E95">
        <w:t>Ismerteti a</w:t>
      </w:r>
      <w:r>
        <w:t xml:space="preserve">z Oktatási és Kulturális </w:t>
      </w:r>
      <w:r w:rsidRPr="00C43E95">
        <w:t>Bizottság határozatát:</w:t>
      </w:r>
    </w:p>
    <w:p w:rsidR="00C339DD" w:rsidRPr="00211B7B" w:rsidRDefault="00211B7B" w:rsidP="00211B7B">
      <w:pPr>
        <w:pStyle w:val="Szvegtrzs211"/>
        <w:framePr w:wrap="auto" w:vAnchor="margin"/>
        <w:jc w:val="both"/>
        <w:rPr>
          <w:i/>
        </w:rPr>
      </w:pPr>
      <w:r>
        <w:rPr>
          <w:i/>
          <w:szCs w:val="24"/>
        </w:rPr>
        <w:t>„</w:t>
      </w:r>
      <w:r w:rsidR="00C339DD" w:rsidRPr="00211B7B">
        <w:rPr>
          <w:i/>
          <w:szCs w:val="24"/>
        </w:rPr>
        <w:t xml:space="preserve">Tótkomlós Város Önkormányzat Képviselő-testületének Oktatási és Kulturális Bizottsága </w:t>
      </w:r>
      <w:r w:rsidR="00C339DD" w:rsidRPr="00211B7B">
        <w:rPr>
          <w:i/>
        </w:rPr>
        <w:t>megtárgyalta és Tótkomlós Város Önkormányzat Képviselő-testületének elfogadásra javasolja Tótkomlós Város Önkormányzati Óvodában indítható csoportok számának meghatározása tárgyú előterjesztés határozati javaslatában foglaltakat.</w:t>
      </w:r>
      <w:r>
        <w:rPr>
          <w:i/>
        </w:rPr>
        <w:t>”</w:t>
      </w:r>
    </w:p>
    <w:p w:rsidR="00C339DD" w:rsidRDefault="00C339DD" w:rsidP="00677B42">
      <w:pPr>
        <w:jc w:val="both"/>
        <w:rPr>
          <w:i/>
          <w:color w:val="000000"/>
        </w:rPr>
      </w:pPr>
    </w:p>
    <w:p w:rsidR="00211B7B" w:rsidRPr="00211B7B" w:rsidRDefault="00211B7B" w:rsidP="00211B7B">
      <w:pPr>
        <w:jc w:val="both"/>
        <w:rPr>
          <w:color w:val="000000"/>
        </w:rPr>
      </w:pPr>
      <w:r w:rsidRPr="00211B7B">
        <w:rPr>
          <w:b/>
          <w:i/>
          <w:color w:val="000000"/>
        </w:rPr>
        <w:t xml:space="preserve">Dr. Garay Rita polgármester: </w:t>
      </w:r>
      <w:r>
        <w:rPr>
          <w:color w:val="000000"/>
        </w:rPr>
        <w:t>Megkérdezi, hogy az előterjesztéssel kapcsolatban van-e valakinek kérdése, észrevétele, hozzászólása, más javaslata? Mivel kérdés, észrevétel, hozzászólás, más javaslat nem volt, az Oktatási és Kulturális Bizottság javaslata alapján szavazásra bocsátja a határozati javaslatot.</w:t>
      </w:r>
    </w:p>
    <w:p w:rsidR="00211B7B" w:rsidRDefault="00211B7B" w:rsidP="00677B42">
      <w:pPr>
        <w:jc w:val="both"/>
        <w:rPr>
          <w:i/>
          <w:color w:val="000000"/>
        </w:rPr>
      </w:pPr>
    </w:p>
    <w:p w:rsidR="008154A2" w:rsidRDefault="008154A2" w:rsidP="00677B42">
      <w:pPr>
        <w:jc w:val="both"/>
        <w:rPr>
          <w:i/>
          <w:color w:val="000000"/>
        </w:rPr>
      </w:pPr>
    </w:p>
    <w:p w:rsidR="008154A2" w:rsidRDefault="008154A2" w:rsidP="00677B42">
      <w:pPr>
        <w:jc w:val="both"/>
        <w:rPr>
          <w:i/>
          <w:color w:val="000000"/>
        </w:rPr>
      </w:pPr>
    </w:p>
    <w:p w:rsidR="008154A2" w:rsidRDefault="008154A2" w:rsidP="00677B42">
      <w:pPr>
        <w:jc w:val="both"/>
        <w:rPr>
          <w:i/>
          <w:color w:val="000000"/>
        </w:rPr>
      </w:pPr>
    </w:p>
    <w:p w:rsidR="008154A2" w:rsidRDefault="008154A2" w:rsidP="00677B42">
      <w:pPr>
        <w:jc w:val="both"/>
        <w:rPr>
          <w:i/>
          <w:color w:val="000000"/>
        </w:rPr>
      </w:pPr>
    </w:p>
    <w:p w:rsidR="008154A2" w:rsidRDefault="008154A2" w:rsidP="00677B42">
      <w:pPr>
        <w:jc w:val="both"/>
        <w:rPr>
          <w:i/>
          <w:color w:val="000000"/>
        </w:rPr>
      </w:pPr>
    </w:p>
    <w:p w:rsidR="001E5B09" w:rsidRDefault="001E5B09" w:rsidP="00677B42">
      <w:pPr>
        <w:jc w:val="both"/>
      </w:pPr>
      <w:r>
        <w:rPr>
          <w:i/>
          <w:color w:val="000000"/>
        </w:rPr>
        <w:lastRenderedPageBreak/>
        <w:t>A képviselő-testület 8 igen szavazattal, ellenszavazat és tartózkodás nélkül hozta meg az alábbi határozatot:</w:t>
      </w:r>
    </w:p>
    <w:p w:rsidR="001E5B09" w:rsidRDefault="001E5B09" w:rsidP="001E5B09">
      <w:pPr>
        <w:jc w:val="center"/>
      </w:pPr>
      <w:r>
        <w:rPr>
          <w:b/>
          <w:i/>
          <w:color w:val="000000"/>
          <w:u w:val="single"/>
        </w:rPr>
        <w:t xml:space="preserve">57/2013. (III. 27.) </w:t>
      </w:r>
      <w:proofErr w:type="spellStart"/>
      <w:r>
        <w:rPr>
          <w:b/>
          <w:i/>
          <w:color w:val="000000"/>
          <w:u w:val="single"/>
        </w:rPr>
        <w:t>kt</w:t>
      </w:r>
      <w:proofErr w:type="spellEnd"/>
      <w:r>
        <w:rPr>
          <w:b/>
          <w:i/>
          <w:color w:val="000000"/>
          <w:u w:val="single"/>
        </w:rPr>
        <w:t>. határozat:</w:t>
      </w:r>
    </w:p>
    <w:p w:rsidR="001E5B09" w:rsidRDefault="001E5B09" w:rsidP="001E5B09">
      <w:pPr>
        <w:ind w:left="851" w:right="850"/>
        <w:jc w:val="center"/>
        <w:outlineLvl w:val="0"/>
        <w:rPr>
          <w:b/>
          <w:i/>
        </w:rPr>
      </w:pPr>
      <w:r>
        <w:rPr>
          <w:b/>
          <w:i/>
        </w:rPr>
        <w:t>Tótkomlós Város Önkormányzati Óvodában indítható csoportok számának meghatározása</w:t>
      </w:r>
    </w:p>
    <w:p w:rsidR="001E5B09" w:rsidRDefault="001E5B09" w:rsidP="001E5B09">
      <w:pPr>
        <w:ind w:left="644"/>
        <w:jc w:val="both"/>
        <w:outlineLvl w:val="0"/>
        <w:rPr>
          <w:sz w:val="26"/>
          <w:szCs w:val="26"/>
        </w:rPr>
      </w:pPr>
    </w:p>
    <w:p w:rsidR="001E5B09" w:rsidRDefault="001E5B09" w:rsidP="001E5B09">
      <w:pPr>
        <w:ind w:left="1134" w:right="1134"/>
        <w:jc w:val="both"/>
      </w:pPr>
      <w:r>
        <w:t>Tótkomlós Város Önkormányzat Képviselő-testülete a nemzeti köznevelésről szóló 2011. évi CXC. törvény 83. § (2) bekezdés d) pontja alapján úgy határoz, hogy a 2013/2014. nevelési évben a Tótkomlós Város Önkormányzati Óvodában hat óvodai csoport indítható.</w:t>
      </w:r>
    </w:p>
    <w:p w:rsidR="001E5B09" w:rsidRDefault="001E5B09" w:rsidP="001E5B09">
      <w:pPr>
        <w:ind w:left="1134" w:right="1134"/>
        <w:jc w:val="both"/>
      </w:pPr>
    </w:p>
    <w:p w:rsidR="001E5B09" w:rsidRDefault="001E5B09" w:rsidP="001E5B09">
      <w:pPr>
        <w:ind w:left="1134" w:right="1134"/>
        <w:jc w:val="both"/>
      </w:pPr>
      <w:r>
        <w:t>Felelős: dr. Garay Rita polgármester</w:t>
      </w:r>
    </w:p>
    <w:p w:rsidR="001E5B09" w:rsidRDefault="001E5B09" w:rsidP="001E5B09">
      <w:pPr>
        <w:ind w:left="1134" w:right="1134" w:firstLine="708"/>
        <w:jc w:val="both"/>
      </w:pPr>
      <w:r>
        <w:t xml:space="preserve">  </w:t>
      </w:r>
      <w:proofErr w:type="spellStart"/>
      <w:r>
        <w:t>Malyáné</w:t>
      </w:r>
      <w:proofErr w:type="spellEnd"/>
      <w:r>
        <w:t xml:space="preserve"> Lestyán Anna</w:t>
      </w:r>
    </w:p>
    <w:p w:rsidR="001E5B09" w:rsidRDefault="001E5B09" w:rsidP="001E5B09">
      <w:pPr>
        <w:ind w:left="1134" w:right="1134"/>
        <w:jc w:val="both"/>
      </w:pPr>
      <w:r>
        <w:t xml:space="preserve">              Tótkomlós Város Önkormányzati Óvoda Intézményvezetője</w:t>
      </w:r>
    </w:p>
    <w:p w:rsidR="001E5B09" w:rsidRDefault="001E5B09" w:rsidP="001E5B09">
      <w:pPr>
        <w:ind w:left="1134" w:right="1134"/>
        <w:jc w:val="both"/>
      </w:pPr>
      <w:r>
        <w:t>Határidő: értelem szerint</w:t>
      </w:r>
    </w:p>
    <w:p w:rsidR="001E5B09" w:rsidRDefault="001E5B09" w:rsidP="001E5B09">
      <w:pPr>
        <w:jc w:val="center"/>
      </w:pPr>
    </w:p>
    <w:p w:rsidR="001E5B09" w:rsidRDefault="001E5B09" w:rsidP="001E5B09">
      <w:pPr>
        <w:jc w:val="both"/>
        <w:rPr>
          <w:i/>
          <w:color w:val="000000"/>
        </w:rPr>
      </w:pPr>
    </w:p>
    <w:p w:rsidR="002D6B63" w:rsidRDefault="002D6B63" w:rsidP="001E5B09">
      <w:pPr>
        <w:jc w:val="both"/>
        <w:rPr>
          <w:i/>
          <w:color w:val="000000"/>
        </w:rPr>
      </w:pPr>
    </w:p>
    <w:p w:rsidR="00677B42" w:rsidRPr="00211B7B" w:rsidRDefault="00211B7B" w:rsidP="00211B7B">
      <w:pPr>
        <w:ind w:left="567"/>
        <w:jc w:val="both"/>
        <w:outlineLvl w:val="0"/>
        <w:rPr>
          <w:i/>
          <w:sz w:val="26"/>
          <w:szCs w:val="26"/>
        </w:rPr>
      </w:pPr>
      <w:r w:rsidRPr="00211B7B">
        <w:rPr>
          <w:i/>
          <w:sz w:val="26"/>
          <w:szCs w:val="26"/>
        </w:rPr>
        <w:t xml:space="preserve">16. </w:t>
      </w:r>
      <w:r w:rsidR="00677B42" w:rsidRPr="00211B7B">
        <w:rPr>
          <w:i/>
          <w:sz w:val="26"/>
          <w:szCs w:val="26"/>
        </w:rPr>
        <w:t xml:space="preserve">Tótkomlós Város Önkormányzati Óvoda átalakításáról </w:t>
      </w:r>
    </w:p>
    <w:p w:rsidR="00677B42" w:rsidRDefault="00677B42" w:rsidP="00677B42">
      <w:pPr>
        <w:jc w:val="both"/>
        <w:rPr>
          <w:i/>
          <w:color w:val="000000"/>
        </w:rPr>
      </w:pPr>
    </w:p>
    <w:p w:rsidR="00AC1291" w:rsidRPr="00AC1291" w:rsidRDefault="00C339DD" w:rsidP="00AC1291">
      <w:pPr>
        <w:jc w:val="both"/>
      </w:pPr>
      <w:r w:rsidRPr="00C43E95">
        <w:rPr>
          <w:b/>
          <w:i/>
        </w:rPr>
        <w:t xml:space="preserve">Dr. Garay Rita polgármester: </w:t>
      </w:r>
      <w:r w:rsidR="00211B7B">
        <w:t xml:space="preserve">Elmondja, hogy </w:t>
      </w:r>
      <w:r w:rsidR="00AC1291" w:rsidRPr="00A3282B">
        <w:t>Tótkomlós Város Önkormányzat Képviselő-testülete döntött arról, hogy a Tótkomlós Város Önkormányzati Óvoda intézményét - melynek székhelye: Tótkomlós, Diófa u. 10</w:t>
      </w:r>
      <w:proofErr w:type="gramStart"/>
      <w:r w:rsidR="00AC1291" w:rsidRPr="00A3282B">
        <w:t>.,</w:t>
      </w:r>
      <w:proofErr w:type="gramEnd"/>
      <w:r w:rsidR="00AC1291" w:rsidRPr="00A3282B">
        <w:t xml:space="preserve"> telephelye: Tótkomlós, Erzsébet u. 3. - át </w:t>
      </w:r>
      <w:proofErr w:type="gramStart"/>
      <w:r w:rsidR="00AC1291" w:rsidRPr="00A3282B">
        <w:t>kívánja</w:t>
      </w:r>
      <w:proofErr w:type="gramEnd"/>
      <w:r w:rsidR="00AC1291" w:rsidRPr="00A3282B">
        <w:t xml:space="preserve"> szervezi, két költségvetési szervet kíván létrehozni, melyből a Diófa utcai intézmény nemzetiségi óvodai nevelést lát el. </w:t>
      </w:r>
      <w:r w:rsidR="00AC1291">
        <w:t xml:space="preserve">(Az Országos Szlovák Önkormányzat a </w:t>
      </w:r>
      <w:r w:rsidR="00AC1291" w:rsidRPr="00A3282B">
        <w:t>Diófa utcai intézmény</w:t>
      </w:r>
      <w:r w:rsidR="00AC1291">
        <w:t xml:space="preserve"> fenntartási és működtetési jogát át fogja venni a 2013/2014-es tanévtől kezdődően.)</w:t>
      </w:r>
    </w:p>
    <w:p w:rsidR="00AC1291" w:rsidRDefault="00AC1291" w:rsidP="00CE0571">
      <w:pPr>
        <w:pStyle w:val="NormlWeb"/>
        <w:spacing w:before="0" w:beforeAutospacing="0" w:after="0" w:afterAutospacing="0"/>
        <w:jc w:val="both"/>
      </w:pPr>
      <w:r>
        <w:rPr>
          <w:bCs/>
        </w:rPr>
        <w:t xml:space="preserve">Az óvodai intézmény átszervezetéséhez </w:t>
      </w:r>
      <w:r w:rsidRPr="00A3282B">
        <w:rPr>
          <w:bCs/>
        </w:rPr>
        <w:t xml:space="preserve">a </w:t>
      </w:r>
      <w:r w:rsidRPr="00A3282B">
        <w:t>Tótkomlósi Szlovák Nemzetiségi Önkormányzat</w:t>
      </w:r>
      <w:r>
        <w:t xml:space="preserve"> egyetértése szükséges.</w:t>
      </w:r>
    </w:p>
    <w:p w:rsidR="00CE0571" w:rsidRPr="00CE0571" w:rsidRDefault="00CE0571" w:rsidP="00CE0571">
      <w:pPr>
        <w:pStyle w:val="NormlWeb"/>
        <w:spacing w:before="0" w:beforeAutospacing="0" w:after="0" w:afterAutospacing="0"/>
        <w:jc w:val="both"/>
      </w:pPr>
      <w:r>
        <w:t>A nemzetiségi önkormányzat határozata szerint</w:t>
      </w:r>
      <w:r w:rsidR="00AC1291">
        <w:t xml:space="preserve"> Tótkomlós Város Önkormányzat Képviselő-testületének határozatából</w:t>
      </w:r>
      <w:r w:rsidRPr="00FA5FB7">
        <w:rPr>
          <w:i/>
        </w:rPr>
        <w:t xml:space="preserve"> </w:t>
      </w:r>
      <w:r w:rsidRPr="00CE0571">
        <w:t>nem tűnik ki</w:t>
      </w:r>
      <w:r>
        <w:t xml:space="preserve"> az</w:t>
      </w:r>
      <w:r w:rsidRPr="00CE0571">
        <w:t xml:space="preserve">, hogy az Erzsébet utcai óvoda </w:t>
      </w:r>
      <w:proofErr w:type="spellStart"/>
      <w:r w:rsidRPr="00CE0571">
        <w:t>feladatellátási</w:t>
      </w:r>
      <w:proofErr w:type="spellEnd"/>
      <w:r w:rsidRPr="00CE0571">
        <w:t xml:space="preserve"> helyen milyen formában kívánja az önkormányzat fenntartani a szlovák </w:t>
      </w:r>
      <w:r w:rsidR="008154A2">
        <w:t>nyelv oktatását</w:t>
      </w:r>
      <w:r w:rsidRPr="00CE0571">
        <w:t xml:space="preserve">, ezért </w:t>
      </w:r>
      <w:r w:rsidR="00AC1291">
        <w:t xml:space="preserve">döntést </w:t>
      </w:r>
      <w:r w:rsidRPr="00CE0571">
        <w:t>még nem hozott.</w:t>
      </w:r>
      <w:r>
        <w:t xml:space="preserve"> </w:t>
      </w:r>
    </w:p>
    <w:p w:rsidR="00C339DD" w:rsidRPr="00C43E95" w:rsidRDefault="00C339DD" w:rsidP="00C339DD">
      <w:pPr>
        <w:jc w:val="both"/>
      </w:pPr>
      <w:r w:rsidRPr="00C43E95">
        <w:t xml:space="preserve">Megkéri </w:t>
      </w:r>
      <w:proofErr w:type="spellStart"/>
      <w:r>
        <w:t>Tuska</w:t>
      </w:r>
      <w:proofErr w:type="spellEnd"/>
      <w:r>
        <w:t xml:space="preserve"> Pálné képviselőt, bizottsági elnököt, </w:t>
      </w:r>
      <w:r w:rsidRPr="00C43E95">
        <w:t>hogy ismertesse a</w:t>
      </w:r>
      <w:r>
        <w:t xml:space="preserve">z Oktatási és Kulturális </w:t>
      </w:r>
      <w:r w:rsidRPr="00C43E95">
        <w:t>Bizottság határozatát.</w:t>
      </w:r>
    </w:p>
    <w:p w:rsidR="00C339DD" w:rsidRPr="00C43E95" w:rsidRDefault="00C339DD" w:rsidP="00C339DD">
      <w:pPr>
        <w:tabs>
          <w:tab w:val="left" w:pos="420"/>
        </w:tabs>
        <w:jc w:val="both"/>
        <w:outlineLvl w:val="0"/>
        <w:rPr>
          <w:bCs/>
          <w:i/>
          <w:iCs/>
        </w:rPr>
      </w:pPr>
      <w:r>
        <w:rPr>
          <w:bCs/>
          <w:i/>
          <w:iCs/>
        </w:rPr>
        <w:tab/>
      </w:r>
    </w:p>
    <w:p w:rsidR="00C339DD" w:rsidRDefault="00211B7B" w:rsidP="00C339DD">
      <w:pPr>
        <w:jc w:val="both"/>
      </w:pPr>
      <w:proofErr w:type="spellStart"/>
      <w:r>
        <w:rPr>
          <w:b/>
          <w:i/>
        </w:rPr>
        <w:t>Tuska</w:t>
      </w:r>
      <w:proofErr w:type="spellEnd"/>
      <w:r>
        <w:rPr>
          <w:b/>
          <w:i/>
        </w:rPr>
        <w:t xml:space="preserve"> Pálné</w:t>
      </w:r>
      <w:r w:rsidR="00C339DD">
        <w:rPr>
          <w:b/>
          <w:i/>
        </w:rPr>
        <w:t xml:space="preserve"> képviselő, bizottsági elnök</w:t>
      </w:r>
      <w:r w:rsidR="00C339DD" w:rsidRPr="00C43E95">
        <w:rPr>
          <w:b/>
          <w:i/>
        </w:rPr>
        <w:t>:</w:t>
      </w:r>
      <w:r w:rsidR="00C339DD" w:rsidRPr="00F72C79">
        <w:t xml:space="preserve"> </w:t>
      </w:r>
      <w:r w:rsidR="008154A2">
        <w:t>Elmondja, hogy h</w:t>
      </w:r>
      <w:r w:rsidR="00CE0571">
        <w:t xml:space="preserve">osszasan tárgyalták a napirendi pontot. </w:t>
      </w:r>
      <w:r w:rsidR="00C339DD" w:rsidRPr="00C43E95">
        <w:t>Ismerteti a</w:t>
      </w:r>
      <w:r w:rsidR="00C339DD">
        <w:t xml:space="preserve">z Oktatási és Kulturális </w:t>
      </w:r>
      <w:r w:rsidR="00C339DD" w:rsidRPr="00C43E95">
        <w:t>Bizottság határozatát:</w:t>
      </w:r>
    </w:p>
    <w:p w:rsidR="00C339DD" w:rsidRPr="00211B7B" w:rsidRDefault="00211B7B" w:rsidP="00211B7B">
      <w:pPr>
        <w:pStyle w:val="Szvegtrzs211"/>
        <w:framePr w:wrap="auto" w:vAnchor="margin"/>
        <w:jc w:val="both"/>
        <w:rPr>
          <w:i/>
          <w:szCs w:val="24"/>
        </w:rPr>
      </w:pPr>
      <w:r>
        <w:rPr>
          <w:i/>
          <w:szCs w:val="24"/>
        </w:rPr>
        <w:t>„</w:t>
      </w:r>
      <w:r w:rsidR="00C339DD" w:rsidRPr="00211B7B">
        <w:rPr>
          <w:i/>
          <w:szCs w:val="24"/>
        </w:rPr>
        <w:t xml:space="preserve">Tótkomlós Város Önkormányzat Képviselő-testületének Oktatási és Kulturális Bizottsága </w:t>
      </w:r>
      <w:r w:rsidR="00C339DD" w:rsidRPr="00211B7B">
        <w:rPr>
          <w:i/>
        </w:rPr>
        <w:t xml:space="preserve">megtárgyalta és Tótkomlós Város Önkormányzat Képviselő-testületének javasolja, hogy a Tótkomlós Város Önkormányzati Óvoda szétválását követően a Tótkomlós, </w:t>
      </w:r>
      <w:r w:rsidR="00C339DD" w:rsidRPr="00211B7B">
        <w:rPr>
          <w:i/>
          <w:szCs w:val="24"/>
        </w:rPr>
        <w:t>Erzsébet utca 3. szám alatti óvodában az idegen nyelvoktatást (angol, német, szlovák) a szülők igényeinek, írásbeli nyilatkozatainak figyelembe vételével választható idegen nyelvként szervezze meg, heti 5x30 percben a 2013/2014-es nevelési évtől.</w:t>
      </w:r>
      <w:r>
        <w:rPr>
          <w:i/>
          <w:szCs w:val="24"/>
        </w:rPr>
        <w:t>”</w:t>
      </w:r>
    </w:p>
    <w:p w:rsidR="00842E0E" w:rsidRDefault="00842E0E" w:rsidP="00C732A0">
      <w:pPr>
        <w:pStyle w:val="Szvegtrzs211"/>
        <w:framePr w:wrap="auto" w:vAnchor="margin"/>
        <w:jc w:val="both"/>
        <w:rPr>
          <w:color w:val="000000"/>
        </w:rPr>
      </w:pPr>
    </w:p>
    <w:p w:rsidR="00C732A0" w:rsidRDefault="00C732A0" w:rsidP="00C732A0">
      <w:pPr>
        <w:pStyle w:val="Szvegtrzs211"/>
        <w:framePr w:wrap="auto" w:vAnchor="margin"/>
        <w:jc w:val="both"/>
        <w:rPr>
          <w:szCs w:val="24"/>
        </w:rPr>
      </w:pPr>
      <w:r>
        <w:rPr>
          <w:color w:val="000000"/>
        </w:rPr>
        <w:t>Elmondja, hogy az idegen nyelv oktatásának megszervezése és lebonyolítása nem kis feladat</w:t>
      </w:r>
      <w:r w:rsidR="008154A2">
        <w:rPr>
          <w:color w:val="000000"/>
        </w:rPr>
        <w:t>, de mindenképpen megvalósítandó</w:t>
      </w:r>
      <w:r>
        <w:rPr>
          <w:color w:val="000000"/>
        </w:rPr>
        <w:t xml:space="preserve">. Továbbá biztosítják a gyermekek szüleit arról, hogy az önkormányzati óvodában beíratott </w:t>
      </w:r>
      <w:r>
        <w:rPr>
          <w:szCs w:val="24"/>
        </w:rPr>
        <w:t xml:space="preserve">gyermekek számára </w:t>
      </w:r>
      <w:r w:rsidR="00842E0E">
        <w:rPr>
          <w:szCs w:val="24"/>
        </w:rPr>
        <w:t xml:space="preserve">az idegen nyelv oktatását </w:t>
      </w:r>
      <w:r>
        <w:rPr>
          <w:szCs w:val="24"/>
        </w:rPr>
        <w:t>ingyenesen</w:t>
      </w:r>
      <w:r>
        <w:t xml:space="preserve"> kívánják biztosítani, </w:t>
      </w:r>
      <w:r>
        <w:rPr>
          <w:szCs w:val="24"/>
        </w:rPr>
        <w:t xml:space="preserve">heti 5x30 percben a 2013/2014-es nevelési évtől. </w:t>
      </w:r>
    </w:p>
    <w:p w:rsidR="00C339DD" w:rsidRPr="00C732A0" w:rsidRDefault="00C339DD" w:rsidP="00C732A0">
      <w:pPr>
        <w:jc w:val="both"/>
        <w:rPr>
          <w:color w:val="000000"/>
        </w:rPr>
      </w:pPr>
    </w:p>
    <w:p w:rsidR="00C732A0" w:rsidRDefault="00AC1291" w:rsidP="00677B42">
      <w:pPr>
        <w:jc w:val="both"/>
        <w:rPr>
          <w:color w:val="000000"/>
        </w:rPr>
      </w:pPr>
      <w:r w:rsidRPr="00AC1291">
        <w:rPr>
          <w:b/>
          <w:i/>
          <w:color w:val="000000"/>
        </w:rPr>
        <w:lastRenderedPageBreak/>
        <w:t xml:space="preserve">Dr. Garay Rita polgármester: </w:t>
      </w:r>
      <w:r w:rsidR="00C732A0">
        <w:rPr>
          <w:color w:val="000000"/>
        </w:rPr>
        <w:t xml:space="preserve">Mindenféleképpen kiemelendő, hogy az idegen </w:t>
      </w:r>
      <w:proofErr w:type="gramStart"/>
      <w:r w:rsidR="00C732A0">
        <w:rPr>
          <w:color w:val="000000"/>
        </w:rPr>
        <w:t>n</w:t>
      </w:r>
      <w:r w:rsidR="00842E0E">
        <w:rPr>
          <w:color w:val="000000"/>
        </w:rPr>
        <w:t>yelv okta</w:t>
      </w:r>
      <w:r w:rsidR="00C732A0">
        <w:rPr>
          <w:color w:val="000000"/>
        </w:rPr>
        <w:t>tást</w:t>
      </w:r>
      <w:proofErr w:type="gramEnd"/>
      <w:r w:rsidR="00C732A0">
        <w:rPr>
          <w:color w:val="000000"/>
        </w:rPr>
        <w:t xml:space="preserve"> ingyenesen kell biztosítani a gyermekek számára. Az önkormányzatnak valószínűleg megbízási szerződést kell kötnie a nyelvtanárokkal. Álláspontja szerint elsődleges szempont az, hogy elsősorban </w:t>
      </w:r>
      <w:proofErr w:type="spellStart"/>
      <w:r w:rsidR="00C732A0">
        <w:rPr>
          <w:color w:val="000000"/>
        </w:rPr>
        <w:t>tótkomlósi</w:t>
      </w:r>
      <w:proofErr w:type="spellEnd"/>
      <w:r w:rsidR="00C732A0">
        <w:rPr>
          <w:color w:val="000000"/>
        </w:rPr>
        <w:t xml:space="preserve"> nyelvtanárokat kell megbízni a feladattal.</w:t>
      </w:r>
    </w:p>
    <w:p w:rsidR="00C732A0" w:rsidRDefault="00C732A0" w:rsidP="00677B42">
      <w:pPr>
        <w:jc w:val="both"/>
        <w:rPr>
          <w:color w:val="000000"/>
        </w:rPr>
      </w:pPr>
      <w:r>
        <w:rPr>
          <w:color w:val="000000"/>
        </w:rPr>
        <w:t xml:space="preserve">Továbbá elmondja, hogy Takács Ferenc alpolgármester is jelezte, hogy a nyelv oktatása ingyenesen történjen. </w:t>
      </w:r>
    </w:p>
    <w:p w:rsidR="00AC1291" w:rsidRPr="00AC1291" w:rsidRDefault="00C732A0" w:rsidP="00677B42">
      <w:pPr>
        <w:jc w:val="both"/>
        <w:rPr>
          <w:color w:val="000000"/>
        </w:rPr>
      </w:pPr>
      <w:r>
        <w:rPr>
          <w:color w:val="000000"/>
        </w:rPr>
        <w:t xml:space="preserve">Megkérdezi, hogy van-e valakinek kérdése, észrevétele, hozzászólása, más javaslata? Mivel kérdés, észrevétel, hozzászólás, más javaslat nem volt, </w:t>
      </w:r>
      <w:r w:rsidR="004A46BB">
        <w:rPr>
          <w:color w:val="000000"/>
        </w:rPr>
        <w:t>az Oktatási és Kulturális Bizottság javaslata alapján szavazásra bocsátja a határozati javaslatot azzal a kiegészítéssel, hogy az önkormányzat a gyermekek számára az idegen nyelv oktatását ingyenesen kívánja megszervezni.</w:t>
      </w:r>
    </w:p>
    <w:p w:rsidR="00AC1291" w:rsidRDefault="00AC1291" w:rsidP="00677B42">
      <w:pPr>
        <w:jc w:val="both"/>
        <w:rPr>
          <w:i/>
          <w:color w:val="000000"/>
        </w:rPr>
      </w:pPr>
    </w:p>
    <w:p w:rsidR="001E5B09" w:rsidRDefault="001E5B09" w:rsidP="00677B42">
      <w:pPr>
        <w:jc w:val="both"/>
      </w:pPr>
      <w:r>
        <w:rPr>
          <w:i/>
          <w:color w:val="000000"/>
        </w:rPr>
        <w:t>A képviselő-testület 8 igen szavazattal, ellenszavazat és tartózkodás nélkül hozta meg az alábbi határozatot:</w:t>
      </w:r>
    </w:p>
    <w:p w:rsidR="001E5B09" w:rsidRDefault="001E5B09" w:rsidP="001E5B09">
      <w:pPr>
        <w:jc w:val="center"/>
      </w:pPr>
      <w:r>
        <w:rPr>
          <w:b/>
          <w:i/>
          <w:color w:val="000000"/>
          <w:u w:val="single"/>
        </w:rPr>
        <w:t xml:space="preserve">58/2013. (III. 27.) </w:t>
      </w:r>
      <w:proofErr w:type="spellStart"/>
      <w:r>
        <w:rPr>
          <w:b/>
          <w:i/>
          <w:color w:val="000000"/>
          <w:u w:val="single"/>
        </w:rPr>
        <w:t>kt</w:t>
      </w:r>
      <w:proofErr w:type="spellEnd"/>
      <w:r>
        <w:rPr>
          <w:b/>
          <w:i/>
          <w:color w:val="000000"/>
          <w:u w:val="single"/>
        </w:rPr>
        <w:t>. határozat:</w:t>
      </w:r>
    </w:p>
    <w:p w:rsidR="001E5B09" w:rsidRDefault="001E5B09" w:rsidP="001E5B09">
      <w:pPr>
        <w:ind w:left="851" w:right="850"/>
        <w:jc w:val="center"/>
        <w:outlineLvl w:val="0"/>
        <w:rPr>
          <w:b/>
          <w:i/>
        </w:rPr>
      </w:pPr>
      <w:r>
        <w:rPr>
          <w:b/>
          <w:i/>
        </w:rPr>
        <w:t>Tótkomlós Város Önkormányzati Óvoda átalakításáról</w:t>
      </w:r>
    </w:p>
    <w:p w:rsidR="001E5B09" w:rsidRDefault="001E5B09" w:rsidP="001E5B09">
      <w:pPr>
        <w:jc w:val="both"/>
        <w:rPr>
          <w:i/>
          <w:color w:val="000000"/>
        </w:rPr>
      </w:pPr>
    </w:p>
    <w:p w:rsidR="001E5B09" w:rsidRDefault="001E5B09" w:rsidP="001E5B09">
      <w:pPr>
        <w:pStyle w:val="Szvegtrzs211"/>
        <w:framePr w:wrap="auto" w:vAnchor="margin"/>
        <w:ind w:left="1134" w:right="1134"/>
        <w:jc w:val="both"/>
        <w:rPr>
          <w:szCs w:val="24"/>
        </w:rPr>
      </w:pPr>
      <w:r>
        <w:t xml:space="preserve">Tótkomlós Város Önkormányzat Képviselő-testülete a Tótkomlós Város Önkormányzati Óvoda szétválását követően a Tótkomlós, Erzsébet utca 3. szám alatti óvodában </w:t>
      </w:r>
      <w:r>
        <w:rPr>
          <w:szCs w:val="24"/>
        </w:rPr>
        <w:t>az idegen nyelvoktatást</w:t>
      </w:r>
      <w:r>
        <w:t xml:space="preserve"> (angol, német, </w:t>
      </w:r>
      <w:r>
        <w:rPr>
          <w:szCs w:val="24"/>
        </w:rPr>
        <w:t xml:space="preserve">szlovák) </w:t>
      </w:r>
      <w:r>
        <w:t>a szülők igényeinek, írásbeli nyilatkozatainak figyelembe vételével, választható idegen nyelvként,</w:t>
      </w:r>
      <w:r>
        <w:rPr>
          <w:szCs w:val="24"/>
        </w:rPr>
        <w:t xml:space="preserve"> a gyermekek számára ingyenesen</w:t>
      </w:r>
      <w:r>
        <w:t xml:space="preserve"> kívánja megszervezni</w:t>
      </w:r>
      <w:r>
        <w:rPr>
          <w:szCs w:val="24"/>
        </w:rPr>
        <w:t>,</w:t>
      </w:r>
      <w:r>
        <w:t xml:space="preserve"> </w:t>
      </w:r>
      <w:r>
        <w:rPr>
          <w:szCs w:val="24"/>
        </w:rPr>
        <w:t xml:space="preserve">heti 5x30 percben a 2013/2014-es nevelési évtől. </w:t>
      </w:r>
    </w:p>
    <w:p w:rsidR="001E5B09" w:rsidRDefault="001E5B09" w:rsidP="001E5B09">
      <w:pPr>
        <w:numPr>
          <w:ilvl w:val="12"/>
          <w:numId w:val="0"/>
        </w:numPr>
        <w:ind w:left="1134" w:right="1134"/>
        <w:jc w:val="both"/>
      </w:pPr>
    </w:p>
    <w:p w:rsidR="001E5B09" w:rsidRDefault="001E5B09" w:rsidP="001E5B09">
      <w:pPr>
        <w:numPr>
          <w:ilvl w:val="12"/>
          <w:numId w:val="0"/>
        </w:numPr>
        <w:ind w:left="1134" w:right="1134"/>
        <w:jc w:val="both"/>
      </w:pPr>
      <w:r>
        <w:t>Tótkomlós Város Önkormányzat Képviselő-testülete felhatalmazza a polgármestert és a jegyzőt a szükséges intézkedések megtételére.</w:t>
      </w:r>
    </w:p>
    <w:p w:rsidR="001E5B09" w:rsidRDefault="001E5B09" w:rsidP="001E5B09">
      <w:pPr>
        <w:numPr>
          <w:ilvl w:val="12"/>
          <w:numId w:val="0"/>
        </w:numPr>
        <w:tabs>
          <w:tab w:val="left" w:pos="9000"/>
        </w:tabs>
        <w:ind w:left="1134" w:right="1134"/>
        <w:jc w:val="both"/>
      </w:pPr>
    </w:p>
    <w:p w:rsidR="001E5B09" w:rsidRDefault="001E5B09" w:rsidP="001E5B09">
      <w:pPr>
        <w:numPr>
          <w:ilvl w:val="12"/>
          <w:numId w:val="0"/>
        </w:numPr>
        <w:ind w:left="1134" w:right="1134"/>
        <w:jc w:val="both"/>
      </w:pPr>
      <w:r>
        <w:t>Felelős: dr. Garay Rita polgármester</w:t>
      </w:r>
    </w:p>
    <w:p w:rsidR="001E5B09" w:rsidRDefault="001E5B09" w:rsidP="001E5B09">
      <w:pPr>
        <w:numPr>
          <w:ilvl w:val="12"/>
          <w:numId w:val="0"/>
        </w:numPr>
        <w:ind w:left="1134" w:right="1134"/>
        <w:jc w:val="both"/>
      </w:pPr>
      <w:r>
        <w:t>Határidő: értelem szerint</w:t>
      </w:r>
    </w:p>
    <w:p w:rsidR="001E5B09" w:rsidRDefault="001E5B09" w:rsidP="001E5B09">
      <w:pPr>
        <w:jc w:val="both"/>
        <w:rPr>
          <w:i/>
          <w:color w:val="000000"/>
        </w:rPr>
      </w:pPr>
    </w:p>
    <w:p w:rsidR="001E5B09" w:rsidRDefault="001E5B09" w:rsidP="001E5B09">
      <w:pPr>
        <w:jc w:val="both"/>
        <w:rPr>
          <w:i/>
          <w:color w:val="000000"/>
        </w:rPr>
      </w:pPr>
    </w:p>
    <w:p w:rsidR="00677B42" w:rsidRPr="004A46BB" w:rsidRDefault="004A46BB" w:rsidP="004A46BB">
      <w:pPr>
        <w:ind w:left="709" w:hanging="425"/>
        <w:jc w:val="both"/>
        <w:outlineLvl w:val="0"/>
        <w:rPr>
          <w:i/>
          <w:sz w:val="26"/>
          <w:szCs w:val="26"/>
        </w:rPr>
      </w:pPr>
      <w:r w:rsidRPr="004A46BB">
        <w:rPr>
          <w:i/>
          <w:sz w:val="26"/>
          <w:szCs w:val="26"/>
        </w:rPr>
        <w:t xml:space="preserve">17. </w:t>
      </w:r>
      <w:r w:rsidR="00677B42" w:rsidRPr="004A46BB">
        <w:rPr>
          <w:i/>
          <w:sz w:val="26"/>
          <w:szCs w:val="26"/>
        </w:rPr>
        <w:t xml:space="preserve">A J. G. </w:t>
      </w:r>
      <w:proofErr w:type="spellStart"/>
      <w:r w:rsidR="00677B42" w:rsidRPr="004A46BB">
        <w:rPr>
          <w:i/>
          <w:sz w:val="26"/>
          <w:szCs w:val="26"/>
        </w:rPr>
        <w:t>Tajovsky</w:t>
      </w:r>
      <w:proofErr w:type="spellEnd"/>
      <w:r w:rsidR="00677B42" w:rsidRPr="004A46BB">
        <w:rPr>
          <w:i/>
          <w:sz w:val="26"/>
          <w:szCs w:val="26"/>
        </w:rPr>
        <w:t xml:space="preserve"> Művelődési Központ és Városi Könyvtár könyvtári intézményegységének működése</w:t>
      </w:r>
    </w:p>
    <w:p w:rsidR="001E5B09" w:rsidRDefault="001E5B09" w:rsidP="001E5B09">
      <w:pPr>
        <w:jc w:val="both"/>
        <w:rPr>
          <w:i/>
          <w:color w:val="000000"/>
        </w:rPr>
      </w:pPr>
    </w:p>
    <w:p w:rsidR="004A46BB" w:rsidRDefault="00C339DD" w:rsidP="00C339DD">
      <w:pPr>
        <w:jc w:val="both"/>
      </w:pPr>
      <w:r w:rsidRPr="00C43E95">
        <w:rPr>
          <w:b/>
          <w:i/>
        </w:rPr>
        <w:t xml:space="preserve">Dr. Garay Rita polgármester: </w:t>
      </w:r>
      <w:r w:rsidR="004A46BB">
        <w:t xml:space="preserve">Az intézményvezető az előterjesztéshez mellékelt levelében javasolja, hogy a Könyvtár továbbra is a jelenlegi 5940 Tótkomlós, Kossuth utca 10. szám alatti épületben kialakított helyiségekben működhessen tovább, tekintettel arra, hogy a könyvtár forgalma jelentős mértékben megnőtt. </w:t>
      </w:r>
    </w:p>
    <w:p w:rsidR="004A46BB" w:rsidRDefault="004A46BB" w:rsidP="004A46BB">
      <w:pPr>
        <w:jc w:val="both"/>
        <w:rPr>
          <w:b/>
          <w:i/>
        </w:rPr>
      </w:pPr>
    </w:p>
    <w:p w:rsidR="004A46BB" w:rsidRPr="00C43E95" w:rsidRDefault="004A46BB" w:rsidP="004A46BB">
      <w:pPr>
        <w:jc w:val="both"/>
      </w:pPr>
      <w:r w:rsidRPr="00C43E95">
        <w:rPr>
          <w:b/>
          <w:i/>
        </w:rPr>
        <w:t xml:space="preserve">Dr. Garay Rita polgármester: </w:t>
      </w:r>
      <w:r w:rsidRPr="00C43E95">
        <w:t xml:space="preserve">Megkéri </w:t>
      </w:r>
      <w:proofErr w:type="spellStart"/>
      <w:r>
        <w:t>Tuska</w:t>
      </w:r>
      <w:proofErr w:type="spellEnd"/>
      <w:r>
        <w:t xml:space="preserve"> Pálné képviselőt, bizottsági elnököt, </w:t>
      </w:r>
      <w:r w:rsidRPr="00C43E95">
        <w:t>hogy ismertesse a</w:t>
      </w:r>
      <w:r>
        <w:t xml:space="preserve">z Oktatási és Kulturális </w:t>
      </w:r>
      <w:r w:rsidRPr="00C43E95">
        <w:t>Bizottság határozatát.</w:t>
      </w:r>
    </w:p>
    <w:p w:rsidR="004A46BB" w:rsidRPr="00C43E95" w:rsidRDefault="004A46BB" w:rsidP="004A46BB">
      <w:pPr>
        <w:tabs>
          <w:tab w:val="left" w:pos="420"/>
        </w:tabs>
        <w:jc w:val="both"/>
        <w:outlineLvl w:val="0"/>
        <w:rPr>
          <w:bCs/>
          <w:i/>
          <w:iCs/>
        </w:rPr>
      </w:pPr>
      <w:r>
        <w:rPr>
          <w:bCs/>
          <w:i/>
          <w:iCs/>
        </w:rPr>
        <w:tab/>
      </w:r>
    </w:p>
    <w:p w:rsidR="004A46BB" w:rsidRDefault="004A46BB" w:rsidP="004A46BB">
      <w:pPr>
        <w:jc w:val="both"/>
      </w:pPr>
      <w:proofErr w:type="spellStart"/>
      <w:r>
        <w:rPr>
          <w:b/>
          <w:i/>
        </w:rPr>
        <w:t>Tuska</w:t>
      </w:r>
      <w:proofErr w:type="spellEnd"/>
      <w:r>
        <w:rPr>
          <w:b/>
          <w:i/>
        </w:rPr>
        <w:t xml:space="preserve"> </w:t>
      </w:r>
      <w:proofErr w:type="gramStart"/>
      <w:r>
        <w:rPr>
          <w:b/>
          <w:i/>
        </w:rPr>
        <w:t>Pálné  képviselő</w:t>
      </w:r>
      <w:proofErr w:type="gramEnd"/>
      <w:r>
        <w:rPr>
          <w:b/>
          <w:i/>
        </w:rPr>
        <w:t>, bizottsági elnök</w:t>
      </w:r>
      <w:r w:rsidRPr="00C43E95">
        <w:rPr>
          <w:b/>
          <w:i/>
        </w:rPr>
        <w:t>:</w:t>
      </w:r>
      <w:r w:rsidRPr="00F72C79">
        <w:t xml:space="preserve"> </w:t>
      </w:r>
      <w:r w:rsidRPr="00C43E95">
        <w:t>Ismerteti a</w:t>
      </w:r>
      <w:r>
        <w:t xml:space="preserve">z Oktatási és Kulturális </w:t>
      </w:r>
      <w:r w:rsidRPr="00C43E95">
        <w:t>Bizottság határozatát:</w:t>
      </w:r>
    </w:p>
    <w:p w:rsidR="004A46BB" w:rsidRPr="004A46BB" w:rsidRDefault="004A46BB" w:rsidP="004A46BB">
      <w:pPr>
        <w:pStyle w:val="Szvegtrzs211"/>
        <w:framePr w:wrap="auto" w:vAnchor="margin"/>
        <w:tabs>
          <w:tab w:val="left" w:pos="9072"/>
        </w:tabs>
        <w:jc w:val="both"/>
        <w:rPr>
          <w:i/>
        </w:rPr>
      </w:pPr>
      <w:r>
        <w:rPr>
          <w:i/>
          <w:szCs w:val="24"/>
        </w:rPr>
        <w:t>„</w:t>
      </w:r>
      <w:r w:rsidRPr="004A46BB">
        <w:rPr>
          <w:i/>
          <w:szCs w:val="24"/>
        </w:rPr>
        <w:t xml:space="preserve">Tótkomlós Város Önkormányzat Képviselő-testületének Oktatási és Kulturális Bizottsága </w:t>
      </w:r>
      <w:r w:rsidRPr="004A46BB">
        <w:rPr>
          <w:i/>
        </w:rPr>
        <w:t xml:space="preserve">megtárgyalta és Tótkomlós Város Önkormányzat Képviselő-testületének elfogadásra javasolja a J. G. </w:t>
      </w:r>
      <w:proofErr w:type="spellStart"/>
      <w:r w:rsidRPr="004A46BB">
        <w:rPr>
          <w:i/>
        </w:rPr>
        <w:t>Tajovsky</w:t>
      </w:r>
      <w:proofErr w:type="spellEnd"/>
      <w:r w:rsidRPr="004A46BB">
        <w:rPr>
          <w:i/>
        </w:rPr>
        <w:t xml:space="preserve"> Művelődési Központ és Városi Könyvtár könyvtári intézményegységének működése tárgyú előterjesztés „B” határozati javaslatában foglaltakat.</w:t>
      </w:r>
      <w:r>
        <w:rPr>
          <w:i/>
        </w:rPr>
        <w:t>”</w:t>
      </w:r>
    </w:p>
    <w:p w:rsidR="004A46BB" w:rsidRDefault="004A46BB" w:rsidP="00C339DD">
      <w:pPr>
        <w:jc w:val="both"/>
      </w:pPr>
    </w:p>
    <w:p w:rsidR="00C339DD" w:rsidRPr="004A46BB" w:rsidRDefault="004A46BB" w:rsidP="00C339DD">
      <w:pPr>
        <w:jc w:val="both"/>
        <w:rPr>
          <w:b/>
          <w:i/>
        </w:rPr>
      </w:pPr>
      <w:r w:rsidRPr="004A46BB">
        <w:rPr>
          <w:b/>
          <w:i/>
        </w:rPr>
        <w:lastRenderedPageBreak/>
        <w:t xml:space="preserve">Dr. Garay Rita polgármester: </w:t>
      </w:r>
      <w:r w:rsidR="00C339DD" w:rsidRPr="00C43E95">
        <w:t xml:space="preserve">Megkéri </w:t>
      </w:r>
      <w:r w:rsidR="00C339DD">
        <w:t xml:space="preserve">Varga András képviselőt, bizottsági elnököt, </w:t>
      </w:r>
      <w:r w:rsidR="00C339DD" w:rsidRPr="00C43E95">
        <w:t>hogy ismertesse a</w:t>
      </w:r>
      <w:r w:rsidR="00C339DD">
        <w:t xml:space="preserve"> Városfejlesztési és Pénzügyi </w:t>
      </w:r>
      <w:r w:rsidR="00C339DD" w:rsidRPr="00C43E95">
        <w:t>Bizottság határozatát.</w:t>
      </w:r>
    </w:p>
    <w:p w:rsidR="00C339DD" w:rsidRPr="00C43E95" w:rsidRDefault="00C339DD" w:rsidP="00C339DD">
      <w:pPr>
        <w:jc w:val="both"/>
        <w:outlineLvl w:val="0"/>
        <w:rPr>
          <w:bCs/>
          <w:i/>
          <w:iCs/>
        </w:rPr>
      </w:pPr>
    </w:p>
    <w:p w:rsidR="00C339DD" w:rsidRDefault="00C339DD" w:rsidP="00C339DD">
      <w:r>
        <w:rPr>
          <w:b/>
          <w:i/>
        </w:rPr>
        <w:t xml:space="preserve">Varga </w:t>
      </w:r>
      <w:proofErr w:type="gramStart"/>
      <w:r>
        <w:rPr>
          <w:b/>
          <w:i/>
        </w:rPr>
        <w:t>András  képviselő</w:t>
      </w:r>
      <w:proofErr w:type="gramEnd"/>
      <w:r>
        <w:rPr>
          <w:b/>
          <w:i/>
        </w:rPr>
        <w:t>, bizottsági elnök</w:t>
      </w:r>
      <w:r w:rsidRPr="00C43E95">
        <w:rPr>
          <w:b/>
          <w:i/>
        </w:rPr>
        <w:t>:</w:t>
      </w:r>
      <w:r w:rsidRPr="00F72C79">
        <w:t xml:space="preserve"> </w:t>
      </w:r>
      <w:r w:rsidRPr="00C43E95">
        <w:t>Ismerteti a</w:t>
      </w:r>
      <w:r>
        <w:t xml:space="preserve"> Városfejlesztési és Pénzügyi </w:t>
      </w:r>
      <w:r w:rsidRPr="00C43E95">
        <w:t>Bizottság határozatát:</w:t>
      </w:r>
    </w:p>
    <w:p w:rsidR="00394041" w:rsidRPr="004A46BB" w:rsidRDefault="004A46BB" w:rsidP="004A46BB">
      <w:pPr>
        <w:pStyle w:val="Szvegtrzs"/>
        <w:rPr>
          <w:i/>
        </w:rPr>
      </w:pPr>
      <w:r>
        <w:rPr>
          <w:i/>
        </w:rPr>
        <w:t>„</w:t>
      </w:r>
      <w:r w:rsidR="00394041" w:rsidRPr="004A46BB">
        <w:rPr>
          <w:i/>
        </w:rPr>
        <w:t xml:space="preserve">Tótkomlós Város Önkormányzat Képviselő-testületének Városfejlesztési és Pénzügyi Bizottsága elfogadásra javasolja a képviselő-testületnek a „B” határozati javaslatot azzal a kiegészítéssel, hogy a J. G. </w:t>
      </w:r>
      <w:proofErr w:type="spellStart"/>
      <w:r w:rsidR="00394041" w:rsidRPr="004A46BB">
        <w:rPr>
          <w:i/>
        </w:rPr>
        <w:t>Tajovsky</w:t>
      </w:r>
      <w:proofErr w:type="spellEnd"/>
      <w:r w:rsidR="00394041" w:rsidRPr="004A46BB">
        <w:rPr>
          <w:i/>
        </w:rPr>
        <w:t xml:space="preserve"> Művelődési Központ és Városi Könyvtár nyilvános könyvtári feladatán kívüli egyéb szolgáltatásai továbbra is az alapító okiratában meghatározott </w:t>
      </w:r>
      <w:proofErr w:type="spellStart"/>
      <w:r w:rsidR="00394041" w:rsidRPr="004A46BB">
        <w:rPr>
          <w:i/>
        </w:rPr>
        <w:t>feladatellátási</w:t>
      </w:r>
      <w:proofErr w:type="spellEnd"/>
      <w:r w:rsidR="00394041" w:rsidRPr="004A46BB">
        <w:rPr>
          <w:i/>
        </w:rPr>
        <w:t xml:space="preserve"> helyeken, a megszokott nyitvatartási időben legyenek elérhetőek.</w:t>
      </w:r>
      <w:r>
        <w:rPr>
          <w:i/>
        </w:rPr>
        <w:t>”</w:t>
      </w:r>
    </w:p>
    <w:p w:rsidR="00394041" w:rsidRDefault="00394041" w:rsidP="004A46BB">
      <w:pPr>
        <w:pStyle w:val="Szvegtrzs"/>
        <w:ind w:right="1134"/>
      </w:pPr>
    </w:p>
    <w:p w:rsidR="004A46BB" w:rsidRPr="0019673A" w:rsidRDefault="004A46BB" w:rsidP="002C4259">
      <w:pPr>
        <w:pStyle w:val="Szvegtrzs"/>
      </w:pPr>
      <w:r>
        <w:t xml:space="preserve">Megkérdezi, hogy </w:t>
      </w:r>
      <w:r w:rsidR="002C4259">
        <w:t xml:space="preserve">elkészült-e az a javaslat, mely </w:t>
      </w:r>
      <w:r>
        <w:t>a</w:t>
      </w:r>
      <w:r w:rsidR="002C4259" w:rsidRPr="002C4259">
        <w:t xml:space="preserve"> </w:t>
      </w:r>
      <w:r w:rsidR="002C4259" w:rsidRPr="00746266">
        <w:t xml:space="preserve">J. G. </w:t>
      </w:r>
      <w:proofErr w:type="spellStart"/>
      <w:r w:rsidR="002C4259" w:rsidRPr="00746266">
        <w:t>Tajovsky</w:t>
      </w:r>
      <w:proofErr w:type="spellEnd"/>
      <w:r w:rsidR="002C4259" w:rsidRPr="00746266">
        <w:t xml:space="preserve"> Művelődési Központ</w:t>
      </w:r>
      <w:r w:rsidR="002C4259">
        <w:t xml:space="preserve"> és Városi</w:t>
      </w:r>
      <w:r w:rsidR="002C4259" w:rsidRPr="00746266">
        <w:t xml:space="preserve"> Könyvtár </w:t>
      </w:r>
      <w:r w:rsidR="002C4259">
        <w:t xml:space="preserve">könyvtári </w:t>
      </w:r>
      <w:r w:rsidR="002C4259" w:rsidRPr="00746266">
        <w:t xml:space="preserve">intézményegysége végleges feladat ellátási helyének, </w:t>
      </w:r>
      <w:r w:rsidR="002C4259">
        <w:t xml:space="preserve">az </w:t>
      </w:r>
      <w:r w:rsidR="002C4259" w:rsidRPr="00746266">
        <w:t>önkormányzat tulajdonában lévő 5940 Tótkomlós, Hősök tere 2</w:t>
      </w:r>
      <w:proofErr w:type="gramStart"/>
      <w:r w:rsidR="002C4259" w:rsidRPr="00746266">
        <w:t>.,</w:t>
      </w:r>
      <w:proofErr w:type="gramEnd"/>
      <w:r w:rsidR="002C4259" w:rsidRPr="00746266">
        <w:t xml:space="preserve"> 453 </w:t>
      </w:r>
      <w:proofErr w:type="spellStart"/>
      <w:r w:rsidR="002C4259" w:rsidRPr="00746266">
        <w:t>hrsz-ú</w:t>
      </w:r>
      <w:proofErr w:type="spellEnd"/>
      <w:r w:rsidR="002C4259" w:rsidRPr="00746266">
        <w:t xml:space="preserve"> ingatlanban t</w:t>
      </w:r>
      <w:r w:rsidR="002C4259">
        <w:t>örténő kialakítására vonatkozik?</w:t>
      </w:r>
    </w:p>
    <w:p w:rsidR="004A46BB" w:rsidRDefault="004A46BB" w:rsidP="001E5B09">
      <w:pPr>
        <w:jc w:val="both"/>
        <w:rPr>
          <w:b/>
          <w:i/>
          <w:color w:val="000000"/>
        </w:rPr>
      </w:pPr>
    </w:p>
    <w:p w:rsidR="004A46BB" w:rsidRPr="002C4259" w:rsidRDefault="004A46BB" w:rsidP="001E5B09">
      <w:pPr>
        <w:jc w:val="both"/>
        <w:rPr>
          <w:b/>
          <w:color w:val="000000"/>
        </w:rPr>
      </w:pPr>
      <w:r w:rsidRPr="004A46BB">
        <w:rPr>
          <w:b/>
          <w:i/>
          <w:color w:val="000000"/>
        </w:rPr>
        <w:t>Dr. Garay Rita polgármester:</w:t>
      </w:r>
      <w:r w:rsidR="002C4259">
        <w:rPr>
          <w:b/>
          <w:i/>
          <w:color w:val="000000"/>
        </w:rPr>
        <w:t xml:space="preserve"> </w:t>
      </w:r>
      <w:r w:rsidR="002C4259" w:rsidRPr="002C4259">
        <w:rPr>
          <w:color w:val="000000"/>
        </w:rPr>
        <w:t xml:space="preserve">Átadja a szót dr. Kancsó János képviselőnek. </w:t>
      </w:r>
    </w:p>
    <w:p w:rsidR="004A46BB" w:rsidRDefault="004A46BB" w:rsidP="001E5B09">
      <w:pPr>
        <w:jc w:val="both"/>
        <w:rPr>
          <w:i/>
          <w:color w:val="000000"/>
        </w:rPr>
      </w:pPr>
    </w:p>
    <w:p w:rsidR="002C4259" w:rsidRDefault="002C4259" w:rsidP="001E5B09">
      <w:pPr>
        <w:jc w:val="both"/>
        <w:rPr>
          <w:color w:val="000000"/>
        </w:rPr>
      </w:pPr>
      <w:r w:rsidRPr="002C4259">
        <w:rPr>
          <w:b/>
          <w:i/>
          <w:color w:val="000000"/>
        </w:rPr>
        <w:t xml:space="preserve">Dr. Kancsó János képviselő: </w:t>
      </w:r>
      <w:r w:rsidRPr="002C4259">
        <w:rPr>
          <w:color w:val="000000"/>
        </w:rPr>
        <w:t xml:space="preserve">Elmondja, hogy Nagy Gábor Attila műszaki ügyintézővel körbejárták a termet, elmondta a felújítással kapcsolatos </w:t>
      </w:r>
      <w:r>
        <w:rPr>
          <w:color w:val="000000"/>
        </w:rPr>
        <w:t>szükséges teendőket. A felmérést az ügyintéző elvégezte, annyi a feladata, hogy költségvetést készítsen. Várja Nagy Gábor Attila jelentkezését.</w:t>
      </w:r>
    </w:p>
    <w:p w:rsidR="002C4259" w:rsidRDefault="002C4259" w:rsidP="001E5B09">
      <w:pPr>
        <w:jc w:val="both"/>
        <w:rPr>
          <w:color w:val="000000"/>
        </w:rPr>
      </w:pPr>
    </w:p>
    <w:p w:rsidR="002C4259" w:rsidRDefault="002C4259" w:rsidP="001E5B09">
      <w:pPr>
        <w:jc w:val="both"/>
        <w:rPr>
          <w:color w:val="000000"/>
        </w:rPr>
      </w:pPr>
      <w:r w:rsidRPr="002C4259">
        <w:rPr>
          <w:b/>
          <w:i/>
          <w:color w:val="000000"/>
        </w:rPr>
        <w:t xml:space="preserve">Dr. Garay Rita polgármester: </w:t>
      </w:r>
      <w:r>
        <w:rPr>
          <w:color w:val="000000"/>
        </w:rPr>
        <w:t xml:space="preserve">Elmondja, hogy a javaslat elkészítésével </w:t>
      </w:r>
      <w:r w:rsidR="009E0E7C">
        <w:rPr>
          <w:color w:val="000000"/>
        </w:rPr>
        <w:t>a képviselő urat bízta meg a képviselő-testület, amit a mai napig nem nyújtott be.</w:t>
      </w:r>
    </w:p>
    <w:p w:rsidR="009E0E7C" w:rsidRDefault="009E0E7C" w:rsidP="001E5B09">
      <w:pPr>
        <w:jc w:val="both"/>
        <w:rPr>
          <w:color w:val="000000"/>
        </w:rPr>
      </w:pPr>
    </w:p>
    <w:p w:rsidR="009E0E7C" w:rsidRPr="009E0E7C" w:rsidRDefault="009E0E7C" w:rsidP="001E5B09">
      <w:pPr>
        <w:jc w:val="both"/>
        <w:rPr>
          <w:color w:val="000000"/>
        </w:rPr>
      </w:pPr>
      <w:r w:rsidRPr="002C4259">
        <w:rPr>
          <w:b/>
          <w:i/>
          <w:color w:val="000000"/>
        </w:rPr>
        <w:t>Dr. Kancsó János képviselő:</w:t>
      </w:r>
      <w:r>
        <w:rPr>
          <w:color w:val="000000"/>
        </w:rPr>
        <w:t xml:space="preserve"> Nem gondolja azt, hogy a költségvetést neki kellene összeállítania. A feladata nem a tervezés volt, hanem az, hogy az elképzelését elmondja a műszaki szakembernek, és az megtörtént. </w:t>
      </w:r>
    </w:p>
    <w:p w:rsidR="002C4259" w:rsidRDefault="002C4259" w:rsidP="001E5B09">
      <w:pPr>
        <w:jc w:val="both"/>
        <w:rPr>
          <w:i/>
          <w:color w:val="000000"/>
        </w:rPr>
      </w:pPr>
    </w:p>
    <w:p w:rsidR="002D6B63" w:rsidRDefault="009E0E7C" w:rsidP="001E5B09">
      <w:pPr>
        <w:jc w:val="both"/>
        <w:rPr>
          <w:color w:val="000000"/>
        </w:rPr>
      </w:pPr>
      <w:r w:rsidRPr="002C4259">
        <w:rPr>
          <w:b/>
          <w:i/>
          <w:color w:val="000000"/>
        </w:rPr>
        <w:t xml:space="preserve">Dr. Garay Rita polgármester: </w:t>
      </w:r>
      <w:r w:rsidR="002D6B63">
        <w:rPr>
          <w:color w:val="000000"/>
        </w:rPr>
        <w:t xml:space="preserve">Elmondja, hogy utána fog nézni annak, hogy a határozat pontosan mit is tartalmaz. </w:t>
      </w:r>
    </w:p>
    <w:p w:rsidR="009E0E7C" w:rsidRPr="009E0E7C" w:rsidRDefault="009E0E7C" w:rsidP="001E5B09">
      <w:pPr>
        <w:jc w:val="both"/>
        <w:rPr>
          <w:color w:val="000000"/>
        </w:rPr>
      </w:pPr>
      <w:r>
        <w:rPr>
          <w:color w:val="000000"/>
        </w:rPr>
        <w:t xml:space="preserve">Megkérdezi, hogy van-e valakinek további kérdése, észrevétele, hozzászólása, más javaslata? Mivel további kérdés, észrevétel, hozzászólás, más javaslat nem volt, a bizottsági javaslatok alapján szavazásra bocsátja a határozati javaslatot. </w:t>
      </w:r>
    </w:p>
    <w:p w:rsidR="009E0E7C" w:rsidRDefault="009E0E7C" w:rsidP="001E5B09">
      <w:pPr>
        <w:jc w:val="both"/>
        <w:rPr>
          <w:b/>
          <w:i/>
          <w:color w:val="000000"/>
        </w:rPr>
      </w:pPr>
    </w:p>
    <w:p w:rsidR="001E5B09" w:rsidRDefault="001E5B09" w:rsidP="001E5B09">
      <w:pPr>
        <w:jc w:val="both"/>
      </w:pPr>
      <w:r>
        <w:rPr>
          <w:i/>
          <w:color w:val="000000"/>
        </w:rPr>
        <w:t>A képviselő-testület 8 igen szavazattal, ellenszavazat és tartózkodás nélkül hozta meg az alábbi határozatot:</w:t>
      </w:r>
    </w:p>
    <w:p w:rsidR="001E5B09" w:rsidRDefault="001E5B09" w:rsidP="001E5B09">
      <w:pPr>
        <w:jc w:val="center"/>
      </w:pPr>
      <w:r>
        <w:rPr>
          <w:b/>
          <w:i/>
          <w:color w:val="000000"/>
          <w:u w:val="single"/>
        </w:rPr>
        <w:t xml:space="preserve">59/2013. (III. 27.) </w:t>
      </w:r>
      <w:proofErr w:type="spellStart"/>
      <w:r>
        <w:rPr>
          <w:b/>
          <w:i/>
          <w:color w:val="000000"/>
          <w:u w:val="single"/>
        </w:rPr>
        <w:t>kt</w:t>
      </w:r>
      <w:proofErr w:type="spellEnd"/>
      <w:r>
        <w:rPr>
          <w:b/>
          <w:i/>
          <w:color w:val="000000"/>
          <w:u w:val="single"/>
        </w:rPr>
        <w:t>. határozat:</w:t>
      </w:r>
    </w:p>
    <w:p w:rsidR="001E5B09" w:rsidRDefault="001E5B09" w:rsidP="001E5B09">
      <w:pPr>
        <w:ind w:left="851" w:right="850"/>
        <w:jc w:val="center"/>
        <w:outlineLvl w:val="0"/>
        <w:rPr>
          <w:b/>
          <w:i/>
        </w:rPr>
      </w:pPr>
      <w:r>
        <w:rPr>
          <w:b/>
          <w:i/>
        </w:rPr>
        <w:t xml:space="preserve">A J. G. </w:t>
      </w:r>
      <w:proofErr w:type="spellStart"/>
      <w:r>
        <w:rPr>
          <w:b/>
          <w:i/>
        </w:rPr>
        <w:t>Tajovsky</w:t>
      </w:r>
      <w:proofErr w:type="spellEnd"/>
      <w:r>
        <w:rPr>
          <w:b/>
          <w:i/>
        </w:rPr>
        <w:t xml:space="preserve"> Művelődési Központ és Városi Könyvtár könyvtári intézményegységének működése</w:t>
      </w:r>
    </w:p>
    <w:p w:rsidR="001E5B09" w:rsidRDefault="001E5B09" w:rsidP="001E5B09">
      <w:pPr>
        <w:jc w:val="both"/>
      </w:pPr>
    </w:p>
    <w:p w:rsidR="001E5B09" w:rsidRDefault="001E5B09" w:rsidP="001E5B09">
      <w:pPr>
        <w:ind w:left="1134" w:right="1134"/>
        <w:jc w:val="both"/>
      </w:pPr>
      <w:r>
        <w:t xml:space="preserve">Tótkomlós Város Önkormányzat Képviselő-testülete a J. G. </w:t>
      </w:r>
      <w:proofErr w:type="spellStart"/>
      <w:r>
        <w:t>Tajovsky</w:t>
      </w:r>
      <w:proofErr w:type="spellEnd"/>
      <w:r>
        <w:t xml:space="preserve"> Művelődési Központ és Városi Könyvtár intézményvezetőjének kezdeményezését figyelembe véve engedélyezi az intézmény könyvtári intézményegységének a jelenlegi ideiglenes </w:t>
      </w:r>
      <w:proofErr w:type="spellStart"/>
      <w:r>
        <w:t>feladatellátási</w:t>
      </w:r>
      <w:proofErr w:type="spellEnd"/>
      <w:r>
        <w:t xml:space="preserve"> helyén, az 5940 Tótkomlós, Kossuth utca 10. szám alatti épületben történő működését 2013. december 31-ig azzal a feltétellel, hogy a J. G. </w:t>
      </w:r>
      <w:proofErr w:type="spellStart"/>
      <w:r>
        <w:t>Tajovsky</w:t>
      </w:r>
      <w:proofErr w:type="spellEnd"/>
      <w:r>
        <w:t xml:space="preserve"> Művelődési Központ és Városi Könyvtár nyilvános könyvtári feladatán kívüli egyéb szolgáltatásai továbbra is az alapító </w:t>
      </w:r>
      <w:r>
        <w:lastRenderedPageBreak/>
        <w:t xml:space="preserve">okiratában meghatározott </w:t>
      </w:r>
      <w:proofErr w:type="spellStart"/>
      <w:r>
        <w:t>feladatellátási</w:t>
      </w:r>
      <w:proofErr w:type="spellEnd"/>
      <w:r>
        <w:t xml:space="preserve"> helyeken, a megszokott nyitvatartási időben legyenek elérhetők.</w:t>
      </w:r>
    </w:p>
    <w:p w:rsidR="001E5B09" w:rsidRDefault="001E5B09" w:rsidP="001E5B09">
      <w:pPr>
        <w:ind w:left="1134" w:right="1134"/>
        <w:jc w:val="both"/>
      </w:pPr>
    </w:p>
    <w:p w:rsidR="001E5B09" w:rsidRDefault="001E5B09" w:rsidP="001E5B09">
      <w:pPr>
        <w:ind w:left="1134" w:right="1134"/>
        <w:jc w:val="both"/>
      </w:pPr>
      <w:r>
        <w:t>Felelős: dr. Garay Rita polgármester</w:t>
      </w:r>
    </w:p>
    <w:p w:rsidR="001E5B09" w:rsidRDefault="001E5B09" w:rsidP="001E5B09">
      <w:pPr>
        <w:tabs>
          <w:tab w:val="left" w:pos="720"/>
        </w:tabs>
        <w:ind w:left="1134" w:right="1134"/>
        <w:jc w:val="both"/>
      </w:pPr>
      <w:r>
        <w:tab/>
        <w:t xml:space="preserve">         Baginé </w:t>
      </w:r>
      <w:proofErr w:type="spellStart"/>
      <w:r>
        <w:t>Szincsok</w:t>
      </w:r>
      <w:proofErr w:type="spellEnd"/>
      <w:r>
        <w:t xml:space="preserve"> Ilona, intézményvezető</w:t>
      </w:r>
    </w:p>
    <w:p w:rsidR="001E5B09" w:rsidRDefault="001E5B09" w:rsidP="001E5B09">
      <w:pPr>
        <w:ind w:left="1134" w:right="1134"/>
        <w:jc w:val="both"/>
        <w:rPr>
          <w:color w:val="000000"/>
        </w:rPr>
      </w:pPr>
      <w:r>
        <w:t>Határidő: A határozat kiközlése: 2013. március 31</w:t>
      </w:r>
      <w:r>
        <w:rPr>
          <w:color w:val="000000"/>
        </w:rPr>
        <w:t>.</w:t>
      </w:r>
    </w:p>
    <w:p w:rsidR="001E5B09" w:rsidRDefault="001E5B09" w:rsidP="001E5B09">
      <w:pPr>
        <w:ind w:left="1134" w:right="1134"/>
        <w:jc w:val="both"/>
      </w:pPr>
      <w:r>
        <w:rPr>
          <w:color w:val="000000"/>
        </w:rPr>
        <w:t xml:space="preserve">A Könyvtár </w:t>
      </w:r>
      <w:proofErr w:type="spellStart"/>
      <w:r>
        <w:rPr>
          <w:color w:val="000000"/>
        </w:rPr>
        <w:t>feladatellátási</w:t>
      </w:r>
      <w:proofErr w:type="spellEnd"/>
      <w:r>
        <w:rPr>
          <w:color w:val="000000"/>
        </w:rPr>
        <w:t xml:space="preserve"> helyének újratárgyalása: 2013. decemberi soros ülés</w:t>
      </w:r>
    </w:p>
    <w:p w:rsidR="001E5B09" w:rsidRDefault="001E5B09" w:rsidP="00E87A52"/>
    <w:p w:rsidR="002D6B63" w:rsidRDefault="002D6B63" w:rsidP="001E5B09">
      <w:pPr>
        <w:jc w:val="center"/>
      </w:pPr>
    </w:p>
    <w:p w:rsidR="00677B42" w:rsidRPr="009E0E7C" w:rsidRDefault="009E0E7C" w:rsidP="009E0E7C">
      <w:pPr>
        <w:ind w:left="567"/>
        <w:jc w:val="both"/>
        <w:rPr>
          <w:i/>
          <w:color w:val="000000"/>
        </w:rPr>
      </w:pPr>
      <w:r w:rsidRPr="009E0E7C">
        <w:rPr>
          <w:i/>
          <w:sz w:val="26"/>
          <w:szCs w:val="26"/>
        </w:rPr>
        <w:t xml:space="preserve">18. </w:t>
      </w:r>
      <w:r w:rsidR="00677B42" w:rsidRPr="009E0E7C">
        <w:rPr>
          <w:i/>
          <w:sz w:val="26"/>
          <w:szCs w:val="26"/>
        </w:rPr>
        <w:t>Egyebek</w:t>
      </w:r>
    </w:p>
    <w:p w:rsidR="00394041" w:rsidRDefault="00394041" w:rsidP="00394041">
      <w:pPr>
        <w:pStyle w:val="Szvegtrzs"/>
        <w:ind w:left="1134" w:right="1134"/>
      </w:pPr>
    </w:p>
    <w:p w:rsidR="009E0E7C" w:rsidRDefault="009E0E7C" w:rsidP="009E0E7C">
      <w:pPr>
        <w:pStyle w:val="Szvegtrzs"/>
      </w:pPr>
      <w:r w:rsidRPr="009E0E7C">
        <w:rPr>
          <w:b/>
          <w:i/>
        </w:rPr>
        <w:t>Dr. Garay Rita polgármester:</w:t>
      </w:r>
      <w:r>
        <w:t xml:space="preserve"> Megkérdezi, hogy van-e valakinek kérdése?</w:t>
      </w:r>
    </w:p>
    <w:p w:rsidR="009E0E7C" w:rsidRDefault="009E0E7C" w:rsidP="009E0E7C">
      <w:pPr>
        <w:pStyle w:val="Szvegtrzs"/>
      </w:pPr>
    </w:p>
    <w:p w:rsidR="009E0E7C" w:rsidRPr="009E0E7C" w:rsidRDefault="009E0E7C" w:rsidP="009E0E7C">
      <w:pPr>
        <w:pStyle w:val="Szvegtrzs"/>
      </w:pPr>
      <w:proofErr w:type="spellStart"/>
      <w:r w:rsidRPr="009E0E7C">
        <w:rPr>
          <w:b/>
          <w:i/>
        </w:rPr>
        <w:t>Malya</w:t>
      </w:r>
      <w:proofErr w:type="spellEnd"/>
      <w:r w:rsidRPr="009E0E7C">
        <w:rPr>
          <w:b/>
          <w:i/>
        </w:rPr>
        <w:t xml:space="preserve"> György képviselő:</w:t>
      </w:r>
      <w:r>
        <w:rPr>
          <w:b/>
          <w:i/>
        </w:rPr>
        <w:t xml:space="preserve"> </w:t>
      </w:r>
      <w:r>
        <w:t xml:space="preserve">Megkérdezi, hogy a műszaki osztálynak van-e tudomása arról, hogy a T-Komlós System Kft. hova szállítja el </w:t>
      </w:r>
      <w:r w:rsidR="009F5D9B">
        <w:t xml:space="preserve">a „Vasúti vendéglő” épületének bontásából keletkezett </w:t>
      </w:r>
      <w:r>
        <w:t>törmeléket?</w:t>
      </w:r>
    </w:p>
    <w:p w:rsidR="009E0E7C" w:rsidRDefault="009E0E7C" w:rsidP="009E0E7C">
      <w:pPr>
        <w:pStyle w:val="Szvegtrzs"/>
      </w:pPr>
    </w:p>
    <w:p w:rsidR="009F5D9B" w:rsidRPr="009F5D9B" w:rsidRDefault="009F5D9B" w:rsidP="009F5D9B">
      <w:pPr>
        <w:jc w:val="both"/>
      </w:pPr>
      <w:r w:rsidRPr="009E0E7C">
        <w:rPr>
          <w:b/>
          <w:i/>
        </w:rPr>
        <w:t>Dr. Garay Rita polgármester:</w:t>
      </w:r>
      <w:r>
        <w:t xml:space="preserve"> A szerződés szerint a </w:t>
      </w:r>
      <w:r w:rsidRPr="00E35B13">
        <w:t xml:space="preserve">bontásból származó sitt – Megrendelő által meghatározott helyre történő </w:t>
      </w:r>
      <w:r>
        <w:t xml:space="preserve">– elszállításáról </w:t>
      </w:r>
      <w:r w:rsidRPr="00E35B13">
        <w:t xml:space="preserve">Vállalkozó a bontási tevékenység végzésével egyidejűleg folyamatosan gondoskodik. </w:t>
      </w:r>
      <w:proofErr w:type="gramStart"/>
      <w:r w:rsidR="00DD0D7D">
        <w:t>Egyenlőre</w:t>
      </w:r>
      <w:proofErr w:type="gramEnd"/>
      <w:r w:rsidR="00DD0D7D">
        <w:t xml:space="preserve"> nem történt törmelékszállítás. Meg fogja keresni ez ügyben a műszaki osztály illetékes dolgozóját. </w:t>
      </w:r>
    </w:p>
    <w:p w:rsidR="009F5D9B" w:rsidRDefault="009F5D9B" w:rsidP="009E0E7C">
      <w:pPr>
        <w:pStyle w:val="Szvegtrzs"/>
      </w:pPr>
    </w:p>
    <w:p w:rsidR="00DD0D7D" w:rsidRDefault="00DD0D7D" w:rsidP="008154A2">
      <w:pPr>
        <w:jc w:val="both"/>
        <w:outlineLvl w:val="0"/>
        <w:rPr>
          <w:b/>
          <w:i/>
        </w:rPr>
      </w:pPr>
      <w:r w:rsidRPr="00DD0D7D">
        <w:rPr>
          <w:b/>
          <w:i/>
        </w:rPr>
        <w:t>Varga András képviselő:</w:t>
      </w:r>
      <w:r>
        <w:rPr>
          <w:i/>
        </w:rPr>
        <w:t xml:space="preserve"> </w:t>
      </w:r>
      <w:r>
        <w:t>Elmondja, hogy a bizottsági ülésen tárgyalták</w:t>
      </w:r>
      <w:r>
        <w:rPr>
          <w:b/>
          <w:i/>
        </w:rPr>
        <w:t xml:space="preserve"> </w:t>
      </w:r>
      <w:r w:rsidRPr="00DD0D7D">
        <w:t xml:space="preserve">a </w:t>
      </w:r>
      <w:r>
        <w:t xml:space="preserve">J. G. </w:t>
      </w:r>
      <w:proofErr w:type="spellStart"/>
      <w:r w:rsidRPr="00DD0D7D">
        <w:t>Tajovsky</w:t>
      </w:r>
      <w:proofErr w:type="spellEnd"/>
      <w:r w:rsidRPr="00DD0D7D">
        <w:t xml:space="preserve"> Művelődési Központ és Városi Könyvtár költ</w:t>
      </w:r>
      <w:r>
        <w:t xml:space="preserve">ségvetési tétel átcsoportosítása tárgyú előterjesztést. </w:t>
      </w:r>
    </w:p>
    <w:p w:rsidR="0080650E" w:rsidRPr="0080650E" w:rsidRDefault="00DD0D7D" w:rsidP="0080650E">
      <w:pPr>
        <w:pStyle w:val="Szvegtrzs"/>
      </w:pPr>
      <w:r w:rsidRPr="003D617A">
        <w:t>Az előterjesztés</w:t>
      </w:r>
      <w:r>
        <w:rPr>
          <w:i/>
          <w:sz w:val="26"/>
          <w:szCs w:val="26"/>
        </w:rPr>
        <w:t xml:space="preserve"> </w:t>
      </w:r>
      <w:r>
        <w:t xml:space="preserve">mellékletét képezi az intézményvezető levele, melyben leírja, hogy a Városi Könyvtár évek óta tartó évi kétszeri költözésének költsége 200.000,- Ft. Amennyiben a könyvtár nem költözik, akkor 200.000,- Ft megtakarításuk keletkezik. A megtakarítás összegéből megoldható lenne a Gyermek Fúvószenekar karnagya részére megállapított tiszteletdíj 2013. március 01. napjával történő emelése, mely 66.000,- Ft-ot jelent. A bizottság az emelést engedélyezte, továbbá </w:t>
      </w:r>
      <w:r w:rsidR="0080650E" w:rsidRPr="0080650E">
        <w:t>javasolja az intézményvezetőnek, hogy az általa kimutatott, az állománygyarapításra fordítható megtakarítás eredményeként megmaradt 134.000,- Ft-ot a Természet Háza nagyterme akusztikájának javítására fordítsa</w:t>
      </w:r>
      <w:r w:rsidR="008154A2">
        <w:t xml:space="preserve"> függöny vásárlás</w:t>
      </w:r>
      <w:r w:rsidR="009F5E46">
        <w:t>ával.</w:t>
      </w:r>
      <w:r w:rsidR="0080650E" w:rsidRPr="0080650E">
        <w:t xml:space="preserve"> </w:t>
      </w:r>
    </w:p>
    <w:p w:rsidR="0080650E" w:rsidRDefault="0080650E" w:rsidP="00DD0D7D">
      <w:pPr>
        <w:jc w:val="both"/>
      </w:pPr>
    </w:p>
    <w:p w:rsidR="0080650E" w:rsidRPr="00E663E2" w:rsidRDefault="0080650E" w:rsidP="0080650E">
      <w:pPr>
        <w:pStyle w:val="MDN-Norml"/>
        <w:spacing w:before="0" w:after="0" w:line="240" w:lineRule="auto"/>
        <w:rPr>
          <w:rFonts w:ascii="Times New Roman" w:hAnsi="Times New Roman" w:cs="Times New Roman"/>
          <w:sz w:val="24"/>
          <w:szCs w:val="24"/>
        </w:rPr>
      </w:pPr>
      <w:r w:rsidRPr="0080650E">
        <w:rPr>
          <w:rFonts w:ascii="Times New Roman" w:hAnsi="Times New Roman" w:cs="Times New Roman"/>
          <w:b/>
          <w:i/>
          <w:sz w:val="24"/>
          <w:szCs w:val="24"/>
        </w:rPr>
        <w:t>Dr. Garay Rita polgármester</w:t>
      </w:r>
      <w:r w:rsidRPr="0080650E">
        <w:rPr>
          <w:rFonts w:ascii="Times New Roman" w:hAnsi="Times New Roman" w:cs="Times New Roman"/>
          <w:i/>
          <w:sz w:val="24"/>
          <w:szCs w:val="24"/>
        </w:rPr>
        <w:t>:</w:t>
      </w:r>
      <w:r>
        <w:rPr>
          <w:i/>
          <w:sz w:val="26"/>
          <w:szCs w:val="26"/>
        </w:rPr>
        <w:t xml:space="preserve"> </w:t>
      </w:r>
      <w:r w:rsidRPr="00E663E2">
        <w:rPr>
          <w:rFonts w:ascii="Times New Roman" w:hAnsi="Times New Roman" w:cs="Times New Roman"/>
          <w:color w:val="000000"/>
          <w:sz w:val="24"/>
          <w:szCs w:val="24"/>
        </w:rPr>
        <w:t xml:space="preserve">Megkérdezi, hogy van-e valakinek további kérdése, észrevétele, hozzászólása, más javaslata? További kérdés, észrevétel, hozzászólás, javaslat nem volt. </w:t>
      </w:r>
    </w:p>
    <w:p w:rsidR="0080650E" w:rsidRDefault="0080650E" w:rsidP="0080650E">
      <w:pPr>
        <w:jc w:val="both"/>
        <w:rPr>
          <w:color w:val="000000"/>
        </w:rPr>
      </w:pPr>
    </w:p>
    <w:p w:rsidR="0080650E" w:rsidRDefault="0080650E" w:rsidP="0080650E">
      <w:pPr>
        <w:jc w:val="both"/>
        <w:rPr>
          <w:color w:val="000000"/>
        </w:rPr>
      </w:pPr>
      <w:r>
        <w:rPr>
          <w:color w:val="000000"/>
        </w:rPr>
        <w:t>Az elhangzott döntésekkel kapcsolatban nem kezdeményez ismételt tárgyalást.</w:t>
      </w:r>
    </w:p>
    <w:p w:rsidR="0080650E" w:rsidRDefault="0080650E" w:rsidP="0080650E">
      <w:pPr>
        <w:jc w:val="both"/>
        <w:rPr>
          <w:color w:val="000000"/>
        </w:rPr>
      </w:pPr>
    </w:p>
    <w:p w:rsidR="0080650E" w:rsidRDefault="0080650E" w:rsidP="0080650E">
      <w:pPr>
        <w:jc w:val="both"/>
        <w:rPr>
          <w:color w:val="000000"/>
        </w:rPr>
      </w:pPr>
      <w:r>
        <w:rPr>
          <w:color w:val="000000"/>
        </w:rPr>
        <w:t>Mivel az ülésen több napirend, egyéb felvetés nem hangzott el, a polgármester a nyílt ülést ezzel berekesztette.</w:t>
      </w:r>
    </w:p>
    <w:p w:rsidR="0080650E" w:rsidRDefault="0080650E" w:rsidP="0080650E">
      <w:pPr>
        <w:jc w:val="both"/>
        <w:rPr>
          <w:color w:val="000000"/>
        </w:rPr>
      </w:pPr>
    </w:p>
    <w:p w:rsidR="002571A9" w:rsidRPr="00E87A52" w:rsidRDefault="0080650E" w:rsidP="00E87A52">
      <w:pPr>
        <w:jc w:val="center"/>
        <w:rPr>
          <w:b/>
          <w:i/>
          <w:color w:val="000000"/>
        </w:rPr>
      </w:pPr>
      <w:r w:rsidRPr="0080650E">
        <w:rPr>
          <w:b/>
          <w:i/>
          <w:color w:val="000000"/>
        </w:rPr>
        <w:t>A képviselő-testület zárt ülésen folytatja munkáját.</w:t>
      </w:r>
    </w:p>
    <w:p w:rsidR="00622852" w:rsidRDefault="00E87A52" w:rsidP="00E87A52">
      <w:pPr>
        <w:ind w:right="1277"/>
        <w:jc w:val="center"/>
        <w:rPr>
          <w:color w:val="000000"/>
        </w:rPr>
      </w:pPr>
      <w:r>
        <w:rPr>
          <w:color w:val="000000"/>
        </w:rPr>
        <w:t xml:space="preserve">        </w:t>
      </w:r>
    </w:p>
    <w:p w:rsidR="00C00742" w:rsidRDefault="00C00742" w:rsidP="00C00742">
      <w:pPr>
        <w:ind w:right="1277"/>
        <w:jc w:val="center"/>
        <w:rPr>
          <w:color w:val="000000"/>
        </w:rPr>
      </w:pPr>
      <w:proofErr w:type="spellStart"/>
      <w:r>
        <w:rPr>
          <w:color w:val="000000"/>
        </w:rPr>
        <w:t>Kmf</w:t>
      </w:r>
      <w:proofErr w:type="spellEnd"/>
      <w:r>
        <w:rPr>
          <w:color w:val="000000"/>
        </w:rPr>
        <w:t>.</w:t>
      </w:r>
    </w:p>
    <w:p w:rsidR="00E87A52" w:rsidRDefault="00E87A52" w:rsidP="00C00742">
      <w:pPr>
        <w:ind w:left="708"/>
        <w:jc w:val="both"/>
        <w:rPr>
          <w:color w:val="000000"/>
        </w:rPr>
      </w:pPr>
    </w:p>
    <w:p w:rsidR="00622852" w:rsidRDefault="00622852" w:rsidP="00C00742">
      <w:pPr>
        <w:ind w:left="708"/>
        <w:jc w:val="both"/>
        <w:rPr>
          <w:color w:val="000000"/>
        </w:rPr>
      </w:pPr>
      <w:proofErr w:type="gramStart"/>
      <w:r>
        <w:rPr>
          <w:color w:val="000000"/>
        </w:rPr>
        <w:t>dr.</w:t>
      </w:r>
      <w:proofErr w:type="gramEnd"/>
      <w:r>
        <w:rPr>
          <w:color w:val="000000"/>
        </w:rPr>
        <w:t xml:space="preserve"> Garay Rita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0F64A8">
        <w:rPr>
          <w:color w:val="000000"/>
        </w:rPr>
        <w:tab/>
      </w:r>
      <w:r w:rsidR="000F64A8">
        <w:rPr>
          <w:color w:val="000000"/>
        </w:rPr>
        <w:tab/>
      </w:r>
      <w:r w:rsidR="000F64A8">
        <w:rPr>
          <w:color w:val="000000"/>
        </w:rPr>
        <w:tab/>
      </w:r>
      <w:r w:rsidR="000F64A8">
        <w:rPr>
          <w:color w:val="000000"/>
        </w:rPr>
        <w:tab/>
        <w:t xml:space="preserve">                                             </w:t>
      </w:r>
      <w:r w:rsidR="00113A64">
        <w:rPr>
          <w:color w:val="000000"/>
        </w:rPr>
        <w:t xml:space="preserve">        </w:t>
      </w:r>
      <w:r w:rsidR="000F64A8">
        <w:rPr>
          <w:color w:val="000000"/>
        </w:rPr>
        <w:t xml:space="preserve"> </w:t>
      </w:r>
      <w:r w:rsidR="00113A64">
        <w:rPr>
          <w:color w:val="000000"/>
        </w:rPr>
        <w:t xml:space="preserve">dr. </w:t>
      </w:r>
      <w:proofErr w:type="spellStart"/>
      <w:r w:rsidR="00113A64">
        <w:rPr>
          <w:color w:val="000000"/>
        </w:rPr>
        <w:t>Kruzslicz-Bodnár</w:t>
      </w:r>
      <w:proofErr w:type="spellEnd"/>
      <w:r w:rsidR="00113A64">
        <w:rPr>
          <w:color w:val="000000"/>
        </w:rPr>
        <w:t xml:space="preserve"> Gréta</w:t>
      </w:r>
    </w:p>
    <w:p w:rsidR="000F64A8" w:rsidRDefault="000F64A8" w:rsidP="00C00742">
      <w:pPr>
        <w:ind w:left="708"/>
        <w:jc w:val="both"/>
        <w:rPr>
          <w:color w:val="000000"/>
        </w:rPr>
      </w:pPr>
      <w:r>
        <w:rPr>
          <w:color w:val="000000"/>
        </w:rPr>
        <w:t xml:space="preserve"> </w:t>
      </w:r>
      <w:proofErr w:type="gramStart"/>
      <w:r>
        <w:rPr>
          <w:color w:val="000000"/>
        </w:rPr>
        <w:t>polgármester</w:t>
      </w:r>
      <w:proofErr w:type="gramEnd"/>
      <w:r>
        <w:rPr>
          <w:color w:val="000000"/>
        </w:rPr>
        <w:t xml:space="preserve">                                                                       </w:t>
      </w:r>
      <w:r w:rsidR="00113A64">
        <w:rPr>
          <w:color w:val="000000"/>
        </w:rPr>
        <w:t>al</w:t>
      </w:r>
      <w:r>
        <w:rPr>
          <w:color w:val="000000"/>
        </w:rPr>
        <w:t>jegyző</w:t>
      </w:r>
    </w:p>
    <w:p w:rsidR="00C00742" w:rsidRPr="0085104B" w:rsidRDefault="00C00742" w:rsidP="00DE326B">
      <w:pPr>
        <w:jc w:val="both"/>
        <w:rPr>
          <w:color w:val="000000"/>
        </w:rPr>
      </w:pPr>
    </w:p>
    <w:sectPr w:rsidR="00C00742" w:rsidRPr="0085104B" w:rsidSect="00677B42">
      <w:footerReference w:type="default" r:id="rId19"/>
      <w:pgSz w:w="11906" w:h="16838"/>
      <w:pgMar w:top="993" w:right="1417" w:bottom="1560"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005E" w:rsidRDefault="0015005E" w:rsidP="00D7753D">
      <w:r>
        <w:separator/>
      </w:r>
    </w:p>
  </w:endnote>
  <w:endnote w:type="continuationSeparator" w:id="0">
    <w:p w:rsidR="0015005E" w:rsidRDefault="0015005E" w:rsidP="00D775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E1002A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Georgia">
    <w:panose1 w:val="02040502050405020303"/>
    <w:charset w:val="EE"/>
    <w:family w:val="roman"/>
    <w:pitch w:val="variable"/>
    <w:sig w:usb0="00000287" w:usb1="00000000" w:usb2="00000000" w:usb3="00000000" w:csb0="0000009F" w:csb1="00000000"/>
  </w:font>
  <w:font w:name="HG Mincho Light J">
    <w:altName w:val="Times New Roman"/>
    <w:charset w:val="00"/>
    <w:family w:val="auto"/>
    <w:pitch w:val="variable"/>
    <w:sig w:usb0="00000000" w:usb1="00000000" w:usb2="00000000" w:usb3="00000000" w:csb0="00000000" w:csb1="00000000"/>
  </w:font>
  <w:font w:name="Albany">
    <w:altName w:val="Arial"/>
    <w:charset w:val="00"/>
    <w:family w:val="swiss"/>
    <w:pitch w:val="variable"/>
    <w:sig w:usb0="00000000" w:usb1="00000000" w:usb2="00000000" w:usb3="00000000" w:csb0="0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 w:name="Clarendon Condensed">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912110"/>
      <w:docPartObj>
        <w:docPartGallery w:val="Page Numbers (Bottom of Page)"/>
        <w:docPartUnique/>
      </w:docPartObj>
    </w:sdtPr>
    <w:sdtContent>
      <w:p w:rsidR="00C576D5" w:rsidRDefault="00C576D5">
        <w:pPr>
          <w:pStyle w:val="llb"/>
          <w:jc w:val="right"/>
        </w:pPr>
        <w:fldSimple w:instr=" PAGE   \* MERGEFORMAT ">
          <w:r w:rsidR="00E87A52">
            <w:rPr>
              <w:noProof/>
            </w:rPr>
            <w:t>103</w:t>
          </w:r>
        </w:fldSimple>
      </w:p>
    </w:sdtContent>
  </w:sdt>
  <w:p w:rsidR="00C576D5" w:rsidRDefault="00C576D5">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005E" w:rsidRDefault="0015005E" w:rsidP="00D7753D">
      <w:r>
        <w:separator/>
      </w:r>
    </w:p>
  </w:footnote>
  <w:footnote w:type="continuationSeparator" w:id="0">
    <w:p w:rsidR="0015005E" w:rsidRDefault="0015005E" w:rsidP="00D775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3554C"/>
    <w:multiLevelType w:val="hybridMultilevel"/>
    <w:tmpl w:val="94063472"/>
    <w:lvl w:ilvl="0" w:tplc="F848975E">
      <w:start w:val="1"/>
      <w:numFmt w:val="decimal"/>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1">
    <w:nsid w:val="03353C78"/>
    <w:multiLevelType w:val="hybridMultilevel"/>
    <w:tmpl w:val="14EC04B0"/>
    <w:lvl w:ilvl="0" w:tplc="2638BF36">
      <w:start w:val="1"/>
      <w:numFmt w:val="bullet"/>
      <w:lvlText w:val="-"/>
      <w:lvlJc w:val="left"/>
      <w:pPr>
        <w:tabs>
          <w:tab w:val="num" w:pos="737"/>
        </w:tabs>
        <w:ind w:left="737" w:hanging="397"/>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nsid w:val="04667776"/>
    <w:multiLevelType w:val="hybridMultilevel"/>
    <w:tmpl w:val="6FF479BA"/>
    <w:lvl w:ilvl="0" w:tplc="58FAF774">
      <w:start w:val="7"/>
      <w:numFmt w:val="decimal"/>
      <w:lvlText w:val="%1."/>
      <w:lvlJc w:val="left"/>
      <w:pPr>
        <w:tabs>
          <w:tab w:val="num" w:pos="340"/>
        </w:tabs>
        <w:ind w:left="340" w:hanging="340"/>
      </w:pPr>
      <w:rPr>
        <w:rFonts w:ascii="Times New Roman" w:hAnsi="Times New Roman" w:hint="default"/>
        <w:b w:val="0"/>
        <w:i w:val="0"/>
        <w:sz w:val="24"/>
        <w:szCs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nsid w:val="04C075B6"/>
    <w:multiLevelType w:val="hybridMultilevel"/>
    <w:tmpl w:val="053E6AEE"/>
    <w:lvl w:ilvl="0" w:tplc="FE76C286">
      <w:start w:val="1"/>
      <w:numFmt w:val="bullet"/>
      <w:lvlText w:val="-"/>
      <w:lvlJc w:val="left"/>
      <w:pPr>
        <w:ind w:left="1494"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
    <w:nsid w:val="06C27CD9"/>
    <w:multiLevelType w:val="hybridMultilevel"/>
    <w:tmpl w:val="9134F8AA"/>
    <w:lvl w:ilvl="0" w:tplc="ACFE15F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0790611D"/>
    <w:multiLevelType w:val="hybridMultilevel"/>
    <w:tmpl w:val="40B4BE56"/>
    <w:lvl w:ilvl="0" w:tplc="A5A06A5E">
      <w:start w:val="1"/>
      <w:numFmt w:val="decimal"/>
      <w:lvlText w:val="(%1)"/>
      <w:lvlJc w:val="left"/>
      <w:pPr>
        <w:tabs>
          <w:tab w:val="num" w:pos="340"/>
        </w:tabs>
        <w:ind w:left="340" w:hanging="340"/>
      </w:pPr>
    </w:lvl>
    <w:lvl w:ilvl="1" w:tplc="71925A62">
      <w:start w:val="1"/>
      <w:numFmt w:val="lowerLetter"/>
      <w:lvlText w:val="%2)"/>
      <w:lvlJc w:val="left"/>
      <w:pPr>
        <w:tabs>
          <w:tab w:val="num" w:pos="454"/>
        </w:tabs>
        <w:ind w:left="454" w:hanging="454"/>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6">
    <w:nsid w:val="08930DA8"/>
    <w:multiLevelType w:val="multilevel"/>
    <w:tmpl w:val="54221B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08A730C4"/>
    <w:multiLevelType w:val="hybridMultilevel"/>
    <w:tmpl w:val="9F087366"/>
    <w:lvl w:ilvl="0" w:tplc="7D0CACC2">
      <w:start w:val="1"/>
      <w:numFmt w:val="decimal"/>
      <w:lvlText w:val="(%1)"/>
      <w:lvlJc w:val="left"/>
      <w:pPr>
        <w:tabs>
          <w:tab w:val="num" w:pos="340"/>
        </w:tabs>
        <w:ind w:left="340" w:hanging="340"/>
      </w:pPr>
    </w:lvl>
    <w:lvl w:ilvl="1" w:tplc="82D49640">
      <w:start w:val="1"/>
      <w:numFmt w:val="lowerLetter"/>
      <w:lvlText w:val="%2)"/>
      <w:lvlJc w:val="left"/>
      <w:pPr>
        <w:tabs>
          <w:tab w:val="num" w:pos="737"/>
        </w:tabs>
        <w:ind w:left="737" w:hanging="397"/>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8">
    <w:nsid w:val="0AD94D6C"/>
    <w:multiLevelType w:val="hybridMultilevel"/>
    <w:tmpl w:val="EF30CDC4"/>
    <w:lvl w:ilvl="0" w:tplc="040E000F">
      <w:start w:val="1"/>
      <w:numFmt w:val="decimal"/>
      <w:lvlText w:val="%1."/>
      <w:lvlJc w:val="left"/>
      <w:pPr>
        <w:tabs>
          <w:tab w:val="num" w:pos="700"/>
        </w:tabs>
        <w:ind w:left="70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9">
    <w:nsid w:val="0B894292"/>
    <w:multiLevelType w:val="hybridMultilevel"/>
    <w:tmpl w:val="3A5A19EA"/>
    <w:lvl w:ilvl="0" w:tplc="0272132E">
      <w:start w:val="1"/>
      <w:numFmt w:val="decimal"/>
      <w:lvlText w:val="%1."/>
      <w:lvlJc w:val="left"/>
      <w:pPr>
        <w:tabs>
          <w:tab w:val="num" w:pos="340"/>
        </w:tabs>
        <w:ind w:left="340" w:hanging="340"/>
      </w:pPr>
      <w:rPr>
        <w:rFonts w:ascii="Times New Roman" w:hAnsi="Times New Roman" w:hint="default"/>
        <w:b w:val="0"/>
        <w:i w:val="0"/>
        <w:sz w:val="24"/>
        <w:szCs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nsid w:val="0B9A5510"/>
    <w:multiLevelType w:val="hybridMultilevel"/>
    <w:tmpl w:val="B7306040"/>
    <w:lvl w:ilvl="0" w:tplc="A5A06A5E">
      <w:start w:val="1"/>
      <w:numFmt w:val="decimal"/>
      <w:lvlText w:val="(%1)"/>
      <w:lvlJc w:val="left"/>
      <w:pPr>
        <w:tabs>
          <w:tab w:val="num" w:pos="340"/>
        </w:tabs>
        <w:ind w:left="340" w:hanging="340"/>
      </w:pPr>
    </w:lvl>
    <w:lvl w:ilvl="1" w:tplc="D9426348">
      <w:start w:val="1"/>
      <w:numFmt w:val="decimal"/>
      <w:lvlText w:val="(%2)"/>
      <w:lvlJc w:val="left"/>
      <w:pPr>
        <w:tabs>
          <w:tab w:val="num" w:pos="1420"/>
        </w:tabs>
        <w:ind w:left="1420" w:hanging="340"/>
      </w:pPr>
    </w:lvl>
    <w:lvl w:ilvl="2" w:tplc="CCBA818E">
      <w:start w:val="1"/>
      <w:numFmt w:val="decimal"/>
      <w:lvlText w:val="%3."/>
      <w:lvlJc w:val="left"/>
      <w:pPr>
        <w:ind w:left="2340" w:hanging="360"/>
      </w:pPr>
      <w:rPr>
        <w:u w:val="single"/>
      </w:r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1">
    <w:nsid w:val="0B9B78E9"/>
    <w:multiLevelType w:val="hybridMultilevel"/>
    <w:tmpl w:val="C972CF66"/>
    <w:lvl w:ilvl="0" w:tplc="0272132E">
      <w:start w:val="1"/>
      <w:numFmt w:val="decimal"/>
      <w:lvlText w:val="%1."/>
      <w:lvlJc w:val="left"/>
      <w:pPr>
        <w:tabs>
          <w:tab w:val="num" w:pos="340"/>
        </w:tabs>
        <w:ind w:left="340" w:hanging="340"/>
      </w:pPr>
      <w:rPr>
        <w:rFonts w:ascii="Times New Roman" w:hAnsi="Times New Roman" w:hint="default"/>
        <w:b w:val="0"/>
        <w:i w:val="0"/>
        <w:sz w:val="24"/>
        <w:szCs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nsid w:val="0C147C53"/>
    <w:multiLevelType w:val="hybridMultilevel"/>
    <w:tmpl w:val="C792B8C4"/>
    <w:lvl w:ilvl="0" w:tplc="0272132E">
      <w:start w:val="1"/>
      <w:numFmt w:val="decimal"/>
      <w:lvlText w:val="%1."/>
      <w:lvlJc w:val="left"/>
      <w:pPr>
        <w:tabs>
          <w:tab w:val="num" w:pos="340"/>
        </w:tabs>
        <w:ind w:left="340" w:hanging="340"/>
      </w:pPr>
      <w:rPr>
        <w:rFonts w:ascii="Times New Roman" w:hAnsi="Times New Roman" w:hint="default"/>
        <w:b w:val="0"/>
        <w:i w:val="0"/>
        <w:sz w:val="24"/>
        <w:szCs w:val="24"/>
      </w:rPr>
    </w:lvl>
    <w:lvl w:ilvl="1" w:tplc="97066472">
      <w:start w:val="1"/>
      <w:numFmt w:val="bullet"/>
      <w:lvlText w:val="-"/>
      <w:lvlJc w:val="left"/>
      <w:pPr>
        <w:tabs>
          <w:tab w:val="num" w:pos="737"/>
        </w:tabs>
        <w:ind w:left="737" w:hanging="397"/>
      </w:pPr>
      <w:rPr>
        <w:rFonts w:ascii="Times New Roman" w:eastAsia="Times New Roman" w:hAnsi="Times New Roman" w:cs="Times New Roman" w:hint="default"/>
        <w:b w:val="0"/>
        <w:i w:val="0"/>
        <w:sz w:val="24"/>
        <w:szCs w:val="24"/>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nsid w:val="10A41139"/>
    <w:multiLevelType w:val="hybridMultilevel"/>
    <w:tmpl w:val="753AC2F0"/>
    <w:lvl w:ilvl="0" w:tplc="FB325B96">
      <w:start w:val="1"/>
      <w:numFmt w:val="decimal"/>
      <w:lvlText w:val="%1."/>
      <w:lvlJc w:val="left"/>
      <w:pPr>
        <w:tabs>
          <w:tab w:val="num" w:pos="340"/>
        </w:tabs>
        <w:ind w:left="340" w:hanging="340"/>
      </w:pPr>
      <w:rPr>
        <w:rFonts w:ascii="Times New Roman" w:hAnsi="Times New Roman" w:hint="default"/>
        <w:b w:val="0"/>
        <w:i w:val="0"/>
        <w:sz w:val="24"/>
        <w:szCs w:val="24"/>
      </w:rPr>
    </w:lvl>
    <w:lvl w:ilvl="1" w:tplc="F91C3628">
      <w:start w:val="1"/>
      <w:numFmt w:val="lowerLetter"/>
      <w:lvlText w:val="%2)"/>
      <w:lvlJc w:val="left"/>
      <w:pPr>
        <w:tabs>
          <w:tab w:val="num" w:pos="340"/>
        </w:tabs>
        <w:ind w:left="340" w:hanging="340"/>
      </w:pPr>
      <w:rPr>
        <w:rFonts w:hint="default"/>
        <w:b/>
        <w:i w:val="0"/>
        <w:sz w:val="24"/>
        <w:szCs w:val="24"/>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nsid w:val="11510058"/>
    <w:multiLevelType w:val="hybridMultilevel"/>
    <w:tmpl w:val="B0F8AF52"/>
    <w:lvl w:ilvl="0" w:tplc="0272132E">
      <w:start w:val="1"/>
      <w:numFmt w:val="decimal"/>
      <w:lvlText w:val="%1."/>
      <w:lvlJc w:val="left"/>
      <w:pPr>
        <w:tabs>
          <w:tab w:val="num" w:pos="340"/>
        </w:tabs>
        <w:ind w:left="340" w:hanging="340"/>
      </w:pPr>
      <w:rPr>
        <w:rFonts w:ascii="Times New Roman" w:hAnsi="Times New Roman" w:hint="default"/>
        <w:b w:val="0"/>
        <w:i w:val="0"/>
        <w:sz w:val="24"/>
        <w:szCs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nsid w:val="116327F5"/>
    <w:multiLevelType w:val="hybridMultilevel"/>
    <w:tmpl w:val="625E0C42"/>
    <w:lvl w:ilvl="0" w:tplc="09EAADD4">
      <w:start w:val="7"/>
      <w:numFmt w:val="lowerLetter"/>
      <w:lvlText w:val="%1)"/>
      <w:lvlJc w:val="left"/>
      <w:pPr>
        <w:tabs>
          <w:tab w:val="num" w:pos="340"/>
        </w:tabs>
        <w:ind w:left="340" w:hanging="340"/>
      </w:pPr>
      <w:rPr>
        <w:rFonts w:hint="default"/>
        <w:b/>
      </w:rPr>
    </w:lvl>
    <w:lvl w:ilvl="1" w:tplc="7D3604FE">
      <w:start w:val="7"/>
      <w:numFmt w:val="bullet"/>
      <w:lvlText w:val="-"/>
      <w:lvlJc w:val="left"/>
      <w:pPr>
        <w:tabs>
          <w:tab w:val="num" w:pos="737"/>
        </w:tabs>
        <w:ind w:left="737" w:hanging="397"/>
      </w:pPr>
      <w:rPr>
        <w:rFonts w:ascii="Times New Roman" w:eastAsia="Times New Roman" w:hAnsi="Times New Roman" w:cs="Times New Roman" w:hint="default"/>
        <w:b/>
      </w:rPr>
    </w:lvl>
    <w:lvl w:ilvl="2" w:tplc="013C926A">
      <w:start w:val="14"/>
      <w:numFmt w:val="lowerLetter"/>
      <w:lvlText w:val="%3)"/>
      <w:lvlJc w:val="left"/>
      <w:pPr>
        <w:tabs>
          <w:tab w:val="num" w:pos="340"/>
        </w:tabs>
        <w:ind w:left="340" w:hanging="340"/>
      </w:pPr>
      <w:rPr>
        <w:rFonts w:hint="default"/>
        <w:b/>
      </w:rPr>
    </w:lvl>
    <w:lvl w:ilvl="3" w:tplc="A6D6060C">
      <w:start w:val="3"/>
      <w:numFmt w:val="decimal"/>
      <w:lvlText w:val="%4."/>
      <w:lvlJc w:val="left"/>
      <w:pPr>
        <w:tabs>
          <w:tab w:val="num" w:pos="340"/>
        </w:tabs>
        <w:ind w:left="340" w:hanging="340"/>
      </w:pPr>
      <w:rPr>
        <w:rFonts w:ascii="Times New Roman" w:hAnsi="Times New Roman" w:hint="default"/>
        <w:b w:val="0"/>
        <w:i w:val="0"/>
        <w:sz w:val="24"/>
        <w:szCs w:val="24"/>
      </w:r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nsid w:val="11E22E51"/>
    <w:multiLevelType w:val="hybridMultilevel"/>
    <w:tmpl w:val="1974E24A"/>
    <w:lvl w:ilvl="0" w:tplc="040E000F">
      <w:start w:val="1"/>
      <w:numFmt w:val="decimal"/>
      <w:lvlText w:val="%1."/>
      <w:lvlJc w:val="left"/>
      <w:pPr>
        <w:tabs>
          <w:tab w:val="num" w:pos="700"/>
        </w:tabs>
        <w:ind w:left="70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7">
    <w:nsid w:val="1319555B"/>
    <w:multiLevelType w:val="hybridMultilevel"/>
    <w:tmpl w:val="79285B6E"/>
    <w:lvl w:ilvl="0" w:tplc="0570E0CC">
      <w:start w:val="1"/>
      <w:numFmt w:val="decimal"/>
      <w:lvlText w:val="%1."/>
      <w:lvlJc w:val="left"/>
      <w:pPr>
        <w:tabs>
          <w:tab w:val="num" w:pos="1040"/>
        </w:tabs>
        <w:ind w:left="1040" w:hanging="435"/>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8">
    <w:nsid w:val="13CE670C"/>
    <w:multiLevelType w:val="hybridMultilevel"/>
    <w:tmpl w:val="4B3A5868"/>
    <w:lvl w:ilvl="0" w:tplc="D9426348">
      <w:start w:val="1"/>
      <w:numFmt w:val="decimal"/>
      <w:lvlText w:val="(%1)"/>
      <w:lvlJc w:val="left"/>
      <w:pPr>
        <w:tabs>
          <w:tab w:val="num" w:pos="340"/>
        </w:tabs>
        <w:ind w:left="340" w:hanging="340"/>
      </w:pPr>
    </w:lvl>
    <w:lvl w:ilvl="1" w:tplc="8174CA0E">
      <w:start w:val="1"/>
      <w:numFmt w:val="lowerLetter"/>
      <w:lvlText w:val="%2)"/>
      <w:lvlJc w:val="left"/>
      <w:pPr>
        <w:tabs>
          <w:tab w:val="num" w:pos="737"/>
        </w:tabs>
        <w:ind w:left="737" w:hanging="397"/>
      </w:pPr>
    </w:lvl>
    <w:lvl w:ilvl="2" w:tplc="054EE6B4">
      <w:start w:val="1"/>
      <w:numFmt w:val="lowerLetter"/>
      <w:lvlText w:val="%3.)"/>
      <w:lvlJc w:val="left"/>
      <w:pPr>
        <w:tabs>
          <w:tab w:val="num" w:pos="2340"/>
        </w:tabs>
        <w:ind w:left="234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9">
    <w:nsid w:val="14D7215A"/>
    <w:multiLevelType w:val="hybridMultilevel"/>
    <w:tmpl w:val="C9A2FC82"/>
    <w:lvl w:ilvl="0" w:tplc="040E000F">
      <w:start w:val="1"/>
      <w:numFmt w:val="decimal"/>
      <w:lvlText w:val="%1."/>
      <w:lvlJc w:val="left"/>
      <w:pPr>
        <w:ind w:left="644"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0">
    <w:nsid w:val="15A3415E"/>
    <w:multiLevelType w:val="hybridMultilevel"/>
    <w:tmpl w:val="441416AE"/>
    <w:lvl w:ilvl="0" w:tplc="040E000F">
      <w:start w:val="1"/>
      <w:numFmt w:val="decimal"/>
      <w:lvlText w:val="%1."/>
      <w:lvlJc w:val="left"/>
      <w:pPr>
        <w:tabs>
          <w:tab w:val="num" w:pos="720"/>
        </w:tabs>
        <w:ind w:left="720" w:hanging="360"/>
      </w:pPr>
    </w:lvl>
    <w:lvl w:ilvl="1" w:tplc="4B64B36E">
      <w:start w:val="6"/>
      <w:numFmt w:val="decimal"/>
      <w:lvlText w:val="(%2)"/>
      <w:lvlJc w:val="left"/>
      <w:pPr>
        <w:tabs>
          <w:tab w:val="num" w:pos="1440"/>
        </w:tabs>
        <w:ind w:left="1440" w:hanging="360"/>
      </w:pPr>
    </w:lvl>
    <w:lvl w:ilvl="2" w:tplc="040E000F">
      <w:start w:val="1"/>
      <w:numFmt w:val="decimal"/>
      <w:lvlText w:val="%3."/>
      <w:lvlJc w:val="left"/>
      <w:pPr>
        <w:tabs>
          <w:tab w:val="num" w:pos="2340"/>
        </w:tabs>
        <w:ind w:left="234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1">
    <w:nsid w:val="19005400"/>
    <w:multiLevelType w:val="hybridMultilevel"/>
    <w:tmpl w:val="96245FF2"/>
    <w:lvl w:ilvl="0" w:tplc="040E000F">
      <w:start w:val="1"/>
      <w:numFmt w:val="decimal"/>
      <w:lvlText w:val="%1."/>
      <w:lvlJc w:val="left"/>
      <w:pPr>
        <w:tabs>
          <w:tab w:val="num" w:pos="1060"/>
        </w:tabs>
        <w:ind w:left="106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2">
    <w:nsid w:val="1A223330"/>
    <w:multiLevelType w:val="hybridMultilevel"/>
    <w:tmpl w:val="2B3023E8"/>
    <w:lvl w:ilvl="0" w:tplc="2DFA1A98">
      <w:start w:val="1"/>
      <w:numFmt w:val="decimal"/>
      <w:lvlText w:val="(%1)"/>
      <w:lvlJc w:val="left"/>
      <w:pPr>
        <w:tabs>
          <w:tab w:val="num" w:pos="340"/>
        </w:tabs>
        <w:ind w:left="340" w:hanging="340"/>
      </w:pPr>
    </w:lvl>
    <w:lvl w:ilvl="1" w:tplc="33523FCC">
      <w:start w:val="1"/>
      <w:numFmt w:val="decimal"/>
      <w:lvlText w:val="(%2)"/>
      <w:lvlJc w:val="left"/>
      <w:pPr>
        <w:tabs>
          <w:tab w:val="num" w:pos="340"/>
        </w:tabs>
        <w:ind w:left="340" w:hanging="340"/>
      </w:pPr>
    </w:lvl>
    <w:lvl w:ilvl="2" w:tplc="514C6B68">
      <w:start w:val="1"/>
      <w:numFmt w:val="lowerLetter"/>
      <w:lvlText w:val="%3)"/>
      <w:lvlJc w:val="left"/>
      <w:pPr>
        <w:tabs>
          <w:tab w:val="num" w:pos="737"/>
        </w:tabs>
        <w:ind w:left="737" w:hanging="397"/>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3">
    <w:nsid w:val="1C760A35"/>
    <w:multiLevelType w:val="hybridMultilevel"/>
    <w:tmpl w:val="767CDFB2"/>
    <w:lvl w:ilvl="0" w:tplc="0EC643F4">
      <w:start w:val="1"/>
      <w:numFmt w:val="decimal"/>
      <w:lvlText w:val="%1."/>
      <w:lvlJc w:val="left"/>
      <w:pPr>
        <w:tabs>
          <w:tab w:val="num" w:pos="340"/>
        </w:tabs>
        <w:ind w:left="340" w:hanging="340"/>
      </w:pPr>
      <w:rPr>
        <w:rFonts w:ascii="Times New Roman" w:hAnsi="Times New Roman" w:hint="default"/>
        <w:b w:val="0"/>
        <w:i w:val="0"/>
        <w:sz w:val="24"/>
        <w:szCs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
    <w:nsid w:val="1EF41E11"/>
    <w:multiLevelType w:val="hybridMultilevel"/>
    <w:tmpl w:val="6550256C"/>
    <w:lvl w:ilvl="0" w:tplc="A5A06A5E">
      <w:start w:val="1"/>
      <w:numFmt w:val="decimal"/>
      <w:lvlText w:val="(%1)"/>
      <w:lvlJc w:val="left"/>
      <w:pPr>
        <w:tabs>
          <w:tab w:val="num" w:pos="340"/>
        </w:tabs>
        <w:ind w:left="340" w:hanging="34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5">
    <w:nsid w:val="209A774E"/>
    <w:multiLevelType w:val="hybridMultilevel"/>
    <w:tmpl w:val="8CCA82A0"/>
    <w:lvl w:ilvl="0" w:tplc="0CB4B966">
      <w:start w:val="1"/>
      <w:numFmt w:val="decimal"/>
      <w:lvlText w:val="%1."/>
      <w:lvlJc w:val="left"/>
      <w:pPr>
        <w:tabs>
          <w:tab w:val="num" w:pos="340"/>
        </w:tabs>
        <w:ind w:left="340" w:hanging="34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6">
    <w:nsid w:val="21B97709"/>
    <w:multiLevelType w:val="multilevel"/>
    <w:tmpl w:val="B4049F9A"/>
    <w:lvl w:ilvl="0">
      <w:start w:val="1"/>
      <w:numFmt w:val="decimal"/>
      <w:lvlText w:val="%1."/>
      <w:lvlJc w:val="left"/>
      <w:pPr>
        <w:tabs>
          <w:tab w:val="num" w:pos="2340"/>
        </w:tabs>
        <w:ind w:left="2340" w:hanging="360"/>
      </w:pPr>
    </w:lvl>
    <w:lvl w:ilvl="1">
      <w:start w:val="1"/>
      <w:numFmt w:val="decimal"/>
      <w:isLgl/>
      <w:lvlText w:val="%1.%2."/>
      <w:lvlJc w:val="left"/>
      <w:pPr>
        <w:tabs>
          <w:tab w:val="num" w:pos="2340"/>
        </w:tabs>
        <w:ind w:left="2340" w:hanging="360"/>
      </w:pPr>
    </w:lvl>
    <w:lvl w:ilvl="2">
      <w:start w:val="1"/>
      <w:numFmt w:val="decimal"/>
      <w:isLgl/>
      <w:lvlText w:val="%1.%2.%3."/>
      <w:lvlJc w:val="left"/>
      <w:pPr>
        <w:tabs>
          <w:tab w:val="num" w:pos="2700"/>
        </w:tabs>
        <w:ind w:left="2700" w:hanging="720"/>
      </w:pPr>
    </w:lvl>
    <w:lvl w:ilvl="3">
      <w:start w:val="1"/>
      <w:numFmt w:val="decimal"/>
      <w:isLgl/>
      <w:lvlText w:val="%1.%2.%3.%4."/>
      <w:lvlJc w:val="left"/>
      <w:pPr>
        <w:tabs>
          <w:tab w:val="num" w:pos="2700"/>
        </w:tabs>
        <w:ind w:left="2700" w:hanging="720"/>
      </w:pPr>
    </w:lvl>
    <w:lvl w:ilvl="4">
      <w:start w:val="1"/>
      <w:numFmt w:val="decimal"/>
      <w:isLgl/>
      <w:lvlText w:val="%1.%2.%3.%4.%5."/>
      <w:lvlJc w:val="left"/>
      <w:pPr>
        <w:tabs>
          <w:tab w:val="num" w:pos="3060"/>
        </w:tabs>
        <w:ind w:left="3060" w:hanging="1080"/>
      </w:pPr>
    </w:lvl>
    <w:lvl w:ilvl="5">
      <w:start w:val="1"/>
      <w:numFmt w:val="decimal"/>
      <w:isLgl/>
      <w:lvlText w:val="%1.%2.%3.%4.%5.%6."/>
      <w:lvlJc w:val="left"/>
      <w:pPr>
        <w:tabs>
          <w:tab w:val="num" w:pos="3060"/>
        </w:tabs>
        <w:ind w:left="3060" w:hanging="1080"/>
      </w:pPr>
    </w:lvl>
    <w:lvl w:ilvl="6">
      <w:start w:val="1"/>
      <w:numFmt w:val="decimal"/>
      <w:isLgl/>
      <w:lvlText w:val="%1.%2.%3.%4.%5.%6.%7."/>
      <w:lvlJc w:val="left"/>
      <w:pPr>
        <w:tabs>
          <w:tab w:val="num" w:pos="3420"/>
        </w:tabs>
        <w:ind w:left="3420" w:hanging="1440"/>
      </w:pPr>
    </w:lvl>
    <w:lvl w:ilvl="7">
      <w:start w:val="1"/>
      <w:numFmt w:val="decimal"/>
      <w:isLgl/>
      <w:lvlText w:val="%1.%2.%3.%4.%5.%6.%7.%8."/>
      <w:lvlJc w:val="left"/>
      <w:pPr>
        <w:tabs>
          <w:tab w:val="num" w:pos="3420"/>
        </w:tabs>
        <w:ind w:left="3420" w:hanging="1440"/>
      </w:pPr>
    </w:lvl>
    <w:lvl w:ilvl="8">
      <w:start w:val="1"/>
      <w:numFmt w:val="decimal"/>
      <w:isLgl/>
      <w:lvlText w:val="%1.%2.%3.%4.%5.%6.%7.%8.%9."/>
      <w:lvlJc w:val="left"/>
      <w:pPr>
        <w:tabs>
          <w:tab w:val="num" w:pos="3780"/>
        </w:tabs>
        <w:ind w:left="3780" w:hanging="1800"/>
      </w:pPr>
    </w:lvl>
  </w:abstractNum>
  <w:abstractNum w:abstractNumId="27">
    <w:nsid w:val="23BA4F61"/>
    <w:multiLevelType w:val="hybridMultilevel"/>
    <w:tmpl w:val="602C04D2"/>
    <w:lvl w:ilvl="0" w:tplc="4F36641C">
      <w:start w:val="1"/>
      <w:numFmt w:val="decimal"/>
      <w:lvlText w:val="(%1)"/>
      <w:lvlJc w:val="left"/>
      <w:pPr>
        <w:tabs>
          <w:tab w:val="num" w:pos="340"/>
        </w:tabs>
        <w:ind w:left="340" w:hanging="340"/>
      </w:pPr>
    </w:lvl>
    <w:lvl w:ilvl="1" w:tplc="0570E0CC">
      <w:start w:val="1"/>
      <w:numFmt w:val="decimal"/>
      <w:lvlText w:val="%2."/>
      <w:lvlJc w:val="left"/>
      <w:pPr>
        <w:tabs>
          <w:tab w:val="num" w:pos="1515"/>
        </w:tabs>
        <w:ind w:left="1515" w:hanging="435"/>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8">
    <w:nsid w:val="26A95DF6"/>
    <w:multiLevelType w:val="hybridMultilevel"/>
    <w:tmpl w:val="F64EC63A"/>
    <w:lvl w:ilvl="0" w:tplc="0272132E">
      <w:start w:val="1"/>
      <w:numFmt w:val="decimal"/>
      <w:lvlText w:val="%1."/>
      <w:lvlJc w:val="left"/>
      <w:pPr>
        <w:tabs>
          <w:tab w:val="num" w:pos="340"/>
        </w:tabs>
        <w:ind w:left="340" w:hanging="340"/>
      </w:pPr>
      <w:rPr>
        <w:rFonts w:ascii="Times New Roman" w:hAnsi="Times New Roman" w:hint="default"/>
        <w:b w:val="0"/>
        <w:i w:val="0"/>
        <w:sz w:val="24"/>
        <w:szCs w:val="24"/>
      </w:rPr>
    </w:lvl>
    <w:lvl w:ilvl="1" w:tplc="C876CD26">
      <w:start w:val="1"/>
      <w:numFmt w:val="bullet"/>
      <w:lvlText w:val="-"/>
      <w:lvlJc w:val="left"/>
      <w:pPr>
        <w:tabs>
          <w:tab w:val="num" w:pos="737"/>
        </w:tabs>
        <w:ind w:left="737" w:hanging="397"/>
      </w:pPr>
      <w:rPr>
        <w:rFonts w:ascii="Times New Roman" w:eastAsia="Times New Roman" w:hAnsi="Times New Roman" w:cs="Times New Roman" w:hint="default"/>
        <w:b w:val="0"/>
        <w:i w:val="0"/>
        <w:sz w:val="24"/>
        <w:szCs w:val="24"/>
      </w:rPr>
    </w:lvl>
    <w:lvl w:ilvl="2" w:tplc="381E2B12">
      <w:start w:val="1"/>
      <w:numFmt w:val="lowerLetter"/>
      <w:lvlText w:val="%3.)"/>
      <w:lvlJc w:val="left"/>
      <w:pPr>
        <w:tabs>
          <w:tab w:val="num" w:pos="234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9">
    <w:nsid w:val="277A3D81"/>
    <w:multiLevelType w:val="hybridMultilevel"/>
    <w:tmpl w:val="95EE57FA"/>
    <w:lvl w:ilvl="0" w:tplc="0272132E">
      <w:start w:val="1"/>
      <w:numFmt w:val="decimal"/>
      <w:lvlText w:val="%1."/>
      <w:lvlJc w:val="left"/>
      <w:pPr>
        <w:tabs>
          <w:tab w:val="num" w:pos="340"/>
        </w:tabs>
        <w:ind w:left="340" w:hanging="340"/>
      </w:pPr>
      <w:rPr>
        <w:rFonts w:ascii="Times New Roman" w:hAnsi="Times New Roman" w:hint="default"/>
        <w:b w:val="0"/>
        <w:i w:val="0"/>
        <w:sz w:val="24"/>
        <w:szCs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nsid w:val="27A21C9B"/>
    <w:multiLevelType w:val="hybridMultilevel"/>
    <w:tmpl w:val="4CEA3502"/>
    <w:lvl w:ilvl="0" w:tplc="26B0B2FE">
      <w:start w:val="1"/>
      <w:numFmt w:val="bullet"/>
      <w:lvlText w:val="-"/>
      <w:lvlJc w:val="left"/>
      <w:pPr>
        <w:tabs>
          <w:tab w:val="num" w:pos="737"/>
        </w:tabs>
        <w:ind w:left="737" w:hanging="397"/>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nsid w:val="288E0497"/>
    <w:multiLevelType w:val="hybridMultilevel"/>
    <w:tmpl w:val="881ACF3A"/>
    <w:lvl w:ilvl="0" w:tplc="A5A06A5E">
      <w:start w:val="1"/>
      <w:numFmt w:val="decimal"/>
      <w:lvlText w:val="(%1)"/>
      <w:lvlJc w:val="left"/>
      <w:pPr>
        <w:tabs>
          <w:tab w:val="num" w:pos="340"/>
        </w:tabs>
        <w:ind w:left="340" w:hanging="340"/>
      </w:pPr>
    </w:lvl>
    <w:lvl w:ilvl="1" w:tplc="7242CF04">
      <w:start w:val="1"/>
      <w:numFmt w:val="lowerLetter"/>
      <w:lvlText w:val="%2)"/>
      <w:lvlJc w:val="left"/>
      <w:pPr>
        <w:tabs>
          <w:tab w:val="num" w:pos="794"/>
        </w:tabs>
        <w:ind w:left="794" w:hanging="454"/>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32">
    <w:nsid w:val="299C0A86"/>
    <w:multiLevelType w:val="hybridMultilevel"/>
    <w:tmpl w:val="B0AAFB24"/>
    <w:lvl w:ilvl="0" w:tplc="0272132E">
      <w:start w:val="1"/>
      <w:numFmt w:val="decimal"/>
      <w:lvlText w:val="%1."/>
      <w:lvlJc w:val="left"/>
      <w:pPr>
        <w:tabs>
          <w:tab w:val="num" w:pos="340"/>
        </w:tabs>
        <w:ind w:left="340" w:hanging="340"/>
      </w:pPr>
      <w:rPr>
        <w:rFonts w:ascii="Times New Roman" w:hAnsi="Times New Roman" w:hint="default"/>
        <w:b w:val="0"/>
        <w:i w:val="0"/>
        <w:sz w:val="24"/>
        <w:szCs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3">
    <w:nsid w:val="29F95E60"/>
    <w:multiLevelType w:val="hybridMultilevel"/>
    <w:tmpl w:val="8E42E946"/>
    <w:lvl w:ilvl="0" w:tplc="A5A06A5E">
      <w:start w:val="1"/>
      <w:numFmt w:val="decimal"/>
      <w:lvlText w:val="(%1)"/>
      <w:lvlJc w:val="left"/>
      <w:pPr>
        <w:tabs>
          <w:tab w:val="num" w:pos="340"/>
        </w:tabs>
        <w:ind w:left="340" w:hanging="34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34">
    <w:nsid w:val="2BB27C26"/>
    <w:multiLevelType w:val="hybridMultilevel"/>
    <w:tmpl w:val="A1B8838A"/>
    <w:lvl w:ilvl="0" w:tplc="0272132E">
      <w:start w:val="1"/>
      <w:numFmt w:val="decimal"/>
      <w:lvlText w:val="%1."/>
      <w:lvlJc w:val="left"/>
      <w:pPr>
        <w:tabs>
          <w:tab w:val="num" w:pos="340"/>
        </w:tabs>
        <w:ind w:left="340" w:hanging="340"/>
      </w:pPr>
      <w:rPr>
        <w:rFonts w:ascii="Times New Roman" w:hAnsi="Times New Roman" w:hint="default"/>
        <w:b w:val="0"/>
        <w:i w:val="0"/>
        <w:sz w:val="24"/>
        <w:szCs w:val="24"/>
      </w:rPr>
    </w:lvl>
    <w:lvl w:ilvl="1" w:tplc="E27A11A8">
      <w:start w:val="1"/>
      <w:numFmt w:val="bullet"/>
      <w:lvlText w:val="-"/>
      <w:lvlJc w:val="left"/>
      <w:pPr>
        <w:tabs>
          <w:tab w:val="num" w:pos="737"/>
        </w:tabs>
        <w:ind w:left="737" w:hanging="397"/>
      </w:pPr>
      <w:rPr>
        <w:rFonts w:ascii="Times New Roman" w:eastAsia="Times New Roman" w:hAnsi="Times New Roman" w:cs="Times New Roman" w:hint="default"/>
        <w:b w:val="0"/>
        <w:i w:val="0"/>
        <w:sz w:val="24"/>
        <w:szCs w:val="24"/>
      </w:rPr>
    </w:lvl>
    <w:lvl w:ilvl="2" w:tplc="01D24C6E">
      <w:start w:val="8"/>
      <w:numFmt w:val="decimal"/>
      <w:lvlText w:val="%3."/>
      <w:lvlJc w:val="left"/>
      <w:pPr>
        <w:tabs>
          <w:tab w:val="num" w:pos="340"/>
        </w:tabs>
        <w:ind w:left="340" w:hanging="340"/>
      </w:pPr>
      <w:rPr>
        <w:rFonts w:ascii="Times New Roman" w:hAnsi="Times New Roman" w:hint="default"/>
        <w:b w:val="0"/>
        <w:i w:val="0"/>
        <w:sz w:val="24"/>
        <w:szCs w:val="24"/>
      </w:rPr>
    </w:lvl>
    <w:lvl w:ilvl="3" w:tplc="040E000F">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5">
    <w:nsid w:val="2C3B1B25"/>
    <w:multiLevelType w:val="hybridMultilevel"/>
    <w:tmpl w:val="2A66D4DA"/>
    <w:lvl w:ilvl="0" w:tplc="D54096A2">
      <w:start w:val="1"/>
      <w:numFmt w:val="decimal"/>
      <w:lvlText w:val="(%1)"/>
      <w:lvlJc w:val="left"/>
      <w:pPr>
        <w:tabs>
          <w:tab w:val="num" w:pos="340"/>
        </w:tabs>
        <w:ind w:left="340" w:hanging="34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36">
    <w:nsid w:val="2CD24135"/>
    <w:multiLevelType w:val="hybridMultilevel"/>
    <w:tmpl w:val="C0620C4A"/>
    <w:lvl w:ilvl="0" w:tplc="A5A06A5E">
      <w:start w:val="1"/>
      <w:numFmt w:val="decimal"/>
      <w:lvlText w:val="(%1)"/>
      <w:lvlJc w:val="left"/>
      <w:pPr>
        <w:tabs>
          <w:tab w:val="num" w:pos="340"/>
        </w:tabs>
        <w:ind w:left="340" w:hanging="34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37">
    <w:nsid w:val="2DFD6DF1"/>
    <w:multiLevelType w:val="hybridMultilevel"/>
    <w:tmpl w:val="803CE7D0"/>
    <w:lvl w:ilvl="0" w:tplc="A2ECB0EA">
      <w:start w:val="2"/>
      <w:numFmt w:val="decimal"/>
      <w:lvlText w:val="%1."/>
      <w:lvlJc w:val="left"/>
      <w:pPr>
        <w:tabs>
          <w:tab w:val="num" w:pos="340"/>
        </w:tabs>
        <w:ind w:left="340" w:hanging="340"/>
      </w:pPr>
      <w:rPr>
        <w:rFonts w:ascii="Times New Roman" w:hAnsi="Times New Roman" w:hint="default"/>
        <w:b w:val="0"/>
        <w:i w:val="0"/>
        <w:sz w:val="24"/>
        <w:szCs w:val="24"/>
      </w:rPr>
    </w:lvl>
    <w:lvl w:ilvl="1" w:tplc="AA88B31E">
      <w:start w:val="1"/>
      <w:numFmt w:val="bullet"/>
      <w:lvlText w:val="-"/>
      <w:lvlJc w:val="left"/>
      <w:pPr>
        <w:tabs>
          <w:tab w:val="num" w:pos="720"/>
        </w:tabs>
        <w:ind w:left="720" w:hanging="363"/>
      </w:pPr>
      <w:rPr>
        <w:rFonts w:ascii="Times New Roman" w:hAnsi="Times New Roman" w:cs="Times New Roman" w:hint="default"/>
      </w:rPr>
    </w:lvl>
    <w:lvl w:ilvl="2" w:tplc="B540F838">
      <w:start w:val="5"/>
      <w:numFmt w:val="decimal"/>
      <w:lvlText w:val="%3."/>
      <w:lvlJc w:val="left"/>
      <w:pPr>
        <w:tabs>
          <w:tab w:val="num" w:pos="340"/>
        </w:tabs>
        <w:ind w:left="340" w:hanging="340"/>
      </w:pPr>
      <w:rPr>
        <w:rFonts w:ascii="Times New Roman" w:hAnsi="Times New Roman" w:hint="default"/>
        <w:b w:val="0"/>
        <w:i w:val="0"/>
        <w:sz w:val="24"/>
        <w:szCs w:val="24"/>
      </w:rPr>
    </w:lvl>
    <w:lvl w:ilvl="3" w:tplc="9B8CC10C">
      <w:start w:val="6"/>
      <w:numFmt w:val="decimal"/>
      <w:lvlText w:val="%4."/>
      <w:lvlJc w:val="left"/>
      <w:pPr>
        <w:tabs>
          <w:tab w:val="num" w:pos="340"/>
        </w:tabs>
        <w:ind w:left="340" w:hanging="340"/>
      </w:pPr>
      <w:rPr>
        <w:rFonts w:ascii="Times New Roman" w:hAnsi="Times New Roman" w:hint="default"/>
        <w:b w:val="0"/>
        <w:i w:val="0"/>
        <w:sz w:val="24"/>
        <w:szCs w:val="24"/>
      </w:r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8">
    <w:nsid w:val="3094476E"/>
    <w:multiLevelType w:val="hybridMultilevel"/>
    <w:tmpl w:val="2DDA766A"/>
    <w:lvl w:ilvl="0" w:tplc="040E000F">
      <w:start w:val="1"/>
      <w:numFmt w:val="decimal"/>
      <w:lvlText w:val="%1."/>
      <w:lvlJc w:val="left"/>
      <w:pPr>
        <w:tabs>
          <w:tab w:val="num" w:pos="2340"/>
        </w:tabs>
        <w:ind w:left="234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39">
    <w:nsid w:val="309F0D3F"/>
    <w:multiLevelType w:val="hybridMultilevel"/>
    <w:tmpl w:val="855A2C22"/>
    <w:lvl w:ilvl="0" w:tplc="0570E0CC">
      <w:start w:val="1"/>
      <w:numFmt w:val="decimal"/>
      <w:lvlText w:val="%1."/>
      <w:lvlJc w:val="left"/>
      <w:pPr>
        <w:tabs>
          <w:tab w:val="num" w:pos="860"/>
        </w:tabs>
        <w:ind w:left="860" w:hanging="435"/>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40">
    <w:nsid w:val="30CA6F59"/>
    <w:multiLevelType w:val="hybridMultilevel"/>
    <w:tmpl w:val="35845E8C"/>
    <w:lvl w:ilvl="0" w:tplc="6B1A2F8A">
      <w:start w:val="1"/>
      <w:numFmt w:val="lowerLetter"/>
      <w:lvlText w:val="%1)"/>
      <w:lvlJc w:val="left"/>
      <w:pPr>
        <w:ind w:left="108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41">
    <w:nsid w:val="33021057"/>
    <w:multiLevelType w:val="hybridMultilevel"/>
    <w:tmpl w:val="3C304678"/>
    <w:lvl w:ilvl="0" w:tplc="040E000F">
      <w:start w:val="1"/>
      <w:numFmt w:val="decimal"/>
      <w:lvlText w:val="%1."/>
      <w:lvlJc w:val="left"/>
      <w:pPr>
        <w:tabs>
          <w:tab w:val="num" w:pos="2340"/>
        </w:tabs>
        <w:ind w:left="234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42">
    <w:nsid w:val="334E7AB9"/>
    <w:multiLevelType w:val="hybridMultilevel"/>
    <w:tmpl w:val="CBD8D980"/>
    <w:lvl w:ilvl="0" w:tplc="A5A06A5E">
      <w:start w:val="1"/>
      <w:numFmt w:val="decimal"/>
      <w:lvlText w:val="(%1)"/>
      <w:lvlJc w:val="left"/>
      <w:pPr>
        <w:tabs>
          <w:tab w:val="num" w:pos="340"/>
        </w:tabs>
        <w:ind w:left="340" w:hanging="34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43">
    <w:nsid w:val="36F465E2"/>
    <w:multiLevelType w:val="multilevel"/>
    <w:tmpl w:val="C10209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372D7C5F"/>
    <w:multiLevelType w:val="hybridMultilevel"/>
    <w:tmpl w:val="36D4C84A"/>
    <w:lvl w:ilvl="0" w:tplc="040E000F">
      <w:start w:val="1"/>
      <w:numFmt w:val="decimal"/>
      <w:lvlText w:val="%1."/>
      <w:lvlJc w:val="left"/>
      <w:pPr>
        <w:tabs>
          <w:tab w:val="num" w:pos="700"/>
        </w:tabs>
        <w:ind w:left="70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45">
    <w:nsid w:val="37A87708"/>
    <w:multiLevelType w:val="hybridMultilevel"/>
    <w:tmpl w:val="90CEA51C"/>
    <w:lvl w:ilvl="0" w:tplc="A8EC03A6">
      <w:start w:val="1"/>
      <w:numFmt w:val="decimal"/>
      <w:lvlText w:val="%1."/>
      <w:lvlJc w:val="left"/>
      <w:pPr>
        <w:tabs>
          <w:tab w:val="num" w:pos="340"/>
        </w:tabs>
        <w:ind w:left="340" w:hanging="340"/>
      </w:pPr>
      <w:rPr>
        <w:rFonts w:ascii="Times New Roman" w:hAnsi="Times New Roman" w:hint="default"/>
        <w:b w:val="0"/>
        <w:i w:val="0"/>
        <w:sz w:val="24"/>
        <w:szCs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6">
    <w:nsid w:val="395355CF"/>
    <w:multiLevelType w:val="hybridMultilevel"/>
    <w:tmpl w:val="602AA674"/>
    <w:lvl w:ilvl="0" w:tplc="79AE77EE">
      <w:start w:val="1"/>
      <w:numFmt w:val="decimal"/>
      <w:lvlText w:val="%1."/>
      <w:lvlJc w:val="left"/>
      <w:pPr>
        <w:tabs>
          <w:tab w:val="num" w:pos="340"/>
        </w:tabs>
        <w:ind w:left="340" w:hanging="340"/>
      </w:pPr>
      <w:rPr>
        <w:rFonts w:ascii="Times New Roman" w:hAnsi="Times New Roman" w:hint="default"/>
        <w:b w:val="0"/>
        <w:i w:val="0"/>
        <w:sz w:val="24"/>
        <w:szCs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7">
    <w:nsid w:val="399B1BD5"/>
    <w:multiLevelType w:val="hybridMultilevel"/>
    <w:tmpl w:val="86BEA8FC"/>
    <w:lvl w:ilvl="0" w:tplc="A0AC94C0">
      <w:start w:val="7"/>
      <w:numFmt w:val="bullet"/>
      <w:lvlText w:val="-"/>
      <w:lvlJc w:val="left"/>
      <w:pPr>
        <w:tabs>
          <w:tab w:val="num" w:pos="737"/>
        </w:tabs>
        <w:ind w:left="737" w:hanging="397"/>
      </w:pPr>
      <w:rPr>
        <w:rFonts w:ascii="Times New Roman" w:eastAsia="Times New Roman" w:hAnsi="Times New Roman" w:cs="Times New Roman" w:hint="default"/>
      </w:rPr>
    </w:lvl>
    <w:lvl w:ilvl="1" w:tplc="50066A70">
      <w:start w:val="2"/>
      <w:numFmt w:val="lowerLetter"/>
      <w:lvlText w:val="%2)"/>
      <w:lvlJc w:val="left"/>
      <w:pPr>
        <w:tabs>
          <w:tab w:val="num" w:pos="340"/>
        </w:tabs>
        <w:ind w:left="340" w:hanging="340"/>
      </w:pPr>
      <w:rPr>
        <w:rFonts w:hint="default"/>
        <w:b/>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8">
    <w:nsid w:val="3B6E36BC"/>
    <w:multiLevelType w:val="hybridMultilevel"/>
    <w:tmpl w:val="D8EC4F30"/>
    <w:lvl w:ilvl="0" w:tplc="946C92F6">
      <w:start w:val="1"/>
      <w:numFmt w:val="decimal"/>
      <w:lvlText w:val="%1."/>
      <w:lvlJc w:val="left"/>
      <w:pPr>
        <w:tabs>
          <w:tab w:val="num" w:pos="340"/>
        </w:tabs>
        <w:ind w:left="340" w:hanging="340"/>
      </w:pPr>
      <w:rPr>
        <w:rFonts w:ascii="Times New Roman" w:hAnsi="Times New Roman" w:hint="default"/>
        <w:b w:val="0"/>
        <w:i w:val="0"/>
        <w:sz w:val="24"/>
        <w:szCs w:val="24"/>
      </w:rPr>
    </w:lvl>
    <w:lvl w:ilvl="1" w:tplc="A5263760">
      <w:start w:val="1"/>
      <w:numFmt w:val="lowerLetter"/>
      <w:lvlText w:val="%2)"/>
      <w:lvlJc w:val="left"/>
      <w:pPr>
        <w:tabs>
          <w:tab w:val="num" w:pos="340"/>
        </w:tabs>
        <w:ind w:left="340" w:hanging="340"/>
      </w:pPr>
      <w:rPr>
        <w:rFonts w:hint="default"/>
        <w:b w:val="0"/>
        <w:i w:val="0"/>
        <w:sz w:val="24"/>
        <w:szCs w:val="24"/>
      </w:rPr>
    </w:lvl>
    <w:lvl w:ilvl="2" w:tplc="81F03DEC">
      <w:start w:val="1"/>
      <w:numFmt w:val="bullet"/>
      <w:lvlText w:val="-"/>
      <w:lvlJc w:val="left"/>
      <w:pPr>
        <w:tabs>
          <w:tab w:val="num" w:pos="737"/>
        </w:tabs>
        <w:ind w:left="737" w:hanging="397"/>
      </w:pPr>
      <w:rPr>
        <w:rFonts w:ascii="Times New Roman" w:eastAsia="Times New Roman" w:hAnsi="Times New Roman" w:cs="Times New Roman" w:hint="default"/>
        <w:b w:val="0"/>
        <w:i w:val="0"/>
        <w:sz w:val="24"/>
        <w:szCs w:val="24"/>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9">
    <w:nsid w:val="3C36131A"/>
    <w:multiLevelType w:val="hybridMultilevel"/>
    <w:tmpl w:val="08367A50"/>
    <w:lvl w:ilvl="0" w:tplc="040E000F">
      <w:start w:val="1"/>
      <w:numFmt w:val="decimal"/>
      <w:lvlText w:val="%1."/>
      <w:lvlJc w:val="left"/>
      <w:pPr>
        <w:tabs>
          <w:tab w:val="num" w:pos="2340"/>
        </w:tabs>
        <w:ind w:left="234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50">
    <w:nsid w:val="3C4741F0"/>
    <w:multiLevelType w:val="hybridMultilevel"/>
    <w:tmpl w:val="8EF02018"/>
    <w:lvl w:ilvl="0" w:tplc="BB8A33AC">
      <w:start w:val="7"/>
      <w:numFmt w:val="bullet"/>
      <w:lvlText w:val="-"/>
      <w:lvlJc w:val="left"/>
      <w:pPr>
        <w:tabs>
          <w:tab w:val="num" w:pos="737"/>
        </w:tabs>
        <w:ind w:left="737" w:hanging="397"/>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1">
    <w:nsid w:val="3C8E5679"/>
    <w:multiLevelType w:val="hybridMultilevel"/>
    <w:tmpl w:val="E0AA89E0"/>
    <w:lvl w:ilvl="0" w:tplc="0C00B5BE">
      <w:start w:val="2013"/>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2">
    <w:nsid w:val="3DD72508"/>
    <w:multiLevelType w:val="hybridMultilevel"/>
    <w:tmpl w:val="8C9CC2F0"/>
    <w:lvl w:ilvl="0" w:tplc="2AC40A0A">
      <w:start w:val="7"/>
      <w:numFmt w:val="decimal"/>
      <w:lvlText w:val="%1."/>
      <w:lvlJc w:val="left"/>
      <w:pPr>
        <w:tabs>
          <w:tab w:val="num" w:pos="340"/>
        </w:tabs>
        <w:ind w:left="340" w:hanging="340"/>
      </w:pPr>
      <w:rPr>
        <w:rFonts w:ascii="Times New Roman" w:hAnsi="Times New Roman" w:hint="default"/>
        <w:b w:val="0"/>
        <w:i w:val="0"/>
        <w:sz w:val="24"/>
        <w:szCs w:val="24"/>
      </w:rPr>
    </w:lvl>
    <w:lvl w:ilvl="1" w:tplc="F5623766">
      <w:start w:val="7"/>
      <w:numFmt w:val="bullet"/>
      <w:lvlText w:val="-"/>
      <w:lvlJc w:val="left"/>
      <w:pPr>
        <w:tabs>
          <w:tab w:val="num" w:pos="737"/>
        </w:tabs>
        <w:ind w:left="737" w:hanging="397"/>
      </w:pPr>
      <w:rPr>
        <w:rFonts w:ascii="Times New Roman" w:eastAsia="Times New Roman" w:hAnsi="Times New Roman" w:cs="Times New Roman" w:hint="default"/>
        <w:b w:val="0"/>
        <w:i w:val="0"/>
        <w:sz w:val="24"/>
        <w:szCs w:val="24"/>
      </w:rPr>
    </w:lvl>
    <w:lvl w:ilvl="2" w:tplc="C14E45F8">
      <w:start w:val="1"/>
      <w:numFmt w:val="lowerLetter"/>
      <w:lvlText w:val="%3)"/>
      <w:lvlJc w:val="left"/>
      <w:pPr>
        <w:tabs>
          <w:tab w:val="num" w:pos="737"/>
        </w:tabs>
        <w:ind w:left="737" w:hanging="397"/>
      </w:pPr>
      <w:rPr>
        <w:rFonts w:hint="default"/>
        <w:b w:val="0"/>
        <w:i w:val="0"/>
        <w:sz w:val="24"/>
        <w:szCs w:val="24"/>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3">
    <w:nsid w:val="3E9767FA"/>
    <w:multiLevelType w:val="hybridMultilevel"/>
    <w:tmpl w:val="4078A90A"/>
    <w:lvl w:ilvl="0" w:tplc="040E000F">
      <w:start w:val="1"/>
      <w:numFmt w:val="decimal"/>
      <w:lvlText w:val="%1."/>
      <w:lvlJc w:val="left"/>
      <w:pPr>
        <w:tabs>
          <w:tab w:val="num" w:pos="1060"/>
        </w:tabs>
        <w:ind w:left="106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54">
    <w:nsid w:val="40570719"/>
    <w:multiLevelType w:val="hybridMultilevel"/>
    <w:tmpl w:val="D340BC14"/>
    <w:lvl w:ilvl="0" w:tplc="FCD28E88">
      <w:start w:val="1"/>
      <w:numFmt w:val="bullet"/>
      <w:lvlText w:val="-"/>
      <w:lvlJc w:val="left"/>
      <w:pPr>
        <w:tabs>
          <w:tab w:val="num" w:pos="737"/>
        </w:tabs>
        <w:ind w:left="737" w:hanging="397"/>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5">
    <w:nsid w:val="40DC03F4"/>
    <w:multiLevelType w:val="multilevel"/>
    <w:tmpl w:val="A93C00CC"/>
    <w:lvl w:ilvl="0">
      <w:start w:val="2"/>
      <w:numFmt w:val="decimal"/>
      <w:lvlText w:val="%1."/>
      <w:lvlJc w:val="left"/>
      <w:pPr>
        <w:tabs>
          <w:tab w:val="num" w:pos="360"/>
        </w:tabs>
        <w:ind w:left="360" w:hanging="360"/>
      </w:pPr>
    </w:lvl>
    <w:lvl w:ilvl="1">
      <w:start w:val="1"/>
      <w:numFmt w:val="decimal"/>
      <w:lvlText w:val="%1.%2."/>
      <w:lvlJc w:val="left"/>
      <w:pPr>
        <w:tabs>
          <w:tab w:val="num" w:pos="426"/>
        </w:tabs>
        <w:ind w:left="426" w:hanging="360"/>
      </w:pPr>
    </w:lvl>
    <w:lvl w:ilvl="2">
      <w:start w:val="1"/>
      <w:numFmt w:val="decimal"/>
      <w:lvlText w:val="%1.%2.%3."/>
      <w:lvlJc w:val="left"/>
      <w:pPr>
        <w:tabs>
          <w:tab w:val="num" w:pos="852"/>
        </w:tabs>
        <w:ind w:left="852" w:hanging="720"/>
      </w:pPr>
    </w:lvl>
    <w:lvl w:ilvl="3">
      <w:start w:val="1"/>
      <w:numFmt w:val="decimal"/>
      <w:lvlText w:val="%1.%2.%3.%4."/>
      <w:lvlJc w:val="left"/>
      <w:pPr>
        <w:tabs>
          <w:tab w:val="num" w:pos="918"/>
        </w:tabs>
        <w:ind w:left="918" w:hanging="720"/>
      </w:pPr>
    </w:lvl>
    <w:lvl w:ilvl="4">
      <w:start w:val="1"/>
      <w:numFmt w:val="decimal"/>
      <w:lvlText w:val="%1.%2.%3.%4.%5."/>
      <w:lvlJc w:val="left"/>
      <w:pPr>
        <w:tabs>
          <w:tab w:val="num" w:pos="1344"/>
        </w:tabs>
        <w:ind w:left="1344" w:hanging="1080"/>
      </w:pPr>
    </w:lvl>
    <w:lvl w:ilvl="5">
      <w:start w:val="1"/>
      <w:numFmt w:val="decimal"/>
      <w:lvlText w:val="%1.%2.%3.%4.%5.%6."/>
      <w:lvlJc w:val="left"/>
      <w:pPr>
        <w:tabs>
          <w:tab w:val="num" w:pos="1410"/>
        </w:tabs>
        <w:ind w:left="1410" w:hanging="1080"/>
      </w:pPr>
    </w:lvl>
    <w:lvl w:ilvl="6">
      <w:start w:val="1"/>
      <w:numFmt w:val="decimal"/>
      <w:lvlText w:val="%1.%2.%3.%4.%5.%6.%7."/>
      <w:lvlJc w:val="left"/>
      <w:pPr>
        <w:tabs>
          <w:tab w:val="num" w:pos="1836"/>
        </w:tabs>
        <w:ind w:left="1836" w:hanging="1440"/>
      </w:pPr>
    </w:lvl>
    <w:lvl w:ilvl="7">
      <w:start w:val="1"/>
      <w:numFmt w:val="decimal"/>
      <w:lvlText w:val="%1.%2.%3.%4.%5.%6.%7.%8."/>
      <w:lvlJc w:val="left"/>
      <w:pPr>
        <w:tabs>
          <w:tab w:val="num" w:pos="1902"/>
        </w:tabs>
        <w:ind w:left="1902" w:hanging="1440"/>
      </w:pPr>
    </w:lvl>
    <w:lvl w:ilvl="8">
      <w:start w:val="1"/>
      <w:numFmt w:val="decimal"/>
      <w:lvlText w:val="%1.%2.%3.%4.%5.%6.%7.%8.%9."/>
      <w:lvlJc w:val="left"/>
      <w:pPr>
        <w:tabs>
          <w:tab w:val="num" w:pos="2328"/>
        </w:tabs>
        <w:ind w:left="2328" w:hanging="1800"/>
      </w:pPr>
    </w:lvl>
  </w:abstractNum>
  <w:abstractNum w:abstractNumId="56">
    <w:nsid w:val="4123200B"/>
    <w:multiLevelType w:val="hybridMultilevel"/>
    <w:tmpl w:val="D3087326"/>
    <w:lvl w:ilvl="0" w:tplc="A5A06A5E">
      <w:start w:val="1"/>
      <w:numFmt w:val="decimal"/>
      <w:lvlText w:val="(%1)"/>
      <w:lvlJc w:val="left"/>
      <w:pPr>
        <w:tabs>
          <w:tab w:val="num" w:pos="340"/>
        </w:tabs>
        <w:ind w:left="340" w:hanging="340"/>
      </w:pPr>
    </w:lvl>
    <w:lvl w:ilvl="1" w:tplc="D9F08D18">
      <w:start w:val="1"/>
      <w:numFmt w:val="lowerLetter"/>
      <w:lvlText w:val="%2)"/>
      <w:lvlJc w:val="left"/>
      <w:pPr>
        <w:tabs>
          <w:tab w:val="num" w:pos="794"/>
        </w:tabs>
        <w:ind w:left="794" w:hanging="454"/>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57">
    <w:nsid w:val="41911DF5"/>
    <w:multiLevelType w:val="hybridMultilevel"/>
    <w:tmpl w:val="D4A69D06"/>
    <w:lvl w:ilvl="0" w:tplc="040E000F">
      <w:start w:val="1"/>
      <w:numFmt w:val="decimal"/>
      <w:lvlText w:val="%1."/>
      <w:lvlJc w:val="left"/>
      <w:pPr>
        <w:tabs>
          <w:tab w:val="num" w:pos="700"/>
        </w:tabs>
        <w:ind w:left="700" w:hanging="360"/>
      </w:pPr>
    </w:lvl>
    <w:lvl w:ilvl="1" w:tplc="D81A114C">
      <w:start w:val="2"/>
      <w:numFmt w:val="decimal"/>
      <w:lvlText w:val="(%2)"/>
      <w:lvlJc w:val="left"/>
      <w:pPr>
        <w:tabs>
          <w:tab w:val="num" w:pos="340"/>
        </w:tabs>
        <w:ind w:left="340" w:hanging="34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58">
    <w:nsid w:val="419A7693"/>
    <w:multiLevelType w:val="hybridMultilevel"/>
    <w:tmpl w:val="EE806D8E"/>
    <w:lvl w:ilvl="0" w:tplc="FB129C4E">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9">
    <w:nsid w:val="44F772CD"/>
    <w:multiLevelType w:val="hybridMultilevel"/>
    <w:tmpl w:val="48BCE80C"/>
    <w:lvl w:ilvl="0" w:tplc="49CC6CE0">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nsid w:val="45C441B0"/>
    <w:multiLevelType w:val="hybridMultilevel"/>
    <w:tmpl w:val="6262B806"/>
    <w:lvl w:ilvl="0" w:tplc="040E000F">
      <w:start w:val="1"/>
      <w:numFmt w:val="decimal"/>
      <w:lvlText w:val="%1."/>
      <w:lvlJc w:val="left"/>
      <w:pPr>
        <w:tabs>
          <w:tab w:val="num" w:pos="1080"/>
        </w:tabs>
        <w:ind w:left="108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61">
    <w:nsid w:val="45EF1ABF"/>
    <w:multiLevelType w:val="multilevel"/>
    <w:tmpl w:val="8BA857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nsid w:val="47193C38"/>
    <w:multiLevelType w:val="hybridMultilevel"/>
    <w:tmpl w:val="1FD46468"/>
    <w:lvl w:ilvl="0" w:tplc="0272132E">
      <w:start w:val="1"/>
      <w:numFmt w:val="decimal"/>
      <w:lvlText w:val="%1."/>
      <w:lvlJc w:val="left"/>
      <w:pPr>
        <w:tabs>
          <w:tab w:val="num" w:pos="340"/>
        </w:tabs>
        <w:ind w:left="340" w:hanging="340"/>
      </w:pPr>
      <w:rPr>
        <w:rFonts w:ascii="Times New Roman" w:hAnsi="Times New Roman" w:hint="default"/>
        <w:b w:val="0"/>
        <w:i w:val="0"/>
        <w:sz w:val="24"/>
        <w:szCs w:val="24"/>
      </w:rPr>
    </w:lvl>
    <w:lvl w:ilvl="1" w:tplc="4D12FF46">
      <w:start w:val="1"/>
      <w:numFmt w:val="bullet"/>
      <w:lvlText w:val="-"/>
      <w:lvlJc w:val="left"/>
      <w:pPr>
        <w:tabs>
          <w:tab w:val="num" w:pos="737"/>
        </w:tabs>
        <w:ind w:left="737" w:hanging="397"/>
      </w:pPr>
      <w:rPr>
        <w:rFonts w:ascii="Times New Roman" w:eastAsia="Times New Roman" w:hAnsi="Times New Roman" w:cs="Times New Roman" w:hint="default"/>
        <w:b w:val="0"/>
        <w:i w:val="0"/>
        <w:sz w:val="24"/>
        <w:szCs w:val="24"/>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3">
    <w:nsid w:val="476C3301"/>
    <w:multiLevelType w:val="hybridMultilevel"/>
    <w:tmpl w:val="1824962A"/>
    <w:lvl w:ilvl="0" w:tplc="539873A6">
      <w:start w:val="1"/>
      <w:numFmt w:val="decimal"/>
      <w:lvlText w:val="%1."/>
      <w:lvlJc w:val="left"/>
      <w:pPr>
        <w:tabs>
          <w:tab w:val="num" w:pos="340"/>
        </w:tabs>
        <w:ind w:left="340" w:hanging="340"/>
      </w:pPr>
      <w:rPr>
        <w:rFonts w:ascii="Times New Roman" w:hAnsi="Times New Roman" w:hint="default"/>
        <w:b/>
        <w:i w:val="0"/>
        <w:sz w:val="24"/>
        <w:szCs w:val="24"/>
      </w:rPr>
    </w:lvl>
    <w:lvl w:ilvl="1" w:tplc="4E22BE82">
      <w:start w:val="1"/>
      <w:numFmt w:val="bullet"/>
      <w:lvlText w:val="-"/>
      <w:lvlJc w:val="left"/>
      <w:pPr>
        <w:tabs>
          <w:tab w:val="num" w:pos="737"/>
        </w:tabs>
        <w:ind w:left="737" w:hanging="397"/>
      </w:pPr>
      <w:rPr>
        <w:rFonts w:ascii="Times New Roman" w:eastAsia="Times New Roman" w:hAnsi="Times New Roman" w:cs="Times New Roman" w:hint="default"/>
        <w:b w:val="0"/>
        <w:i w:val="0"/>
        <w:sz w:val="24"/>
        <w:szCs w:val="24"/>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4">
    <w:nsid w:val="47C2119D"/>
    <w:multiLevelType w:val="hybridMultilevel"/>
    <w:tmpl w:val="1B225690"/>
    <w:lvl w:ilvl="0" w:tplc="BB8A33AC">
      <w:start w:val="7"/>
      <w:numFmt w:val="bullet"/>
      <w:lvlText w:val="-"/>
      <w:lvlJc w:val="left"/>
      <w:pPr>
        <w:tabs>
          <w:tab w:val="num" w:pos="737"/>
        </w:tabs>
        <w:ind w:left="737" w:hanging="397"/>
      </w:pPr>
      <w:rPr>
        <w:rFonts w:ascii="Times New Roman" w:eastAsia="Times New Roman" w:hAnsi="Times New Roman" w:cs="Times New Roman" w:hint="default"/>
      </w:rPr>
    </w:lvl>
    <w:lvl w:ilvl="1" w:tplc="6AA8452E">
      <w:start w:val="5"/>
      <w:numFmt w:val="lowerLetter"/>
      <w:lvlText w:val="%2)"/>
      <w:lvlJc w:val="left"/>
      <w:pPr>
        <w:tabs>
          <w:tab w:val="num" w:pos="340"/>
        </w:tabs>
        <w:ind w:left="340" w:hanging="340"/>
      </w:pPr>
      <w:rPr>
        <w:rFonts w:hint="default"/>
        <w:b/>
      </w:rPr>
    </w:lvl>
    <w:lvl w:ilvl="2" w:tplc="C82A9872">
      <w:start w:val="7"/>
      <w:numFmt w:val="bullet"/>
      <w:lvlText w:val="-"/>
      <w:lvlJc w:val="left"/>
      <w:pPr>
        <w:tabs>
          <w:tab w:val="num" w:pos="737"/>
        </w:tabs>
        <w:ind w:left="737" w:hanging="397"/>
      </w:pPr>
      <w:rPr>
        <w:rFonts w:ascii="Times New Roman" w:eastAsia="Times New Roman" w:hAnsi="Times New Roman" w:cs="Times New Roman"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5">
    <w:nsid w:val="48DF631E"/>
    <w:multiLevelType w:val="hybridMultilevel"/>
    <w:tmpl w:val="681C6ECC"/>
    <w:lvl w:ilvl="0" w:tplc="040E000F">
      <w:start w:val="1"/>
      <w:numFmt w:val="decimal"/>
      <w:lvlText w:val="%1."/>
      <w:lvlJc w:val="left"/>
      <w:pPr>
        <w:tabs>
          <w:tab w:val="num" w:pos="1060"/>
        </w:tabs>
        <w:ind w:left="106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66">
    <w:nsid w:val="4AC76915"/>
    <w:multiLevelType w:val="hybridMultilevel"/>
    <w:tmpl w:val="6B08A010"/>
    <w:lvl w:ilvl="0" w:tplc="E27A11A8">
      <w:start w:val="1"/>
      <w:numFmt w:val="bullet"/>
      <w:lvlText w:val="-"/>
      <w:lvlJc w:val="left"/>
      <w:pPr>
        <w:tabs>
          <w:tab w:val="num" w:pos="737"/>
        </w:tabs>
        <w:ind w:left="737" w:hanging="397"/>
      </w:pPr>
      <w:rPr>
        <w:rFonts w:ascii="Times New Roman" w:eastAsia="Times New Roman" w:hAnsi="Times New Roman" w:cs="Times New Roman" w:hint="default"/>
      </w:rPr>
    </w:lvl>
    <w:lvl w:ilvl="1" w:tplc="AE661B4A">
      <w:start w:val="6"/>
      <w:numFmt w:val="decimal"/>
      <w:lvlText w:val="%2."/>
      <w:lvlJc w:val="left"/>
      <w:pPr>
        <w:tabs>
          <w:tab w:val="num" w:pos="340"/>
        </w:tabs>
        <w:ind w:left="340" w:hanging="340"/>
      </w:pPr>
      <w:rPr>
        <w:rFonts w:ascii="Times New Roman" w:hAnsi="Times New Roman" w:hint="default"/>
        <w:b w:val="0"/>
        <w:i w:val="0"/>
        <w:sz w:val="24"/>
        <w:szCs w:val="24"/>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7">
    <w:nsid w:val="4B1B0E80"/>
    <w:multiLevelType w:val="multilevel"/>
    <w:tmpl w:val="0E00959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8">
    <w:nsid w:val="4C0F1672"/>
    <w:multiLevelType w:val="hybridMultilevel"/>
    <w:tmpl w:val="AA2A7C74"/>
    <w:lvl w:ilvl="0" w:tplc="14F67A98">
      <w:start w:val="1"/>
      <w:numFmt w:val="decimal"/>
      <w:lvlText w:val="%1."/>
      <w:lvlJc w:val="left"/>
      <w:pPr>
        <w:tabs>
          <w:tab w:val="num" w:pos="786"/>
        </w:tabs>
        <w:ind w:left="786" w:hanging="360"/>
      </w:pPr>
      <w:rPr>
        <w:color w:val="000000"/>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69">
    <w:nsid w:val="4CB91010"/>
    <w:multiLevelType w:val="hybridMultilevel"/>
    <w:tmpl w:val="C55E5A76"/>
    <w:lvl w:ilvl="0" w:tplc="040E000F">
      <w:start w:val="1"/>
      <w:numFmt w:val="decimal"/>
      <w:lvlText w:val="%1."/>
      <w:lvlJc w:val="left"/>
      <w:pPr>
        <w:tabs>
          <w:tab w:val="num" w:pos="2340"/>
        </w:tabs>
        <w:ind w:left="234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70">
    <w:nsid w:val="4DF02342"/>
    <w:multiLevelType w:val="hybridMultilevel"/>
    <w:tmpl w:val="CCFED846"/>
    <w:lvl w:ilvl="0" w:tplc="040E000F">
      <w:start w:val="1"/>
      <w:numFmt w:val="decimal"/>
      <w:lvlText w:val="%1."/>
      <w:lvlJc w:val="left"/>
      <w:pPr>
        <w:tabs>
          <w:tab w:val="num" w:pos="2340"/>
        </w:tabs>
        <w:ind w:left="234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71">
    <w:nsid w:val="4DF9086D"/>
    <w:multiLevelType w:val="hybridMultilevel"/>
    <w:tmpl w:val="0038B244"/>
    <w:lvl w:ilvl="0" w:tplc="D9426348">
      <w:start w:val="1"/>
      <w:numFmt w:val="decimal"/>
      <w:lvlText w:val="(%1)"/>
      <w:lvlJc w:val="left"/>
      <w:pPr>
        <w:tabs>
          <w:tab w:val="num" w:pos="340"/>
        </w:tabs>
        <w:ind w:left="340" w:hanging="34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72">
    <w:nsid w:val="4E49111E"/>
    <w:multiLevelType w:val="hybridMultilevel"/>
    <w:tmpl w:val="C6B6C20A"/>
    <w:lvl w:ilvl="0" w:tplc="BB8A33AC">
      <w:start w:val="7"/>
      <w:numFmt w:val="bullet"/>
      <w:lvlText w:val="-"/>
      <w:lvlJc w:val="left"/>
      <w:pPr>
        <w:tabs>
          <w:tab w:val="num" w:pos="737"/>
        </w:tabs>
        <w:ind w:left="737" w:hanging="397"/>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3">
    <w:nsid w:val="4F203E08"/>
    <w:multiLevelType w:val="hybridMultilevel"/>
    <w:tmpl w:val="D2882D2C"/>
    <w:lvl w:ilvl="0" w:tplc="3DAAFA38">
      <w:start w:val="1"/>
      <w:numFmt w:val="decimal"/>
      <w:lvlText w:val="%1."/>
      <w:lvlJc w:val="left"/>
      <w:pPr>
        <w:ind w:left="720" w:hanging="360"/>
      </w:pPr>
      <w:rPr>
        <w:b/>
        <w:i/>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74">
    <w:nsid w:val="52F14167"/>
    <w:multiLevelType w:val="hybridMultilevel"/>
    <w:tmpl w:val="E9A030A2"/>
    <w:lvl w:ilvl="0" w:tplc="B1F0D71C">
      <w:start w:val="1"/>
      <w:numFmt w:val="decimal"/>
      <w:lvlText w:val="(%1)"/>
      <w:lvlJc w:val="left"/>
      <w:pPr>
        <w:tabs>
          <w:tab w:val="num" w:pos="340"/>
        </w:tabs>
        <w:ind w:left="340" w:hanging="340"/>
      </w:pPr>
    </w:lvl>
    <w:lvl w:ilvl="1" w:tplc="8118001C">
      <w:start w:val="1"/>
      <w:numFmt w:val="decimal"/>
      <w:lvlText w:val="%2."/>
      <w:lvlJc w:val="left"/>
      <w:pPr>
        <w:tabs>
          <w:tab w:val="num" w:pos="1440"/>
        </w:tabs>
        <w:ind w:left="1440" w:hanging="360"/>
      </w:pPr>
    </w:lvl>
    <w:lvl w:ilvl="2" w:tplc="3C98FD34">
      <w:start w:val="1"/>
      <w:numFmt w:val="upperRoman"/>
      <w:lvlText w:val="%3."/>
      <w:lvlJc w:val="left"/>
      <w:pPr>
        <w:ind w:left="2700" w:hanging="72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75">
    <w:nsid w:val="538E477B"/>
    <w:multiLevelType w:val="hybridMultilevel"/>
    <w:tmpl w:val="E71A7172"/>
    <w:lvl w:ilvl="0" w:tplc="0272132E">
      <w:start w:val="1"/>
      <w:numFmt w:val="decimal"/>
      <w:lvlText w:val="%1."/>
      <w:lvlJc w:val="left"/>
      <w:pPr>
        <w:tabs>
          <w:tab w:val="num" w:pos="340"/>
        </w:tabs>
        <w:ind w:left="340" w:hanging="340"/>
      </w:pPr>
      <w:rPr>
        <w:rFonts w:ascii="Times New Roman" w:hAnsi="Times New Roman" w:hint="default"/>
        <w:b w:val="0"/>
        <w:i w:val="0"/>
        <w:sz w:val="24"/>
        <w:szCs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6">
    <w:nsid w:val="539E29E4"/>
    <w:multiLevelType w:val="hybridMultilevel"/>
    <w:tmpl w:val="9878A2F0"/>
    <w:lvl w:ilvl="0" w:tplc="040E000F">
      <w:start w:val="1"/>
      <w:numFmt w:val="decimal"/>
      <w:lvlText w:val="%1."/>
      <w:lvlJc w:val="left"/>
      <w:pPr>
        <w:tabs>
          <w:tab w:val="num" w:pos="2340"/>
        </w:tabs>
        <w:ind w:left="234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77">
    <w:nsid w:val="54B55DB0"/>
    <w:multiLevelType w:val="hybridMultilevel"/>
    <w:tmpl w:val="F76A4B7C"/>
    <w:lvl w:ilvl="0" w:tplc="456EEEF6">
      <w:start w:val="6"/>
      <w:numFmt w:val="lowerLetter"/>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8">
    <w:nsid w:val="54F20543"/>
    <w:multiLevelType w:val="hybridMultilevel"/>
    <w:tmpl w:val="915032E6"/>
    <w:lvl w:ilvl="0" w:tplc="0272132E">
      <w:start w:val="1"/>
      <w:numFmt w:val="decimal"/>
      <w:lvlText w:val="%1."/>
      <w:lvlJc w:val="left"/>
      <w:pPr>
        <w:tabs>
          <w:tab w:val="num" w:pos="340"/>
        </w:tabs>
        <w:ind w:left="340" w:hanging="340"/>
      </w:pPr>
      <w:rPr>
        <w:rFonts w:ascii="Times New Roman" w:hAnsi="Times New Roman" w:hint="default"/>
        <w:b w:val="0"/>
        <w:i w:val="0"/>
        <w:sz w:val="24"/>
        <w:szCs w:val="24"/>
      </w:rPr>
    </w:lvl>
    <w:lvl w:ilvl="1" w:tplc="5D563D12">
      <w:start w:val="1"/>
      <w:numFmt w:val="bullet"/>
      <w:lvlText w:val="-"/>
      <w:lvlJc w:val="left"/>
      <w:pPr>
        <w:tabs>
          <w:tab w:val="num" w:pos="737"/>
        </w:tabs>
        <w:ind w:left="737" w:hanging="397"/>
      </w:pPr>
      <w:rPr>
        <w:rFonts w:ascii="Times New Roman" w:eastAsia="Times New Roman" w:hAnsi="Times New Roman" w:cs="Times New Roman" w:hint="default"/>
        <w:b w:val="0"/>
        <w:i w:val="0"/>
        <w:sz w:val="24"/>
        <w:szCs w:val="24"/>
      </w:rPr>
    </w:lvl>
    <w:lvl w:ilvl="2" w:tplc="054EF476">
      <w:start w:val="1"/>
      <w:numFmt w:val="lowerLetter"/>
      <w:lvlText w:val="%3)"/>
      <w:lvlJc w:val="left"/>
      <w:pPr>
        <w:tabs>
          <w:tab w:val="num" w:pos="234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9">
    <w:nsid w:val="57AF0DF4"/>
    <w:multiLevelType w:val="hybridMultilevel"/>
    <w:tmpl w:val="E4C298CE"/>
    <w:lvl w:ilvl="0" w:tplc="0272132E">
      <w:start w:val="1"/>
      <w:numFmt w:val="decimal"/>
      <w:lvlText w:val="%1."/>
      <w:lvlJc w:val="left"/>
      <w:pPr>
        <w:tabs>
          <w:tab w:val="num" w:pos="340"/>
        </w:tabs>
        <w:ind w:left="340" w:hanging="340"/>
      </w:pPr>
      <w:rPr>
        <w:rFonts w:ascii="Times New Roman" w:hAnsi="Times New Roman" w:hint="default"/>
        <w:b w:val="0"/>
        <w:i w:val="0"/>
        <w:sz w:val="24"/>
        <w:szCs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0">
    <w:nsid w:val="57C610AD"/>
    <w:multiLevelType w:val="hybridMultilevel"/>
    <w:tmpl w:val="CA4A0C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1">
    <w:nsid w:val="58DA7B41"/>
    <w:multiLevelType w:val="hybridMultilevel"/>
    <w:tmpl w:val="90A45E48"/>
    <w:lvl w:ilvl="0" w:tplc="7D1E731E">
      <w:start w:val="6"/>
      <w:numFmt w:val="decimal"/>
      <w:lvlText w:val="(%1)"/>
      <w:lvlJc w:val="left"/>
      <w:pPr>
        <w:tabs>
          <w:tab w:val="num" w:pos="720"/>
        </w:tabs>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82">
    <w:nsid w:val="58E50DA8"/>
    <w:multiLevelType w:val="multilevel"/>
    <w:tmpl w:val="41585E4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3">
    <w:nsid w:val="593A49E2"/>
    <w:multiLevelType w:val="hybridMultilevel"/>
    <w:tmpl w:val="A23E9A38"/>
    <w:lvl w:ilvl="0" w:tplc="D54096A2">
      <w:start w:val="1"/>
      <w:numFmt w:val="decimal"/>
      <w:lvlText w:val="(%1)"/>
      <w:lvlJc w:val="left"/>
      <w:pPr>
        <w:tabs>
          <w:tab w:val="num" w:pos="340"/>
        </w:tabs>
        <w:ind w:left="340" w:hanging="340"/>
      </w:pPr>
    </w:lvl>
    <w:lvl w:ilvl="1" w:tplc="B386B652">
      <w:start w:val="1"/>
      <w:numFmt w:val="lowerLetter"/>
      <w:lvlText w:val="%2)"/>
      <w:lvlJc w:val="left"/>
      <w:pPr>
        <w:tabs>
          <w:tab w:val="num" w:pos="794"/>
        </w:tabs>
        <w:ind w:left="794" w:hanging="454"/>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84">
    <w:nsid w:val="5C683EB3"/>
    <w:multiLevelType w:val="hybridMultilevel"/>
    <w:tmpl w:val="A80452E4"/>
    <w:lvl w:ilvl="0" w:tplc="4A668C74">
      <w:start w:val="2"/>
      <w:numFmt w:val="decimal"/>
      <w:lvlText w:val="(%1)"/>
      <w:lvlJc w:val="left"/>
      <w:pPr>
        <w:tabs>
          <w:tab w:val="num" w:pos="340"/>
        </w:tabs>
        <w:ind w:left="340" w:hanging="340"/>
      </w:pPr>
    </w:lvl>
    <w:lvl w:ilvl="1" w:tplc="13BEA10A">
      <w:start w:val="1"/>
      <w:numFmt w:val="decimal"/>
      <w:lvlText w:val="%2)"/>
      <w:lvlJc w:val="left"/>
      <w:pPr>
        <w:tabs>
          <w:tab w:val="num" w:pos="1440"/>
        </w:tabs>
        <w:ind w:left="1440" w:hanging="360"/>
      </w:pPr>
    </w:lvl>
    <w:lvl w:ilvl="2" w:tplc="8E468060">
      <w:start w:val="1"/>
      <w:numFmt w:val="decimal"/>
      <w:lvlText w:val="%3."/>
      <w:lvlJc w:val="left"/>
      <w:pPr>
        <w:tabs>
          <w:tab w:val="num" w:pos="2340"/>
        </w:tabs>
        <w:ind w:left="234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85">
    <w:nsid w:val="5CED38C0"/>
    <w:multiLevelType w:val="hybridMultilevel"/>
    <w:tmpl w:val="AC14ED0C"/>
    <w:lvl w:ilvl="0" w:tplc="A5A06A5E">
      <w:start w:val="1"/>
      <w:numFmt w:val="decimal"/>
      <w:lvlText w:val="(%1)"/>
      <w:lvlJc w:val="left"/>
      <w:pPr>
        <w:tabs>
          <w:tab w:val="num" w:pos="340"/>
        </w:tabs>
        <w:ind w:left="340" w:hanging="34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86">
    <w:nsid w:val="5D6A7247"/>
    <w:multiLevelType w:val="hybridMultilevel"/>
    <w:tmpl w:val="8CB47408"/>
    <w:lvl w:ilvl="0" w:tplc="A5A06A5E">
      <w:start w:val="1"/>
      <w:numFmt w:val="decimal"/>
      <w:lvlText w:val="(%1)"/>
      <w:lvlJc w:val="left"/>
      <w:pPr>
        <w:tabs>
          <w:tab w:val="num" w:pos="482"/>
        </w:tabs>
        <w:ind w:left="482" w:hanging="340"/>
      </w:pPr>
    </w:lvl>
    <w:lvl w:ilvl="1" w:tplc="040E000F">
      <w:start w:val="1"/>
      <w:numFmt w:val="decimal"/>
      <w:lvlText w:val="%2."/>
      <w:lvlJc w:val="left"/>
      <w:pPr>
        <w:tabs>
          <w:tab w:val="num" w:pos="700"/>
        </w:tabs>
        <w:ind w:left="70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87">
    <w:nsid w:val="5D957A8B"/>
    <w:multiLevelType w:val="hybridMultilevel"/>
    <w:tmpl w:val="D6DC3286"/>
    <w:lvl w:ilvl="0" w:tplc="040E000F">
      <w:start w:val="1"/>
      <w:numFmt w:val="decimal"/>
      <w:lvlText w:val="%1."/>
      <w:lvlJc w:val="left"/>
      <w:pPr>
        <w:tabs>
          <w:tab w:val="num" w:pos="1060"/>
        </w:tabs>
        <w:ind w:left="106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88">
    <w:nsid w:val="5E4F36DA"/>
    <w:multiLevelType w:val="hybridMultilevel"/>
    <w:tmpl w:val="0AACB4F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9">
    <w:nsid w:val="5E70307A"/>
    <w:multiLevelType w:val="hybridMultilevel"/>
    <w:tmpl w:val="6A6416C2"/>
    <w:lvl w:ilvl="0" w:tplc="C472C4E8">
      <w:start w:val="1"/>
      <w:numFmt w:val="decimal"/>
      <w:lvlText w:val="(%1)"/>
      <w:lvlJc w:val="left"/>
      <w:pPr>
        <w:tabs>
          <w:tab w:val="num" w:pos="340"/>
        </w:tabs>
        <w:ind w:left="340" w:hanging="340"/>
      </w:pPr>
    </w:lvl>
    <w:lvl w:ilvl="1" w:tplc="30A6A384">
      <w:start w:val="1"/>
      <w:numFmt w:val="lowerLetter"/>
      <w:lvlText w:val="%2)"/>
      <w:lvlJc w:val="left"/>
      <w:pPr>
        <w:tabs>
          <w:tab w:val="num" w:pos="737"/>
        </w:tabs>
        <w:ind w:left="737" w:hanging="397"/>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90">
    <w:nsid w:val="5EC86F9A"/>
    <w:multiLevelType w:val="hybridMultilevel"/>
    <w:tmpl w:val="14AAFD8E"/>
    <w:lvl w:ilvl="0" w:tplc="040E000F">
      <w:start w:val="1"/>
      <w:numFmt w:val="decimal"/>
      <w:lvlText w:val="%1."/>
      <w:lvlJc w:val="left"/>
      <w:pPr>
        <w:tabs>
          <w:tab w:val="num" w:pos="720"/>
        </w:tabs>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91">
    <w:nsid w:val="5F157E9F"/>
    <w:multiLevelType w:val="hybridMultilevel"/>
    <w:tmpl w:val="D8F030C8"/>
    <w:lvl w:ilvl="0" w:tplc="6D523DBA">
      <w:start w:val="2"/>
      <w:numFmt w:val="decimal"/>
      <w:lvlText w:val="%1."/>
      <w:lvlJc w:val="left"/>
      <w:pPr>
        <w:tabs>
          <w:tab w:val="num" w:pos="340"/>
        </w:tabs>
        <w:ind w:left="340" w:hanging="340"/>
      </w:pPr>
      <w:rPr>
        <w:rFonts w:ascii="Times New Roman" w:hAnsi="Times New Roman" w:hint="default"/>
        <w:b w:val="0"/>
        <w:i w:val="0"/>
        <w:sz w:val="24"/>
        <w:szCs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2">
    <w:nsid w:val="610A1AA9"/>
    <w:multiLevelType w:val="hybridMultilevel"/>
    <w:tmpl w:val="4A0AECA6"/>
    <w:lvl w:ilvl="0" w:tplc="8D0EE3C2">
      <w:numFmt w:val="bullet"/>
      <w:lvlText w:val="-"/>
      <w:lvlJc w:val="left"/>
      <w:pPr>
        <w:ind w:left="1494"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93">
    <w:nsid w:val="63E16C61"/>
    <w:multiLevelType w:val="multilevel"/>
    <w:tmpl w:val="009A5B1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4">
    <w:nsid w:val="64B40C20"/>
    <w:multiLevelType w:val="hybridMultilevel"/>
    <w:tmpl w:val="037ACA38"/>
    <w:lvl w:ilvl="0" w:tplc="0132399E">
      <w:start w:val="1"/>
      <w:numFmt w:val="lowerLetter"/>
      <w:lvlText w:val="%1)"/>
      <w:lvlJc w:val="left"/>
      <w:pPr>
        <w:tabs>
          <w:tab w:val="num" w:pos="737"/>
        </w:tabs>
        <w:ind w:left="737" w:hanging="397"/>
      </w:pPr>
    </w:lvl>
    <w:lvl w:ilvl="1" w:tplc="3E62B6BE">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95">
    <w:nsid w:val="64B65546"/>
    <w:multiLevelType w:val="hybridMultilevel"/>
    <w:tmpl w:val="50B25664"/>
    <w:lvl w:ilvl="0" w:tplc="040E000F">
      <w:start w:val="1"/>
      <w:numFmt w:val="decimal"/>
      <w:lvlText w:val="%1."/>
      <w:lvlJc w:val="left"/>
      <w:pPr>
        <w:tabs>
          <w:tab w:val="num" w:pos="1428"/>
        </w:tabs>
        <w:ind w:left="1428" w:hanging="360"/>
      </w:p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96">
    <w:nsid w:val="690E11A2"/>
    <w:multiLevelType w:val="hybridMultilevel"/>
    <w:tmpl w:val="E316774C"/>
    <w:lvl w:ilvl="0" w:tplc="040E000F">
      <w:start w:val="1"/>
      <w:numFmt w:val="decimal"/>
      <w:lvlText w:val="%1."/>
      <w:lvlJc w:val="left"/>
      <w:pPr>
        <w:tabs>
          <w:tab w:val="num" w:pos="700"/>
        </w:tabs>
        <w:ind w:left="700" w:hanging="360"/>
      </w:pPr>
      <w:rPr>
        <w:b w:val="0"/>
      </w:rPr>
    </w:lvl>
    <w:lvl w:ilvl="1" w:tplc="040E000F">
      <w:start w:val="1"/>
      <w:numFmt w:val="decimal"/>
      <w:lvlText w:val="%2."/>
      <w:lvlJc w:val="left"/>
      <w:pPr>
        <w:tabs>
          <w:tab w:val="num" w:pos="700"/>
        </w:tabs>
        <w:ind w:left="700" w:hanging="360"/>
      </w:pPr>
      <w:rPr>
        <w:b w:val="0"/>
      </w:r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97">
    <w:nsid w:val="696C0EEB"/>
    <w:multiLevelType w:val="hybridMultilevel"/>
    <w:tmpl w:val="C4CA28A6"/>
    <w:lvl w:ilvl="0" w:tplc="0272132E">
      <w:start w:val="1"/>
      <w:numFmt w:val="decimal"/>
      <w:lvlText w:val="%1."/>
      <w:lvlJc w:val="left"/>
      <w:pPr>
        <w:tabs>
          <w:tab w:val="num" w:pos="340"/>
        </w:tabs>
        <w:ind w:left="340" w:hanging="340"/>
      </w:pPr>
      <w:rPr>
        <w:rFonts w:ascii="Times New Roman" w:hAnsi="Times New Roman" w:hint="default"/>
        <w:b w:val="0"/>
        <w:i w:val="0"/>
        <w:sz w:val="24"/>
        <w:szCs w:val="24"/>
      </w:rPr>
    </w:lvl>
    <w:lvl w:ilvl="1" w:tplc="2408CF04">
      <w:start w:val="1"/>
      <w:numFmt w:val="lowerLetter"/>
      <w:lvlText w:val="%2)"/>
      <w:lvlJc w:val="left"/>
      <w:pPr>
        <w:tabs>
          <w:tab w:val="num" w:pos="340"/>
        </w:tabs>
        <w:ind w:left="340" w:hanging="340"/>
      </w:pPr>
      <w:rPr>
        <w:rFonts w:hint="default"/>
        <w:b w:val="0"/>
        <w:i w:val="0"/>
        <w:sz w:val="24"/>
        <w:szCs w:val="24"/>
      </w:rPr>
    </w:lvl>
    <w:lvl w:ilvl="2" w:tplc="501A4462">
      <w:start w:val="1"/>
      <w:numFmt w:val="bullet"/>
      <w:lvlText w:val="-"/>
      <w:lvlJc w:val="left"/>
      <w:pPr>
        <w:tabs>
          <w:tab w:val="num" w:pos="737"/>
        </w:tabs>
        <w:ind w:left="737" w:hanging="397"/>
      </w:pPr>
      <w:rPr>
        <w:rFonts w:ascii="Times New Roman" w:eastAsia="Times New Roman" w:hAnsi="Times New Roman" w:cs="Times New Roman" w:hint="default"/>
        <w:b w:val="0"/>
        <w:i w:val="0"/>
        <w:sz w:val="24"/>
        <w:szCs w:val="24"/>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8">
    <w:nsid w:val="69D90A90"/>
    <w:multiLevelType w:val="multilevel"/>
    <w:tmpl w:val="CD8894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9">
    <w:nsid w:val="701D6744"/>
    <w:multiLevelType w:val="hybridMultilevel"/>
    <w:tmpl w:val="FE04ADCA"/>
    <w:lvl w:ilvl="0" w:tplc="EB8034F2">
      <w:start w:val="1"/>
      <w:numFmt w:val="lowerLetter"/>
      <w:lvlText w:val="%1)"/>
      <w:lvlJc w:val="left"/>
      <w:pPr>
        <w:tabs>
          <w:tab w:val="num" w:pos="737"/>
        </w:tabs>
        <w:ind w:left="737" w:hanging="397"/>
      </w:pPr>
    </w:lvl>
    <w:lvl w:ilvl="1" w:tplc="91F86BF4">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00">
    <w:nsid w:val="70C5088E"/>
    <w:multiLevelType w:val="hybridMultilevel"/>
    <w:tmpl w:val="862815E6"/>
    <w:lvl w:ilvl="0" w:tplc="040E000F">
      <w:start w:val="1"/>
      <w:numFmt w:val="decimal"/>
      <w:lvlText w:val="%1."/>
      <w:lvlJc w:val="left"/>
      <w:pPr>
        <w:tabs>
          <w:tab w:val="num" w:pos="700"/>
        </w:tabs>
        <w:ind w:left="700" w:hanging="360"/>
      </w:pPr>
    </w:lvl>
    <w:lvl w:ilvl="1" w:tplc="AEDCD6C8">
      <w:start w:val="1"/>
      <w:numFmt w:val="decimal"/>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01">
    <w:nsid w:val="722551AA"/>
    <w:multiLevelType w:val="multilevel"/>
    <w:tmpl w:val="71DC9B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2">
    <w:nsid w:val="726862F9"/>
    <w:multiLevelType w:val="hybridMultilevel"/>
    <w:tmpl w:val="8FB214CC"/>
    <w:lvl w:ilvl="0" w:tplc="040E000F">
      <w:start w:val="1"/>
      <w:numFmt w:val="decimal"/>
      <w:lvlText w:val="%1."/>
      <w:lvlJc w:val="left"/>
      <w:pPr>
        <w:tabs>
          <w:tab w:val="num" w:pos="2340"/>
        </w:tabs>
        <w:ind w:left="234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03">
    <w:nsid w:val="72DA65AF"/>
    <w:multiLevelType w:val="hybridMultilevel"/>
    <w:tmpl w:val="4C46B210"/>
    <w:lvl w:ilvl="0" w:tplc="040E0005">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04">
    <w:nsid w:val="76710EE2"/>
    <w:multiLevelType w:val="hybridMultilevel"/>
    <w:tmpl w:val="01B0152A"/>
    <w:lvl w:ilvl="0" w:tplc="0272132E">
      <w:start w:val="1"/>
      <w:numFmt w:val="decimal"/>
      <w:lvlText w:val="%1."/>
      <w:lvlJc w:val="left"/>
      <w:pPr>
        <w:tabs>
          <w:tab w:val="num" w:pos="340"/>
        </w:tabs>
        <w:ind w:left="340" w:hanging="340"/>
      </w:pPr>
      <w:rPr>
        <w:rFonts w:ascii="Times New Roman" w:hAnsi="Times New Roman" w:hint="default"/>
        <w:b w:val="0"/>
        <w:i w:val="0"/>
        <w:sz w:val="24"/>
        <w:szCs w:val="24"/>
      </w:rPr>
    </w:lvl>
    <w:lvl w:ilvl="1" w:tplc="C4C446F8">
      <w:start w:val="1"/>
      <w:numFmt w:val="bullet"/>
      <w:lvlText w:val="-"/>
      <w:lvlJc w:val="left"/>
      <w:pPr>
        <w:tabs>
          <w:tab w:val="num" w:pos="737"/>
        </w:tabs>
        <w:ind w:left="737" w:hanging="397"/>
      </w:pPr>
      <w:rPr>
        <w:rFonts w:ascii="Times New Roman" w:eastAsia="Times New Roman" w:hAnsi="Times New Roman" w:cs="Times New Roman" w:hint="default"/>
        <w:b w:val="0"/>
        <w:i w:val="0"/>
        <w:sz w:val="24"/>
        <w:szCs w:val="24"/>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5">
    <w:nsid w:val="792549A9"/>
    <w:multiLevelType w:val="hybridMultilevel"/>
    <w:tmpl w:val="63E0109A"/>
    <w:lvl w:ilvl="0" w:tplc="64F0E104">
      <w:start w:val="1"/>
      <w:numFmt w:val="decimal"/>
      <w:lvlText w:val="(%1)"/>
      <w:lvlJc w:val="left"/>
      <w:pPr>
        <w:tabs>
          <w:tab w:val="num" w:pos="340"/>
        </w:tabs>
        <w:ind w:left="340" w:hanging="340"/>
      </w:pPr>
    </w:lvl>
    <w:lvl w:ilvl="1" w:tplc="91CEFDA6">
      <w:start w:val="1"/>
      <w:numFmt w:val="lowerLetter"/>
      <w:lvlText w:val="%2)"/>
      <w:lvlJc w:val="left"/>
      <w:pPr>
        <w:tabs>
          <w:tab w:val="num" w:pos="737"/>
        </w:tabs>
        <w:ind w:left="737" w:hanging="397"/>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06">
    <w:nsid w:val="79977A88"/>
    <w:multiLevelType w:val="hybridMultilevel"/>
    <w:tmpl w:val="1D48B2B6"/>
    <w:lvl w:ilvl="0" w:tplc="040E000F">
      <w:start w:val="1"/>
      <w:numFmt w:val="decimal"/>
      <w:lvlText w:val="%1."/>
      <w:lvlJc w:val="left"/>
      <w:pPr>
        <w:tabs>
          <w:tab w:val="num" w:pos="720"/>
        </w:tabs>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07">
    <w:nsid w:val="7AD33520"/>
    <w:multiLevelType w:val="hybridMultilevel"/>
    <w:tmpl w:val="89AAC55A"/>
    <w:lvl w:ilvl="0" w:tplc="040E0011">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08">
    <w:nsid w:val="7C0E70B2"/>
    <w:multiLevelType w:val="hybridMultilevel"/>
    <w:tmpl w:val="6C86D95E"/>
    <w:lvl w:ilvl="0" w:tplc="78EC5AD8">
      <w:start w:val="1"/>
      <w:numFmt w:val="bullet"/>
      <w:lvlText w:val="-"/>
      <w:lvlJc w:val="left"/>
      <w:pPr>
        <w:tabs>
          <w:tab w:val="num" w:pos="737"/>
        </w:tabs>
        <w:ind w:left="737" w:hanging="397"/>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9">
    <w:nsid w:val="7D5A323F"/>
    <w:multiLevelType w:val="hybridMultilevel"/>
    <w:tmpl w:val="40265C4E"/>
    <w:lvl w:ilvl="0" w:tplc="040E000F">
      <w:start w:val="1"/>
      <w:numFmt w:val="decimal"/>
      <w:lvlText w:val="%1."/>
      <w:lvlJc w:val="left"/>
      <w:pPr>
        <w:tabs>
          <w:tab w:val="num" w:pos="700"/>
        </w:tabs>
        <w:ind w:left="70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10">
    <w:nsid w:val="7E1667F4"/>
    <w:multiLevelType w:val="multilevel"/>
    <w:tmpl w:val="75E2F4D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0"/>
  </w:num>
  <w:num w:numId="1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
  </w:num>
  <w:num w:numId="72">
    <w:abstractNumId w:val="0"/>
  </w:num>
  <w:num w:numId="73">
    <w:abstractNumId w:val="88"/>
  </w:num>
  <w:num w:numId="74">
    <w:abstractNumId w:val="92"/>
  </w:num>
  <w:num w:numId="75">
    <w:abstractNumId w:val="59"/>
  </w:num>
  <w:num w:numId="76">
    <w:abstractNumId w:val="51"/>
  </w:num>
  <w:num w:numId="77">
    <w:abstractNumId w:val="37"/>
  </w:num>
  <w:num w:numId="78">
    <w:abstractNumId w:val="58"/>
  </w:num>
  <w:num w:numId="79">
    <w:abstractNumId w:val="45"/>
  </w:num>
  <w:num w:numId="80">
    <w:abstractNumId w:val="34"/>
  </w:num>
  <w:num w:numId="81">
    <w:abstractNumId w:val="66"/>
  </w:num>
  <w:num w:numId="82">
    <w:abstractNumId w:val="52"/>
  </w:num>
  <w:num w:numId="83">
    <w:abstractNumId w:val="47"/>
  </w:num>
  <w:num w:numId="84">
    <w:abstractNumId w:val="13"/>
  </w:num>
  <w:num w:numId="85">
    <w:abstractNumId w:val="72"/>
  </w:num>
  <w:num w:numId="86">
    <w:abstractNumId w:val="50"/>
  </w:num>
  <w:num w:numId="87">
    <w:abstractNumId w:val="64"/>
  </w:num>
  <w:num w:numId="88">
    <w:abstractNumId w:val="15"/>
  </w:num>
  <w:num w:numId="89">
    <w:abstractNumId w:val="46"/>
  </w:num>
  <w:num w:numId="90">
    <w:abstractNumId w:val="48"/>
  </w:num>
  <w:num w:numId="91">
    <w:abstractNumId w:val="108"/>
  </w:num>
  <w:num w:numId="92">
    <w:abstractNumId w:val="23"/>
  </w:num>
  <w:num w:numId="93">
    <w:abstractNumId w:val="91"/>
  </w:num>
  <w:num w:numId="94">
    <w:abstractNumId w:val="2"/>
  </w:num>
  <w:num w:numId="95">
    <w:abstractNumId w:val="1"/>
  </w:num>
  <w:num w:numId="96">
    <w:abstractNumId w:val="30"/>
  </w:num>
  <w:num w:numId="97">
    <w:abstractNumId w:val="54"/>
  </w:num>
  <w:num w:numId="98">
    <w:abstractNumId w:val="97"/>
  </w:num>
  <w:num w:numId="99">
    <w:abstractNumId w:val="104"/>
  </w:num>
  <w:num w:numId="100">
    <w:abstractNumId w:val="28"/>
  </w:num>
  <w:num w:numId="101">
    <w:abstractNumId w:val="62"/>
  </w:num>
  <w:num w:numId="102">
    <w:abstractNumId w:val="32"/>
  </w:num>
  <w:num w:numId="103">
    <w:abstractNumId w:val="9"/>
  </w:num>
  <w:num w:numId="104">
    <w:abstractNumId w:val="78"/>
  </w:num>
  <w:num w:numId="105">
    <w:abstractNumId w:val="12"/>
  </w:num>
  <w:num w:numId="106">
    <w:abstractNumId w:val="79"/>
  </w:num>
  <w:num w:numId="107">
    <w:abstractNumId w:val="29"/>
  </w:num>
  <w:num w:numId="108">
    <w:abstractNumId w:val="75"/>
  </w:num>
  <w:num w:numId="109">
    <w:abstractNumId w:val="14"/>
  </w:num>
  <w:num w:numId="110">
    <w:abstractNumId w:val="63"/>
  </w:num>
  <w:num w:numId="111">
    <w:abstractNumId w:val="11"/>
  </w:num>
  <w:num w:numId="112">
    <w:abstractNumId w:val="77"/>
  </w:num>
  <w:numIdMacAtCleanup w:val="1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DE326B"/>
    <w:rsid w:val="00000268"/>
    <w:rsid w:val="00000B90"/>
    <w:rsid w:val="00003285"/>
    <w:rsid w:val="00003D3B"/>
    <w:rsid w:val="00005AC9"/>
    <w:rsid w:val="00012E08"/>
    <w:rsid w:val="00023821"/>
    <w:rsid w:val="000305FD"/>
    <w:rsid w:val="0003285B"/>
    <w:rsid w:val="00052A78"/>
    <w:rsid w:val="00062585"/>
    <w:rsid w:val="000647A3"/>
    <w:rsid w:val="00073A83"/>
    <w:rsid w:val="00092757"/>
    <w:rsid w:val="0009279A"/>
    <w:rsid w:val="000941D8"/>
    <w:rsid w:val="000B6AC5"/>
    <w:rsid w:val="000B7BC4"/>
    <w:rsid w:val="000C390D"/>
    <w:rsid w:val="000F3081"/>
    <w:rsid w:val="000F3735"/>
    <w:rsid w:val="000F64A8"/>
    <w:rsid w:val="000F757A"/>
    <w:rsid w:val="00106482"/>
    <w:rsid w:val="001065CA"/>
    <w:rsid w:val="00106D0C"/>
    <w:rsid w:val="00113A64"/>
    <w:rsid w:val="00125249"/>
    <w:rsid w:val="00127524"/>
    <w:rsid w:val="00127BF1"/>
    <w:rsid w:val="00130A5F"/>
    <w:rsid w:val="00131E73"/>
    <w:rsid w:val="001409D1"/>
    <w:rsid w:val="0015005E"/>
    <w:rsid w:val="00154B79"/>
    <w:rsid w:val="00155422"/>
    <w:rsid w:val="00157636"/>
    <w:rsid w:val="00162BD7"/>
    <w:rsid w:val="00165F05"/>
    <w:rsid w:val="0016663D"/>
    <w:rsid w:val="00172366"/>
    <w:rsid w:val="0017444E"/>
    <w:rsid w:val="001802DB"/>
    <w:rsid w:val="00193510"/>
    <w:rsid w:val="001A3410"/>
    <w:rsid w:val="001A7224"/>
    <w:rsid w:val="001B5284"/>
    <w:rsid w:val="001C5326"/>
    <w:rsid w:val="001D1942"/>
    <w:rsid w:val="001D2E5A"/>
    <w:rsid w:val="001E481C"/>
    <w:rsid w:val="001E5B09"/>
    <w:rsid w:val="001E6779"/>
    <w:rsid w:val="001E68DB"/>
    <w:rsid w:val="001F1ED1"/>
    <w:rsid w:val="001F71C8"/>
    <w:rsid w:val="0020407F"/>
    <w:rsid w:val="00211B7B"/>
    <w:rsid w:val="00224F4E"/>
    <w:rsid w:val="002317F0"/>
    <w:rsid w:val="00232B1B"/>
    <w:rsid w:val="00235BB0"/>
    <w:rsid w:val="00240DAE"/>
    <w:rsid w:val="002538FB"/>
    <w:rsid w:val="00254F72"/>
    <w:rsid w:val="00256C4C"/>
    <w:rsid w:val="00256EE7"/>
    <w:rsid w:val="002571A9"/>
    <w:rsid w:val="00281F78"/>
    <w:rsid w:val="00282A2B"/>
    <w:rsid w:val="00284DD0"/>
    <w:rsid w:val="002A4D66"/>
    <w:rsid w:val="002A5E66"/>
    <w:rsid w:val="002A6DC8"/>
    <w:rsid w:val="002C4259"/>
    <w:rsid w:val="002C5159"/>
    <w:rsid w:val="002C67F1"/>
    <w:rsid w:val="002D21FF"/>
    <w:rsid w:val="002D6964"/>
    <w:rsid w:val="002D6B63"/>
    <w:rsid w:val="002D79A6"/>
    <w:rsid w:val="002E39D9"/>
    <w:rsid w:val="002E4072"/>
    <w:rsid w:val="002E5D66"/>
    <w:rsid w:val="002F4AC1"/>
    <w:rsid w:val="002F6DF1"/>
    <w:rsid w:val="0030453E"/>
    <w:rsid w:val="00330EFF"/>
    <w:rsid w:val="0034039C"/>
    <w:rsid w:val="003420A3"/>
    <w:rsid w:val="00343FDB"/>
    <w:rsid w:val="00362E5E"/>
    <w:rsid w:val="00364C71"/>
    <w:rsid w:val="00375308"/>
    <w:rsid w:val="003755A3"/>
    <w:rsid w:val="003815CB"/>
    <w:rsid w:val="00387671"/>
    <w:rsid w:val="003926E8"/>
    <w:rsid w:val="00393DB6"/>
    <w:rsid w:val="00394041"/>
    <w:rsid w:val="0039429C"/>
    <w:rsid w:val="00394F1A"/>
    <w:rsid w:val="003B06DD"/>
    <w:rsid w:val="003C1DD1"/>
    <w:rsid w:val="003C67B5"/>
    <w:rsid w:val="003C7060"/>
    <w:rsid w:val="003C71F2"/>
    <w:rsid w:val="003D266B"/>
    <w:rsid w:val="003D5DFF"/>
    <w:rsid w:val="003D6E0B"/>
    <w:rsid w:val="003D77DA"/>
    <w:rsid w:val="003E1BC7"/>
    <w:rsid w:val="003E6D01"/>
    <w:rsid w:val="003F1FB0"/>
    <w:rsid w:val="003F741A"/>
    <w:rsid w:val="00401D99"/>
    <w:rsid w:val="0041496A"/>
    <w:rsid w:val="00427782"/>
    <w:rsid w:val="00436BF7"/>
    <w:rsid w:val="00447C54"/>
    <w:rsid w:val="00454F81"/>
    <w:rsid w:val="004560BF"/>
    <w:rsid w:val="0045724E"/>
    <w:rsid w:val="004713FF"/>
    <w:rsid w:val="00473661"/>
    <w:rsid w:val="004831AF"/>
    <w:rsid w:val="00492E2B"/>
    <w:rsid w:val="004A442F"/>
    <w:rsid w:val="004A46BB"/>
    <w:rsid w:val="004B0A22"/>
    <w:rsid w:val="004F0FA4"/>
    <w:rsid w:val="004F25B0"/>
    <w:rsid w:val="004F502E"/>
    <w:rsid w:val="00514EF8"/>
    <w:rsid w:val="00515D7E"/>
    <w:rsid w:val="00527B7F"/>
    <w:rsid w:val="00531FD1"/>
    <w:rsid w:val="00532E6F"/>
    <w:rsid w:val="00533837"/>
    <w:rsid w:val="00533FF4"/>
    <w:rsid w:val="0053620D"/>
    <w:rsid w:val="00540550"/>
    <w:rsid w:val="0054181C"/>
    <w:rsid w:val="00551A65"/>
    <w:rsid w:val="00552C98"/>
    <w:rsid w:val="005548F9"/>
    <w:rsid w:val="00555C7D"/>
    <w:rsid w:val="0056234F"/>
    <w:rsid w:val="005641B9"/>
    <w:rsid w:val="00567F78"/>
    <w:rsid w:val="00570E4F"/>
    <w:rsid w:val="005714B6"/>
    <w:rsid w:val="005716EA"/>
    <w:rsid w:val="00572BC7"/>
    <w:rsid w:val="0057595C"/>
    <w:rsid w:val="00580B14"/>
    <w:rsid w:val="00582F4C"/>
    <w:rsid w:val="005834E7"/>
    <w:rsid w:val="00590110"/>
    <w:rsid w:val="0059595F"/>
    <w:rsid w:val="005A40CB"/>
    <w:rsid w:val="005B1A62"/>
    <w:rsid w:val="005B1AF2"/>
    <w:rsid w:val="005B3E4D"/>
    <w:rsid w:val="005B44B3"/>
    <w:rsid w:val="005C2E76"/>
    <w:rsid w:val="005D0F45"/>
    <w:rsid w:val="005D646E"/>
    <w:rsid w:val="005E03DB"/>
    <w:rsid w:val="005E0680"/>
    <w:rsid w:val="005F0775"/>
    <w:rsid w:val="005F6C3E"/>
    <w:rsid w:val="006033B3"/>
    <w:rsid w:val="006042EA"/>
    <w:rsid w:val="006106F0"/>
    <w:rsid w:val="00622730"/>
    <w:rsid w:val="00622852"/>
    <w:rsid w:val="00634C1F"/>
    <w:rsid w:val="00643196"/>
    <w:rsid w:val="006465D8"/>
    <w:rsid w:val="00646CB3"/>
    <w:rsid w:val="0066113E"/>
    <w:rsid w:val="0066220A"/>
    <w:rsid w:val="00666A77"/>
    <w:rsid w:val="00671043"/>
    <w:rsid w:val="00674D25"/>
    <w:rsid w:val="00677B42"/>
    <w:rsid w:val="006826EB"/>
    <w:rsid w:val="0068537C"/>
    <w:rsid w:val="006A2346"/>
    <w:rsid w:val="006A3A9A"/>
    <w:rsid w:val="006A4140"/>
    <w:rsid w:val="006B546A"/>
    <w:rsid w:val="006B68C7"/>
    <w:rsid w:val="006C1A0E"/>
    <w:rsid w:val="006D043E"/>
    <w:rsid w:val="006D0E0C"/>
    <w:rsid w:val="006D2CF8"/>
    <w:rsid w:val="006D3CAA"/>
    <w:rsid w:val="006E03DB"/>
    <w:rsid w:val="006E0DD1"/>
    <w:rsid w:val="006E4077"/>
    <w:rsid w:val="006E67AF"/>
    <w:rsid w:val="006F64D7"/>
    <w:rsid w:val="00700C10"/>
    <w:rsid w:val="00703A9D"/>
    <w:rsid w:val="007058AA"/>
    <w:rsid w:val="00711F4D"/>
    <w:rsid w:val="00714487"/>
    <w:rsid w:val="00715FC2"/>
    <w:rsid w:val="0072133E"/>
    <w:rsid w:val="00725A6D"/>
    <w:rsid w:val="00727B2A"/>
    <w:rsid w:val="00740A3B"/>
    <w:rsid w:val="00746500"/>
    <w:rsid w:val="007510C9"/>
    <w:rsid w:val="007662E2"/>
    <w:rsid w:val="00767508"/>
    <w:rsid w:val="00775125"/>
    <w:rsid w:val="00777401"/>
    <w:rsid w:val="00783D64"/>
    <w:rsid w:val="007A650B"/>
    <w:rsid w:val="007A7CE9"/>
    <w:rsid w:val="007B0FA8"/>
    <w:rsid w:val="007B2B38"/>
    <w:rsid w:val="007C1AA8"/>
    <w:rsid w:val="007D0DC0"/>
    <w:rsid w:val="007D3193"/>
    <w:rsid w:val="007E09B0"/>
    <w:rsid w:val="007E208E"/>
    <w:rsid w:val="007E3312"/>
    <w:rsid w:val="007E4E20"/>
    <w:rsid w:val="007F3EC7"/>
    <w:rsid w:val="007F46BD"/>
    <w:rsid w:val="0080650E"/>
    <w:rsid w:val="0081140D"/>
    <w:rsid w:val="008144F0"/>
    <w:rsid w:val="008154A2"/>
    <w:rsid w:val="00820354"/>
    <w:rsid w:val="0082374C"/>
    <w:rsid w:val="00824A69"/>
    <w:rsid w:val="00824EA8"/>
    <w:rsid w:val="00825890"/>
    <w:rsid w:val="00825D6D"/>
    <w:rsid w:val="008312A6"/>
    <w:rsid w:val="008363A3"/>
    <w:rsid w:val="00842CE1"/>
    <w:rsid w:val="00842E0E"/>
    <w:rsid w:val="0085104B"/>
    <w:rsid w:val="0085384F"/>
    <w:rsid w:val="00866C55"/>
    <w:rsid w:val="0086752D"/>
    <w:rsid w:val="0087146B"/>
    <w:rsid w:val="00873F6B"/>
    <w:rsid w:val="008741BF"/>
    <w:rsid w:val="0087439F"/>
    <w:rsid w:val="00883A8B"/>
    <w:rsid w:val="00890599"/>
    <w:rsid w:val="008974AB"/>
    <w:rsid w:val="008A2471"/>
    <w:rsid w:val="008B606F"/>
    <w:rsid w:val="008B767A"/>
    <w:rsid w:val="008C14DF"/>
    <w:rsid w:val="008C2146"/>
    <w:rsid w:val="008D3976"/>
    <w:rsid w:val="008D6E36"/>
    <w:rsid w:val="008E3555"/>
    <w:rsid w:val="008E7A77"/>
    <w:rsid w:val="008E7BE9"/>
    <w:rsid w:val="008F6B43"/>
    <w:rsid w:val="00900DFE"/>
    <w:rsid w:val="00910462"/>
    <w:rsid w:val="00911A77"/>
    <w:rsid w:val="009123F0"/>
    <w:rsid w:val="0091499D"/>
    <w:rsid w:val="00917290"/>
    <w:rsid w:val="00927073"/>
    <w:rsid w:val="0094044A"/>
    <w:rsid w:val="00942DED"/>
    <w:rsid w:val="00943247"/>
    <w:rsid w:val="00943ED9"/>
    <w:rsid w:val="00954E7C"/>
    <w:rsid w:val="009557E6"/>
    <w:rsid w:val="00955C74"/>
    <w:rsid w:val="0096726F"/>
    <w:rsid w:val="00974FDE"/>
    <w:rsid w:val="0098141A"/>
    <w:rsid w:val="009817F2"/>
    <w:rsid w:val="00984A9C"/>
    <w:rsid w:val="0098519F"/>
    <w:rsid w:val="00992FED"/>
    <w:rsid w:val="009A36ED"/>
    <w:rsid w:val="009B1828"/>
    <w:rsid w:val="009B3948"/>
    <w:rsid w:val="009B5C0C"/>
    <w:rsid w:val="009D6710"/>
    <w:rsid w:val="009D7288"/>
    <w:rsid w:val="009E0E7C"/>
    <w:rsid w:val="009E2C81"/>
    <w:rsid w:val="009F5D9B"/>
    <w:rsid w:val="009F5E46"/>
    <w:rsid w:val="009F7BD7"/>
    <w:rsid w:val="00A01E04"/>
    <w:rsid w:val="00A03618"/>
    <w:rsid w:val="00A052DE"/>
    <w:rsid w:val="00A1035B"/>
    <w:rsid w:val="00A138A9"/>
    <w:rsid w:val="00A1475C"/>
    <w:rsid w:val="00A158F4"/>
    <w:rsid w:val="00A16C42"/>
    <w:rsid w:val="00A22D71"/>
    <w:rsid w:val="00A26386"/>
    <w:rsid w:val="00A3619F"/>
    <w:rsid w:val="00A37F1E"/>
    <w:rsid w:val="00A43C0D"/>
    <w:rsid w:val="00A44D62"/>
    <w:rsid w:val="00A57AF5"/>
    <w:rsid w:val="00A6040E"/>
    <w:rsid w:val="00A6096E"/>
    <w:rsid w:val="00A62179"/>
    <w:rsid w:val="00A644A6"/>
    <w:rsid w:val="00A65C28"/>
    <w:rsid w:val="00A674D2"/>
    <w:rsid w:val="00A70358"/>
    <w:rsid w:val="00A75D01"/>
    <w:rsid w:val="00A76A19"/>
    <w:rsid w:val="00A80AE1"/>
    <w:rsid w:val="00A81AC4"/>
    <w:rsid w:val="00A81C57"/>
    <w:rsid w:val="00A83F0A"/>
    <w:rsid w:val="00A84346"/>
    <w:rsid w:val="00A85712"/>
    <w:rsid w:val="00A92D3C"/>
    <w:rsid w:val="00AB025D"/>
    <w:rsid w:val="00AB6CB4"/>
    <w:rsid w:val="00AC1291"/>
    <w:rsid w:val="00AD2197"/>
    <w:rsid w:val="00AD3139"/>
    <w:rsid w:val="00AD3BB0"/>
    <w:rsid w:val="00AD4BC5"/>
    <w:rsid w:val="00AD5CCF"/>
    <w:rsid w:val="00AD7FE0"/>
    <w:rsid w:val="00AE733A"/>
    <w:rsid w:val="00AF1E3E"/>
    <w:rsid w:val="00AF385D"/>
    <w:rsid w:val="00AF5816"/>
    <w:rsid w:val="00B060D2"/>
    <w:rsid w:val="00B314B2"/>
    <w:rsid w:val="00B31F07"/>
    <w:rsid w:val="00B3330A"/>
    <w:rsid w:val="00B378B7"/>
    <w:rsid w:val="00B51107"/>
    <w:rsid w:val="00B55375"/>
    <w:rsid w:val="00B60FB4"/>
    <w:rsid w:val="00B710E8"/>
    <w:rsid w:val="00B712EB"/>
    <w:rsid w:val="00B82301"/>
    <w:rsid w:val="00B854E7"/>
    <w:rsid w:val="00B86F19"/>
    <w:rsid w:val="00B9237E"/>
    <w:rsid w:val="00B9280A"/>
    <w:rsid w:val="00BB351A"/>
    <w:rsid w:val="00BB5C27"/>
    <w:rsid w:val="00BB75C4"/>
    <w:rsid w:val="00BC0616"/>
    <w:rsid w:val="00BC0AC7"/>
    <w:rsid w:val="00BC1F69"/>
    <w:rsid w:val="00BC3672"/>
    <w:rsid w:val="00BC3DEA"/>
    <w:rsid w:val="00BE2855"/>
    <w:rsid w:val="00BE5BFF"/>
    <w:rsid w:val="00BE67A3"/>
    <w:rsid w:val="00BE7FD0"/>
    <w:rsid w:val="00BF0A11"/>
    <w:rsid w:val="00BF11AF"/>
    <w:rsid w:val="00C00742"/>
    <w:rsid w:val="00C03127"/>
    <w:rsid w:val="00C239DB"/>
    <w:rsid w:val="00C339DD"/>
    <w:rsid w:val="00C348CF"/>
    <w:rsid w:val="00C51E84"/>
    <w:rsid w:val="00C576D5"/>
    <w:rsid w:val="00C6304C"/>
    <w:rsid w:val="00C732A0"/>
    <w:rsid w:val="00C75E2B"/>
    <w:rsid w:val="00C81766"/>
    <w:rsid w:val="00C90039"/>
    <w:rsid w:val="00C9050C"/>
    <w:rsid w:val="00C95936"/>
    <w:rsid w:val="00CA4FDA"/>
    <w:rsid w:val="00CA6618"/>
    <w:rsid w:val="00CB5DDE"/>
    <w:rsid w:val="00CC1ABA"/>
    <w:rsid w:val="00CC3577"/>
    <w:rsid w:val="00CD29AC"/>
    <w:rsid w:val="00CD3D73"/>
    <w:rsid w:val="00CD5A91"/>
    <w:rsid w:val="00CE0571"/>
    <w:rsid w:val="00CE2221"/>
    <w:rsid w:val="00CE55CC"/>
    <w:rsid w:val="00CE6626"/>
    <w:rsid w:val="00CF30D2"/>
    <w:rsid w:val="00CF347D"/>
    <w:rsid w:val="00D034A5"/>
    <w:rsid w:val="00D06E25"/>
    <w:rsid w:val="00D07611"/>
    <w:rsid w:val="00D1558E"/>
    <w:rsid w:val="00D173B6"/>
    <w:rsid w:val="00D25FB4"/>
    <w:rsid w:val="00D33A5A"/>
    <w:rsid w:val="00D35192"/>
    <w:rsid w:val="00D43844"/>
    <w:rsid w:val="00D4436F"/>
    <w:rsid w:val="00D502A0"/>
    <w:rsid w:val="00D625DF"/>
    <w:rsid w:val="00D7753D"/>
    <w:rsid w:val="00D8550F"/>
    <w:rsid w:val="00D86F29"/>
    <w:rsid w:val="00D907CE"/>
    <w:rsid w:val="00D92E69"/>
    <w:rsid w:val="00D94CAA"/>
    <w:rsid w:val="00DA2F80"/>
    <w:rsid w:val="00DA559D"/>
    <w:rsid w:val="00DB3CCD"/>
    <w:rsid w:val="00DB4324"/>
    <w:rsid w:val="00DB43D4"/>
    <w:rsid w:val="00DB512F"/>
    <w:rsid w:val="00DB5CF3"/>
    <w:rsid w:val="00DD0258"/>
    <w:rsid w:val="00DD0D7D"/>
    <w:rsid w:val="00DD56F2"/>
    <w:rsid w:val="00DD73BD"/>
    <w:rsid w:val="00DE326B"/>
    <w:rsid w:val="00DF23E6"/>
    <w:rsid w:val="00E0064C"/>
    <w:rsid w:val="00E03E42"/>
    <w:rsid w:val="00E13298"/>
    <w:rsid w:val="00E4567B"/>
    <w:rsid w:val="00E530D2"/>
    <w:rsid w:val="00E56116"/>
    <w:rsid w:val="00E63FAA"/>
    <w:rsid w:val="00E642FC"/>
    <w:rsid w:val="00E663E2"/>
    <w:rsid w:val="00E66A6D"/>
    <w:rsid w:val="00E71EB5"/>
    <w:rsid w:val="00E72B50"/>
    <w:rsid w:val="00E7381E"/>
    <w:rsid w:val="00E77266"/>
    <w:rsid w:val="00E83513"/>
    <w:rsid w:val="00E86736"/>
    <w:rsid w:val="00E87A52"/>
    <w:rsid w:val="00E95395"/>
    <w:rsid w:val="00E97267"/>
    <w:rsid w:val="00EA4E50"/>
    <w:rsid w:val="00EA5D02"/>
    <w:rsid w:val="00EB2EB7"/>
    <w:rsid w:val="00EC0F47"/>
    <w:rsid w:val="00EC0F56"/>
    <w:rsid w:val="00EC6914"/>
    <w:rsid w:val="00ED7FF9"/>
    <w:rsid w:val="00F022ED"/>
    <w:rsid w:val="00F03930"/>
    <w:rsid w:val="00F04046"/>
    <w:rsid w:val="00F07057"/>
    <w:rsid w:val="00F07087"/>
    <w:rsid w:val="00F11EA0"/>
    <w:rsid w:val="00F17139"/>
    <w:rsid w:val="00F2248D"/>
    <w:rsid w:val="00F303BB"/>
    <w:rsid w:val="00F33844"/>
    <w:rsid w:val="00F36440"/>
    <w:rsid w:val="00F470F6"/>
    <w:rsid w:val="00F51BE0"/>
    <w:rsid w:val="00F571B5"/>
    <w:rsid w:val="00F708B8"/>
    <w:rsid w:val="00F72C79"/>
    <w:rsid w:val="00F7598B"/>
    <w:rsid w:val="00F76403"/>
    <w:rsid w:val="00F8715D"/>
    <w:rsid w:val="00F92725"/>
    <w:rsid w:val="00F94F5E"/>
    <w:rsid w:val="00F95A35"/>
    <w:rsid w:val="00FA00F5"/>
    <w:rsid w:val="00FD6FD9"/>
    <w:rsid w:val="00FD7B1F"/>
    <w:rsid w:val="00FE4247"/>
    <w:rsid w:val="00FE6456"/>
    <w:rsid w:val="00FE79E3"/>
    <w:rsid w:val="00FF5592"/>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02"/>
    <o:shapelayout v:ext="edit">
      <o:idmap v:ext="edit" data="1"/>
      <o:rules v:ext="edit">
        <o:r id="V:Rule5" type="connector" idref="#_x0000_s1035"/>
        <o:r id="V:Rule6" type="connector" idref="#_x0000_s1037"/>
        <o:r id="V:Rule7" type="connector" idref="#_x0000_s1036"/>
        <o:r id="V:Rule8"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envelope return" w:uiPriority="0"/>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E326B"/>
    <w:pPr>
      <w:jc w:val="left"/>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AB02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link w:val="Cmsor2Char"/>
    <w:unhideWhenUsed/>
    <w:qFormat/>
    <w:rsid w:val="001E5B09"/>
    <w:pPr>
      <w:spacing w:before="100" w:beforeAutospacing="1" w:after="100" w:afterAutospacing="1"/>
      <w:outlineLvl w:val="1"/>
    </w:pPr>
    <w:rPr>
      <w:b/>
      <w:bCs/>
      <w:sz w:val="36"/>
      <w:szCs w:val="36"/>
    </w:rPr>
  </w:style>
  <w:style w:type="paragraph" w:styleId="Cmsor3">
    <w:name w:val="heading 3"/>
    <w:basedOn w:val="Norml"/>
    <w:next w:val="Norml"/>
    <w:link w:val="Cmsor3Char"/>
    <w:unhideWhenUsed/>
    <w:qFormat/>
    <w:rsid w:val="001E5B09"/>
    <w:pPr>
      <w:keepNext/>
      <w:keepLines/>
      <w:spacing w:before="200"/>
      <w:outlineLvl w:val="2"/>
    </w:pPr>
    <w:rPr>
      <w:rFonts w:asciiTheme="majorHAnsi" w:eastAsiaTheme="majorEastAsia" w:hAnsiTheme="majorHAnsi" w:cstheme="majorBidi"/>
      <w:b/>
      <w:bCs/>
      <w:color w:val="4F81BD" w:themeColor="accent1"/>
    </w:rPr>
  </w:style>
  <w:style w:type="paragraph" w:styleId="Cmsor4">
    <w:name w:val="heading 4"/>
    <w:basedOn w:val="Norml"/>
    <w:next w:val="Norml"/>
    <w:link w:val="Cmsor4Char"/>
    <w:unhideWhenUsed/>
    <w:qFormat/>
    <w:rsid w:val="001E5B09"/>
    <w:pPr>
      <w:keepNext/>
      <w:keepLines/>
      <w:spacing w:before="200"/>
      <w:outlineLvl w:val="3"/>
    </w:pPr>
    <w:rPr>
      <w:rFonts w:asciiTheme="majorHAnsi" w:eastAsiaTheme="majorEastAsia" w:hAnsiTheme="majorHAnsi" w:cstheme="majorBidi"/>
      <w:b/>
      <w:bCs/>
      <w:i/>
      <w:iCs/>
      <w:color w:val="4F81BD" w:themeColor="accent1"/>
    </w:rPr>
  </w:style>
  <w:style w:type="paragraph" w:styleId="Cmsor6">
    <w:name w:val="heading 6"/>
    <w:basedOn w:val="Norml"/>
    <w:next w:val="Norml"/>
    <w:link w:val="Cmsor6Char"/>
    <w:semiHidden/>
    <w:unhideWhenUsed/>
    <w:qFormat/>
    <w:rsid w:val="001E5B09"/>
    <w:pPr>
      <w:keepNext/>
      <w:jc w:val="center"/>
      <w:outlineLvl w:val="5"/>
    </w:pPr>
    <w:rPr>
      <w:b/>
      <w:sz w:val="28"/>
      <w:szCs w:val="20"/>
    </w:rPr>
  </w:style>
  <w:style w:type="paragraph" w:styleId="Cmsor7">
    <w:name w:val="heading 7"/>
    <w:basedOn w:val="Norml"/>
    <w:next w:val="Norml"/>
    <w:link w:val="Cmsor7Char"/>
    <w:unhideWhenUsed/>
    <w:qFormat/>
    <w:rsid w:val="00FD6FD9"/>
    <w:pPr>
      <w:keepNext/>
      <w:keepLines/>
      <w:spacing w:before="200"/>
      <w:outlineLvl w:val="6"/>
    </w:pPr>
    <w:rPr>
      <w:rFonts w:asciiTheme="majorHAnsi" w:eastAsiaTheme="majorEastAsia" w:hAnsiTheme="majorHAnsi" w:cstheme="majorBidi"/>
      <w:i/>
      <w:iCs/>
      <w:color w:val="404040" w:themeColor="text1" w:themeTint="BF"/>
    </w:rPr>
  </w:style>
  <w:style w:type="paragraph" w:styleId="Cmsor8">
    <w:name w:val="heading 8"/>
    <w:basedOn w:val="Norml"/>
    <w:next w:val="Norml"/>
    <w:link w:val="Cmsor8Char"/>
    <w:unhideWhenUsed/>
    <w:qFormat/>
    <w:rsid w:val="00677B4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AB025D"/>
    <w:rPr>
      <w:rFonts w:asciiTheme="majorHAnsi" w:eastAsiaTheme="majorEastAsia" w:hAnsiTheme="majorHAnsi" w:cstheme="majorBidi"/>
      <w:b/>
      <w:bCs/>
      <w:color w:val="365F91" w:themeColor="accent1" w:themeShade="BF"/>
      <w:sz w:val="28"/>
      <w:szCs w:val="28"/>
      <w:lang w:eastAsia="hu-HU"/>
    </w:rPr>
  </w:style>
  <w:style w:type="character" w:customStyle="1" w:styleId="Cmsor2Char">
    <w:name w:val="Címsor 2 Char"/>
    <w:basedOn w:val="Bekezdsalapbettpusa"/>
    <w:link w:val="Cmsor2"/>
    <w:semiHidden/>
    <w:rsid w:val="001E5B09"/>
    <w:rPr>
      <w:rFonts w:ascii="Times New Roman" w:eastAsia="Times New Roman" w:hAnsi="Times New Roman" w:cs="Times New Roman"/>
      <w:b/>
      <w:bCs/>
      <w:sz w:val="36"/>
      <w:szCs w:val="36"/>
      <w:lang w:eastAsia="hu-HU"/>
    </w:rPr>
  </w:style>
  <w:style w:type="character" w:customStyle="1" w:styleId="Cmsor3Char">
    <w:name w:val="Címsor 3 Char"/>
    <w:basedOn w:val="Bekezdsalapbettpusa"/>
    <w:link w:val="Cmsor3"/>
    <w:semiHidden/>
    <w:rsid w:val="001E5B09"/>
    <w:rPr>
      <w:rFonts w:asciiTheme="majorHAnsi" w:eastAsiaTheme="majorEastAsia" w:hAnsiTheme="majorHAnsi" w:cstheme="majorBidi"/>
      <w:b/>
      <w:bCs/>
      <w:color w:val="4F81BD" w:themeColor="accent1"/>
      <w:sz w:val="24"/>
      <w:szCs w:val="24"/>
      <w:lang w:eastAsia="hu-HU"/>
    </w:rPr>
  </w:style>
  <w:style w:type="character" w:customStyle="1" w:styleId="Cmsor4Char">
    <w:name w:val="Címsor 4 Char"/>
    <w:basedOn w:val="Bekezdsalapbettpusa"/>
    <w:link w:val="Cmsor4"/>
    <w:rsid w:val="001E5B09"/>
    <w:rPr>
      <w:rFonts w:asciiTheme="majorHAnsi" w:eastAsiaTheme="majorEastAsia" w:hAnsiTheme="majorHAnsi" w:cstheme="majorBidi"/>
      <w:b/>
      <w:bCs/>
      <w:i/>
      <w:iCs/>
      <w:color w:val="4F81BD" w:themeColor="accent1"/>
      <w:sz w:val="24"/>
      <w:szCs w:val="24"/>
      <w:lang w:eastAsia="hu-HU"/>
    </w:rPr>
  </w:style>
  <w:style w:type="character" w:customStyle="1" w:styleId="Cmsor6Char">
    <w:name w:val="Címsor 6 Char"/>
    <w:basedOn w:val="Bekezdsalapbettpusa"/>
    <w:link w:val="Cmsor6"/>
    <w:semiHidden/>
    <w:rsid w:val="001E5B09"/>
    <w:rPr>
      <w:rFonts w:ascii="Times New Roman" w:eastAsia="Times New Roman" w:hAnsi="Times New Roman" w:cs="Times New Roman"/>
      <w:b/>
      <w:sz w:val="28"/>
      <w:szCs w:val="20"/>
      <w:lang w:eastAsia="hu-HU"/>
    </w:rPr>
  </w:style>
  <w:style w:type="character" w:customStyle="1" w:styleId="Cmsor7Char">
    <w:name w:val="Címsor 7 Char"/>
    <w:basedOn w:val="Bekezdsalapbettpusa"/>
    <w:link w:val="Cmsor7"/>
    <w:rsid w:val="00FD6FD9"/>
    <w:rPr>
      <w:rFonts w:asciiTheme="majorHAnsi" w:eastAsiaTheme="majorEastAsia" w:hAnsiTheme="majorHAnsi" w:cstheme="majorBidi"/>
      <w:i/>
      <w:iCs/>
      <w:color w:val="404040" w:themeColor="text1" w:themeTint="BF"/>
      <w:sz w:val="24"/>
      <w:szCs w:val="24"/>
      <w:lang w:eastAsia="hu-HU"/>
    </w:rPr>
  </w:style>
  <w:style w:type="character" w:customStyle="1" w:styleId="Cmsor8Char">
    <w:name w:val="Címsor 8 Char"/>
    <w:basedOn w:val="Bekezdsalapbettpusa"/>
    <w:link w:val="Cmsor8"/>
    <w:semiHidden/>
    <w:rsid w:val="00677B42"/>
    <w:rPr>
      <w:rFonts w:asciiTheme="majorHAnsi" w:eastAsiaTheme="majorEastAsia" w:hAnsiTheme="majorHAnsi" w:cstheme="majorBidi"/>
      <w:color w:val="404040" w:themeColor="text1" w:themeTint="BF"/>
      <w:sz w:val="20"/>
      <w:szCs w:val="20"/>
      <w:lang w:eastAsia="hu-HU"/>
    </w:rPr>
  </w:style>
  <w:style w:type="paragraph" w:styleId="Listaszerbekezds">
    <w:name w:val="List Paragraph"/>
    <w:basedOn w:val="Norml"/>
    <w:uiPriority w:val="34"/>
    <w:qFormat/>
    <w:rsid w:val="00DE326B"/>
    <w:pPr>
      <w:ind w:left="720"/>
      <w:contextualSpacing/>
    </w:pPr>
  </w:style>
  <w:style w:type="paragraph" w:styleId="Cm">
    <w:name w:val="Title"/>
    <w:basedOn w:val="Norml"/>
    <w:link w:val="CmChar"/>
    <w:qFormat/>
    <w:rsid w:val="0017444E"/>
    <w:pPr>
      <w:jc w:val="center"/>
    </w:pPr>
    <w:rPr>
      <w:b/>
      <w:sz w:val="36"/>
      <w:szCs w:val="36"/>
    </w:rPr>
  </w:style>
  <w:style w:type="character" w:customStyle="1" w:styleId="CmChar">
    <w:name w:val="Cím Char"/>
    <w:basedOn w:val="Bekezdsalapbettpusa"/>
    <w:link w:val="Cm"/>
    <w:rsid w:val="0017444E"/>
    <w:rPr>
      <w:rFonts w:ascii="Times New Roman" w:eastAsia="Times New Roman" w:hAnsi="Times New Roman" w:cs="Times New Roman"/>
      <w:b/>
      <w:sz w:val="36"/>
      <w:szCs w:val="36"/>
      <w:lang w:eastAsia="hu-HU"/>
    </w:rPr>
  </w:style>
  <w:style w:type="paragraph" w:customStyle="1" w:styleId="Szvegtrzs31">
    <w:name w:val="Szövegtörzs 31"/>
    <w:basedOn w:val="Norml"/>
    <w:uiPriority w:val="99"/>
    <w:rsid w:val="0017444E"/>
    <w:pPr>
      <w:overflowPunct w:val="0"/>
      <w:autoSpaceDE w:val="0"/>
      <w:autoSpaceDN w:val="0"/>
      <w:adjustRightInd w:val="0"/>
      <w:jc w:val="both"/>
    </w:pPr>
    <w:rPr>
      <w:szCs w:val="20"/>
    </w:rPr>
  </w:style>
  <w:style w:type="paragraph" w:styleId="Szvegtrzs">
    <w:name w:val="Body Text"/>
    <w:basedOn w:val="Norml"/>
    <w:link w:val="SzvegtrzsChar"/>
    <w:unhideWhenUsed/>
    <w:rsid w:val="00224F4E"/>
    <w:pPr>
      <w:jc w:val="both"/>
    </w:pPr>
    <w:rPr>
      <w:szCs w:val="20"/>
    </w:rPr>
  </w:style>
  <w:style w:type="character" w:customStyle="1" w:styleId="SzvegtrzsChar">
    <w:name w:val="Szövegtörzs Char"/>
    <w:basedOn w:val="Bekezdsalapbettpusa"/>
    <w:link w:val="Szvegtrzs"/>
    <w:rsid w:val="00224F4E"/>
    <w:rPr>
      <w:rFonts w:ascii="Times New Roman" w:eastAsia="Times New Roman" w:hAnsi="Times New Roman" w:cs="Times New Roman"/>
      <w:sz w:val="24"/>
      <w:szCs w:val="20"/>
      <w:lang w:eastAsia="hu-HU"/>
    </w:rPr>
  </w:style>
  <w:style w:type="paragraph" w:styleId="Szvegtrzs2">
    <w:name w:val="Body Text 2"/>
    <w:basedOn w:val="Norml"/>
    <w:link w:val="Szvegtrzs2Char"/>
    <w:rsid w:val="00775125"/>
    <w:pPr>
      <w:spacing w:after="120" w:line="480" w:lineRule="auto"/>
    </w:pPr>
  </w:style>
  <w:style w:type="character" w:customStyle="1" w:styleId="Szvegtrzs2Char">
    <w:name w:val="Szövegtörzs 2 Char"/>
    <w:basedOn w:val="Bekezdsalapbettpusa"/>
    <w:link w:val="Szvegtrzs2"/>
    <w:rsid w:val="00775125"/>
    <w:rPr>
      <w:rFonts w:ascii="Times New Roman" w:eastAsia="Times New Roman" w:hAnsi="Times New Roman" w:cs="Times New Roman"/>
      <w:sz w:val="24"/>
      <w:szCs w:val="24"/>
      <w:lang w:eastAsia="hu-HU"/>
    </w:rPr>
  </w:style>
  <w:style w:type="paragraph" w:styleId="NormlWeb">
    <w:name w:val="Normal (Web)"/>
    <w:basedOn w:val="Norml"/>
    <w:uiPriority w:val="99"/>
    <w:rsid w:val="00775125"/>
    <w:pPr>
      <w:spacing w:before="100" w:beforeAutospacing="1" w:after="100" w:afterAutospacing="1"/>
    </w:pPr>
  </w:style>
  <w:style w:type="paragraph" w:customStyle="1" w:styleId="base">
    <w:name w:val="base"/>
    <w:basedOn w:val="Norml"/>
    <w:uiPriority w:val="99"/>
    <w:rsid w:val="00775125"/>
  </w:style>
  <w:style w:type="paragraph" w:styleId="Buborkszveg">
    <w:name w:val="Balloon Text"/>
    <w:basedOn w:val="Norml"/>
    <w:link w:val="BuborkszvegChar"/>
    <w:semiHidden/>
    <w:unhideWhenUsed/>
    <w:rsid w:val="00AB025D"/>
    <w:rPr>
      <w:rFonts w:ascii="Tahoma" w:hAnsi="Tahoma" w:cs="Tahoma"/>
      <w:sz w:val="16"/>
      <w:szCs w:val="16"/>
    </w:rPr>
  </w:style>
  <w:style w:type="character" w:customStyle="1" w:styleId="BuborkszvegChar">
    <w:name w:val="Buborékszöveg Char"/>
    <w:basedOn w:val="Bekezdsalapbettpusa"/>
    <w:link w:val="Buborkszveg"/>
    <w:semiHidden/>
    <w:rsid w:val="00AB025D"/>
    <w:rPr>
      <w:rFonts w:ascii="Tahoma" w:eastAsia="Times New Roman" w:hAnsi="Tahoma" w:cs="Tahoma"/>
      <w:sz w:val="16"/>
      <w:szCs w:val="16"/>
      <w:lang w:eastAsia="hu-HU"/>
    </w:rPr>
  </w:style>
  <w:style w:type="paragraph" w:customStyle="1" w:styleId="Stlus2">
    <w:name w:val="Stílus2"/>
    <w:basedOn w:val="Norml"/>
    <w:link w:val="Stlus2Char"/>
    <w:autoRedefine/>
    <w:qFormat/>
    <w:rsid w:val="0057595C"/>
    <w:pPr>
      <w:jc w:val="both"/>
    </w:pPr>
    <w:rPr>
      <w:rFonts w:eastAsia="MS Mincho"/>
      <w:b/>
      <w:i/>
      <w:lang w:eastAsia="en-US" w:bidi="en-US"/>
    </w:rPr>
  </w:style>
  <w:style w:type="character" w:customStyle="1" w:styleId="Stlus2Char">
    <w:name w:val="Stílus2 Char"/>
    <w:link w:val="Stlus2"/>
    <w:rsid w:val="0057595C"/>
    <w:rPr>
      <w:rFonts w:ascii="Times New Roman" w:eastAsia="MS Mincho" w:hAnsi="Times New Roman" w:cs="Times New Roman"/>
      <w:b/>
      <w:i/>
      <w:sz w:val="24"/>
      <w:szCs w:val="24"/>
      <w:lang w:bidi="en-US"/>
    </w:rPr>
  </w:style>
  <w:style w:type="paragraph" w:styleId="lfej">
    <w:name w:val="header"/>
    <w:basedOn w:val="Norml"/>
    <w:link w:val="lfejChar"/>
    <w:semiHidden/>
    <w:unhideWhenUsed/>
    <w:rsid w:val="00D7753D"/>
    <w:pPr>
      <w:tabs>
        <w:tab w:val="center" w:pos="4536"/>
        <w:tab w:val="right" w:pos="9072"/>
      </w:tabs>
    </w:pPr>
  </w:style>
  <w:style w:type="character" w:customStyle="1" w:styleId="lfejChar">
    <w:name w:val="Élőfej Char"/>
    <w:basedOn w:val="Bekezdsalapbettpusa"/>
    <w:link w:val="lfej"/>
    <w:semiHidden/>
    <w:rsid w:val="00D7753D"/>
    <w:rPr>
      <w:rFonts w:ascii="Times New Roman" w:eastAsia="Times New Roman" w:hAnsi="Times New Roman" w:cs="Times New Roman"/>
      <w:sz w:val="24"/>
      <w:szCs w:val="24"/>
      <w:lang w:eastAsia="hu-HU"/>
    </w:rPr>
  </w:style>
  <w:style w:type="paragraph" w:styleId="llb">
    <w:name w:val="footer"/>
    <w:basedOn w:val="Norml"/>
    <w:link w:val="llbChar"/>
    <w:unhideWhenUsed/>
    <w:rsid w:val="00D7753D"/>
    <w:pPr>
      <w:tabs>
        <w:tab w:val="center" w:pos="4536"/>
        <w:tab w:val="right" w:pos="9072"/>
      </w:tabs>
    </w:pPr>
  </w:style>
  <w:style w:type="character" w:customStyle="1" w:styleId="llbChar">
    <w:name w:val="Élőláb Char"/>
    <w:basedOn w:val="Bekezdsalapbettpusa"/>
    <w:link w:val="llb"/>
    <w:uiPriority w:val="99"/>
    <w:rsid w:val="00D7753D"/>
    <w:rPr>
      <w:rFonts w:ascii="Times New Roman" w:eastAsia="Times New Roman" w:hAnsi="Times New Roman" w:cs="Times New Roman"/>
      <w:sz w:val="24"/>
      <w:szCs w:val="24"/>
      <w:lang w:eastAsia="hu-HU"/>
    </w:rPr>
  </w:style>
  <w:style w:type="paragraph" w:customStyle="1" w:styleId="Szvegtrzs211">
    <w:name w:val="Szövegtörzs 211"/>
    <w:basedOn w:val="Norml"/>
    <w:rsid w:val="00F72C79"/>
    <w:pPr>
      <w:framePr w:wrap="auto" w:vAnchor="text" w:hAnchor="text"/>
    </w:pPr>
    <w:rPr>
      <w:szCs w:val="20"/>
    </w:rPr>
  </w:style>
  <w:style w:type="paragraph" w:customStyle="1" w:styleId="MDN-Norml">
    <w:name w:val="MDN - Normál"/>
    <w:basedOn w:val="Norml"/>
    <w:link w:val="MDN-NormlChar"/>
    <w:qFormat/>
    <w:rsid w:val="00AD3BB0"/>
    <w:pPr>
      <w:spacing w:before="120" w:after="120" w:line="276" w:lineRule="auto"/>
      <w:jc w:val="both"/>
    </w:pPr>
    <w:rPr>
      <w:rFonts w:ascii="Arial" w:eastAsia="Calibri" w:hAnsi="Arial" w:cs="Arial"/>
      <w:sz w:val="20"/>
      <w:szCs w:val="20"/>
      <w:lang w:eastAsia="en-US"/>
    </w:rPr>
  </w:style>
  <w:style w:type="character" w:customStyle="1" w:styleId="MDN-NormlChar">
    <w:name w:val="MDN - Normál Char"/>
    <w:basedOn w:val="Bekezdsalapbettpusa"/>
    <w:link w:val="MDN-Norml"/>
    <w:rsid w:val="00AD3BB0"/>
    <w:rPr>
      <w:rFonts w:ascii="Arial" w:eastAsia="Calibri" w:hAnsi="Arial" w:cs="Arial"/>
      <w:sz w:val="20"/>
      <w:szCs w:val="20"/>
    </w:rPr>
  </w:style>
  <w:style w:type="character" w:styleId="Kiemels2">
    <w:name w:val="Strong"/>
    <w:basedOn w:val="Bekezdsalapbettpusa"/>
    <w:qFormat/>
    <w:rsid w:val="00A01E04"/>
    <w:rPr>
      <w:b/>
      <w:bCs/>
    </w:rPr>
  </w:style>
  <w:style w:type="character" w:styleId="Hiperhivatkozs">
    <w:name w:val="Hyperlink"/>
    <w:basedOn w:val="Bekezdsalapbettpusa"/>
    <w:unhideWhenUsed/>
    <w:rsid w:val="001E5B09"/>
    <w:rPr>
      <w:strike w:val="0"/>
      <w:dstrike w:val="0"/>
      <w:color w:val="00309C"/>
      <w:u w:val="none"/>
      <w:effect w:val="none"/>
    </w:rPr>
  </w:style>
  <w:style w:type="paragraph" w:styleId="Bortkcm">
    <w:name w:val="envelope address"/>
    <w:basedOn w:val="Norml"/>
    <w:uiPriority w:val="99"/>
    <w:semiHidden/>
    <w:unhideWhenUsed/>
    <w:rsid w:val="001E5B09"/>
    <w:pPr>
      <w:framePr w:w="7920" w:h="1980" w:hSpace="141" w:wrap="auto" w:hAnchor="page" w:xAlign="center" w:yAlign="bottom"/>
      <w:ind w:left="2880"/>
    </w:pPr>
    <w:rPr>
      <w:rFonts w:cs="Arial"/>
      <w:b/>
    </w:rPr>
  </w:style>
  <w:style w:type="paragraph" w:customStyle="1" w:styleId="WW-Felsorols2">
    <w:name w:val="WW-Felsorolás 2"/>
    <w:basedOn w:val="Norml"/>
    <w:uiPriority w:val="99"/>
    <w:rsid w:val="001E5B09"/>
    <w:pPr>
      <w:suppressAutoHyphens/>
      <w:overflowPunct w:val="0"/>
      <w:autoSpaceDE w:val="0"/>
      <w:jc w:val="both"/>
    </w:pPr>
    <w:rPr>
      <w:rFonts w:ascii="Arial" w:hAnsi="Arial" w:cs="Arial"/>
      <w:lang w:eastAsia="ar-SA"/>
    </w:rPr>
  </w:style>
  <w:style w:type="paragraph" w:customStyle="1" w:styleId="Normlszveg">
    <w:name w:val="Normál szöveg"/>
    <w:basedOn w:val="Norml"/>
    <w:uiPriority w:val="99"/>
    <w:rsid w:val="001E5B09"/>
    <w:pPr>
      <w:spacing w:line="360" w:lineRule="atLeast"/>
      <w:jc w:val="both"/>
    </w:pPr>
    <w:rPr>
      <w:rFonts w:ascii="Arial" w:hAnsi="Arial"/>
      <w:szCs w:val="20"/>
    </w:rPr>
  </w:style>
  <w:style w:type="paragraph" w:customStyle="1" w:styleId="FCm">
    <w:name w:val="FôCím"/>
    <w:basedOn w:val="Norml"/>
    <w:rsid w:val="001E5B09"/>
    <w:pPr>
      <w:keepNext/>
      <w:keepLines/>
      <w:spacing w:before="480" w:after="240"/>
      <w:jc w:val="center"/>
    </w:pPr>
    <w:rPr>
      <w:b/>
      <w:noProof/>
      <w:sz w:val="28"/>
      <w:szCs w:val="20"/>
      <w:lang w:val="en-US" w:eastAsia="en-US"/>
    </w:rPr>
  </w:style>
  <w:style w:type="paragraph" w:customStyle="1" w:styleId="Char">
    <w:name w:val="Char"/>
    <w:basedOn w:val="Norml"/>
    <w:uiPriority w:val="99"/>
    <w:rsid w:val="001E5B09"/>
    <w:pPr>
      <w:spacing w:after="160" w:line="240" w:lineRule="exact"/>
    </w:pPr>
    <w:rPr>
      <w:rFonts w:ascii="Verdana" w:hAnsi="Verdana"/>
      <w:sz w:val="20"/>
      <w:szCs w:val="20"/>
      <w:lang w:val="en-US" w:eastAsia="en-US"/>
    </w:rPr>
  </w:style>
  <w:style w:type="paragraph" w:customStyle="1" w:styleId="Default">
    <w:name w:val="Default"/>
    <w:rsid w:val="001E5B09"/>
    <w:pPr>
      <w:autoSpaceDE w:val="0"/>
      <w:autoSpaceDN w:val="0"/>
      <w:adjustRightInd w:val="0"/>
      <w:jc w:val="left"/>
    </w:pPr>
    <w:rPr>
      <w:rFonts w:ascii="Verdana" w:eastAsia="Times New Roman" w:hAnsi="Verdana" w:cs="Verdana"/>
      <w:color w:val="000000"/>
      <w:sz w:val="24"/>
      <w:szCs w:val="24"/>
      <w:lang w:eastAsia="hu-HU"/>
    </w:rPr>
  </w:style>
  <w:style w:type="paragraph" w:customStyle="1" w:styleId="CharCharCharChar">
    <w:name w:val="Char Char Char Char"/>
    <w:basedOn w:val="Norml"/>
    <w:uiPriority w:val="99"/>
    <w:rsid w:val="001E5B09"/>
    <w:pPr>
      <w:spacing w:after="160" w:line="240" w:lineRule="exact"/>
    </w:pPr>
    <w:rPr>
      <w:rFonts w:ascii="Verdana" w:hAnsi="Verdana"/>
      <w:sz w:val="20"/>
      <w:szCs w:val="20"/>
      <w:lang w:val="en-US" w:eastAsia="en-US"/>
    </w:rPr>
  </w:style>
  <w:style w:type="paragraph" w:customStyle="1" w:styleId="fn">
    <w:name w:val="fn"/>
    <w:basedOn w:val="Norml"/>
    <w:uiPriority w:val="99"/>
    <w:rsid w:val="001E5B09"/>
    <w:pPr>
      <w:spacing w:before="100" w:beforeAutospacing="1" w:after="100" w:afterAutospacing="1"/>
    </w:pPr>
  </w:style>
  <w:style w:type="paragraph" w:customStyle="1" w:styleId="CM14">
    <w:name w:val="CM14"/>
    <w:basedOn w:val="Norml"/>
    <w:next w:val="Norml"/>
    <w:uiPriority w:val="99"/>
    <w:rsid w:val="001E5B09"/>
    <w:pPr>
      <w:widowControl w:val="0"/>
      <w:autoSpaceDE w:val="0"/>
      <w:autoSpaceDN w:val="0"/>
      <w:adjustRightInd w:val="0"/>
      <w:jc w:val="both"/>
    </w:pPr>
  </w:style>
  <w:style w:type="character" w:customStyle="1" w:styleId="lawnum1">
    <w:name w:val="lawnum1"/>
    <w:basedOn w:val="Bekezdsalapbettpusa"/>
    <w:rsid w:val="001E5B09"/>
    <w:rPr>
      <w:rFonts w:ascii="Georgia" w:hAnsi="Georgia" w:hint="default"/>
      <w:b/>
      <w:bCs/>
      <w:vanish w:val="0"/>
      <w:webHidden w:val="0"/>
      <w:color w:val="8B0000"/>
      <w:sz w:val="36"/>
      <w:szCs w:val="36"/>
      <w:specVanish w:val="0"/>
    </w:rPr>
  </w:style>
  <w:style w:type="character" w:customStyle="1" w:styleId="desc1">
    <w:name w:val="desc1"/>
    <w:basedOn w:val="Bekezdsalapbettpusa"/>
    <w:rsid w:val="001E5B09"/>
    <w:rPr>
      <w:rFonts w:ascii="Georgia" w:hAnsi="Georgia" w:hint="default"/>
      <w:vanish w:val="0"/>
      <w:webHidden w:val="0"/>
      <w:sz w:val="28"/>
      <w:szCs w:val="28"/>
      <w:specVanish w:val="0"/>
    </w:rPr>
  </w:style>
  <w:style w:type="character" w:customStyle="1" w:styleId="st">
    <w:name w:val="st"/>
    <w:basedOn w:val="Bekezdsalapbettpusa"/>
    <w:rsid w:val="001E5B09"/>
  </w:style>
  <w:style w:type="character" w:customStyle="1" w:styleId="section">
    <w:name w:val="section"/>
    <w:basedOn w:val="Bekezdsalapbettpusa"/>
    <w:rsid w:val="001E5B09"/>
  </w:style>
  <w:style w:type="character" w:customStyle="1" w:styleId="apple-converted-space">
    <w:name w:val="apple-converted-space"/>
    <w:basedOn w:val="Bekezdsalapbettpusa"/>
    <w:rsid w:val="001E5B09"/>
  </w:style>
  <w:style w:type="character" w:customStyle="1" w:styleId="para">
    <w:name w:val="para"/>
    <w:basedOn w:val="Bekezdsalapbettpusa"/>
    <w:rsid w:val="001E5B09"/>
  </w:style>
  <w:style w:type="character" w:customStyle="1" w:styleId="nv-teljes">
    <w:name w:val="nv-teljes"/>
    <w:basedOn w:val="Bekezdsalapbettpusa"/>
    <w:rsid w:val="001E5B09"/>
  </w:style>
  <w:style w:type="character" w:customStyle="1" w:styleId="szlets">
    <w:name w:val="szlets"/>
    <w:basedOn w:val="Bekezdsalapbettpusa"/>
    <w:rsid w:val="001E5B09"/>
  </w:style>
  <w:style w:type="character" w:customStyle="1" w:styleId="hallozs">
    <w:name w:val="hallozs"/>
    <w:basedOn w:val="Bekezdsalapbettpusa"/>
    <w:rsid w:val="001E5B09"/>
  </w:style>
  <w:style w:type="character" w:customStyle="1" w:styleId="foglalkozs">
    <w:name w:val="foglalkozs"/>
    <w:basedOn w:val="Bekezdsalapbettpusa"/>
    <w:rsid w:val="001E5B09"/>
  </w:style>
  <w:style w:type="paragraph" w:styleId="Lbjegyzetszveg">
    <w:name w:val="footnote text"/>
    <w:basedOn w:val="Norml"/>
    <w:link w:val="LbjegyzetszvegChar"/>
    <w:semiHidden/>
    <w:unhideWhenUsed/>
    <w:rsid w:val="00677B42"/>
    <w:pPr>
      <w:widowControl w:val="0"/>
      <w:suppressAutoHyphens/>
    </w:pPr>
    <w:rPr>
      <w:rFonts w:eastAsia="HG Mincho Light J"/>
      <w:sz w:val="20"/>
      <w:szCs w:val="20"/>
      <w:lang w:eastAsia="ar-SA"/>
    </w:rPr>
  </w:style>
  <w:style w:type="character" w:customStyle="1" w:styleId="LbjegyzetszvegChar">
    <w:name w:val="Lábjegyzetszöveg Char"/>
    <w:basedOn w:val="Bekezdsalapbettpusa"/>
    <w:link w:val="Lbjegyzetszveg"/>
    <w:semiHidden/>
    <w:rsid w:val="00677B42"/>
    <w:rPr>
      <w:rFonts w:ascii="Times New Roman" w:eastAsia="HG Mincho Light J" w:hAnsi="Times New Roman" w:cs="Times New Roman"/>
      <w:sz w:val="20"/>
      <w:szCs w:val="20"/>
      <w:lang w:eastAsia="ar-SA"/>
    </w:rPr>
  </w:style>
  <w:style w:type="character" w:customStyle="1" w:styleId="JegyzetszvegChar">
    <w:name w:val="Jegyzetszöveg Char"/>
    <w:basedOn w:val="Bekezdsalapbettpusa"/>
    <w:link w:val="Jegyzetszveg"/>
    <w:uiPriority w:val="99"/>
    <w:semiHidden/>
    <w:rsid w:val="00677B42"/>
    <w:rPr>
      <w:rFonts w:ascii="Times New Roman" w:eastAsia="Times New Roman" w:hAnsi="Times New Roman" w:cs="Times New Roman"/>
      <w:sz w:val="20"/>
      <w:szCs w:val="20"/>
      <w:lang w:eastAsia="hu-HU"/>
    </w:rPr>
  </w:style>
  <w:style w:type="paragraph" w:styleId="Jegyzetszveg">
    <w:name w:val="annotation text"/>
    <w:basedOn w:val="Norml"/>
    <w:link w:val="JegyzetszvegChar"/>
    <w:uiPriority w:val="99"/>
    <w:semiHidden/>
    <w:unhideWhenUsed/>
    <w:rsid w:val="00677B42"/>
    <w:rPr>
      <w:sz w:val="20"/>
      <w:szCs w:val="20"/>
    </w:rPr>
  </w:style>
  <w:style w:type="paragraph" w:styleId="Lista">
    <w:name w:val="List"/>
    <w:basedOn w:val="Szvegtrzs"/>
    <w:semiHidden/>
    <w:unhideWhenUsed/>
    <w:rsid w:val="00677B42"/>
    <w:pPr>
      <w:widowControl w:val="0"/>
      <w:suppressAutoHyphens/>
    </w:pPr>
    <w:rPr>
      <w:rFonts w:eastAsia="HG Mincho Light J" w:cs="Tahoma"/>
      <w:lang w:val="pt-BR" w:eastAsia="ar-SA"/>
    </w:rPr>
  </w:style>
  <w:style w:type="character" w:customStyle="1" w:styleId="SzvegtrzsbehzssalChar">
    <w:name w:val="Szövegtörzs behúzással Char"/>
    <w:basedOn w:val="Bekezdsalapbettpusa"/>
    <w:link w:val="Szvegtrzsbehzssal"/>
    <w:semiHidden/>
    <w:rsid w:val="00677B42"/>
    <w:rPr>
      <w:rFonts w:ascii="Times New Roman" w:eastAsia="HG Mincho Light J" w:hAnsi="Times New Roman" w:cs="Times New Roman"/>
      <w:sz w:val="24"/>
      <w:szCs w:val="20"/>
      <w:lang w:val="pt-BR" w:eastAsia="ar-SA"/>
    </w:rPr>
  </w:style>
  <w:style w:type="paragraph" w:styleId="Szvegtrzsbehzssal">
    <w:name w:val="Body Text Indent"/>
    <w:basedOn w:val="Norml"/>
    <w:link w:val="SzvegtrzsbehzssalChar"/>
    <w:semiHidden/>
    <w:unhideWhenUsed/>
    <w:rsid w:val="00677B42"/>
    <w:pPr>
      <w:widowControl w:val="0"/>
      <w:suppressAutoHyphens/>
      <w:ind w:left="1134" w:hanging="283"/>
      <w:jc w:val="both"/>
    </w:pPr>
    <w:rPr>
      <w:rFonts w:eastAsia="HG Mincho Light J"/>
      <w:szCs w:val="20"/>
      <w:lang w:val="pt-BR" w:eastAsia="ar-SA"/>
    </w:rPr>
  </w:style>
  <w:style w:type="character" w:customStyle="1" w:styleId="Szvegtrzsbehzssal2Char">
    <w:name w:val="Szövegtörzs behúzással 2 Char"/>
    <w:basedOn w:val="Bekezdsalapbettpusa"/>
    <w:link w:val="Szvegtrzsbehzssal2"/>
    <w:semiHidden/>
    <w:rsid w:val="00677B42"/>
    <w:rPr>
      <w:rFonts w:ascii="Times New Roman" w:eastAsia="HG Mincho Light J" w:hAnsi="Times New Roman" w:cs="Times New Roman"/>
      <w:sz w:val="24"/>
      <w:szCs w:val="20"/>
      <w:lang w:eastAsia="ar-SA"/>
    </w:rPr>
  </w:style>
  <w:style w:type="paragraph" w:styleId="Szvegtrzsbehzssal2">
    <w:name w:val="Body Text Indent 2"/>
    <w:basedOn w:val="Norml"/>
    <w:link w:val="Szvegtrzsbehzssal2Char"/>
    <w:semiHidden/>
    <w:unhideWhenUsed/>
    <w:rsid w:val="00677B42"/>
    <w:pPr>
      <w:widowControl w:val="0"/>
      <w:suppressAutoHyphens/>
      <w:spacing w:after="120" w:line="480" w:lineRule="auto"/>
      <w:ind w:left="283"/>
    </w:pPr>
    <w:rPr>
      <w:rFonts w:eastAsia="HG Mincho Light J"/>
      <w:szCs w:val="20"/>
      <w:lang w:eastAsia="ar-SA"/>
    </w:rPr>
  </w:style>
  <w:style w:type="character" w:customStyle="1" w:styleId="MegjegyzstrgyaChar">
    <w:name w:val="Megjegyzés tárgya Char"/>
    <w:basedOn w:val="JegyzetszvegChar"/>
    <w:link w:val="Megjegyzstrgya"/>
    <w:uiPriority w:val="99"/>
    <w:semiHidden/>
    <w:rsid w:val="00677B42"/>
    <w:rPr>
      <w:b/>
      <w:bCs/>
    </w:rPr>
  </w:style>
  <w:style w:type="paragraph" w:styleId="Megjegyzstrgya">
    <w:name w:val="annotation subject"/>
    <w:basedOn w:val="Jegyzetszveg"/>
    <w:next w:val="Jegyzetszveg"/>
    <w:link w:val="MegjegyzstrgyaChar"/>
    <w:uiPriority w:val="99"/>
    <w:semiHidden/>
    <w:unhideWhenUsed/>
    <w:rsid w:val="00677B42"/>
    <w:rPr>
      <w:b/>
      <w:bCs/>
    </w:rPr>
  </w:style>
  <w:style w:type="paragraph" w:customStyle="1" w:styleId="Cmsor">
    <w:name w:val="Címsor"/>
    <w:basedOn w:val="Norml"/>
    <w:next w:val="Szvegtrzs"/>
    <w:rsid w:val="00677B42"/>
    <w:pPr>
      <w:keepNext/>
      <w:widowControl w:val="0"/>
      <w:suppressAutoHyphens/>
      <w:spacing w:before="240" w:after="120"/>
    </w:pPr>
    <w:rPr>
      <w:rFonts w:ascii="Albany" w:eastAsia="HG Mincho Light J" w:hAnsi="Albany"/>
      <w:sz w:val="28"/>
      <w:szCs w:val="20"/>
      <w:lang w:eastAsia="ar-SA"/>
    </w:rPr>
  </w:style>
  <w:style w:type="paragraph" w:customStyle="1" w:styleId="Felirat">
    <w:name w:val="Felirat"/>
    <w:basedOn w:val="Norml"/>
    <w:rsid w:val="00677B42"/>
    <w:pPr>
      <w:widowControl w:val="0"/>
      <w:suppressLineNumbers/>
      <w:suppressAutoHyphens/>
      <w:spacing w:before="120" w:after="120"/>
    </w:pPr>
    <w:rPr>
      <w:rFonts w:eastAsia="HG Mincho Light J" w:cs="Tahoma"/>
      <w:i/>
      <w:iCs/>
      <w:lang w:eastAsia="ar-SA"/>
    </w:rPr>
  </w:style>
  <w:style w:type="paragraph" w:customStyle="1" w:styleId="Trgymutat">
    <w:name w:val="Tárgymutató"/>
    <w:basedOn w:val="Norml"/>
    <w:rsid w:val="00677B42"/>
    <w:pPr>
      <w:widowControl w:val="0"/>
      <w:suppressLineNumbers/>
      <w:suppressAutoHyphens/>
    </w:pPr>
    <w:rPr>
      <w:rFonts w:eastAsia="HG Mincho Light J" w:cs="Tahoma"/>
      <w:szCs w:val="20"/>
      <w:lang w:eastAsia="ar-SA"/>
    </w:rPr>
  </w:style>
  <w:style w:type="paragraph" w:customStyle="1" w:styleId="WW-Szvegtrzsbehzssal2">
    <w:name w:val="WW-Szövegtörzs behúzással 2"/>
    <w:basedOn w:val="Norml"/>
    <w:rsid w:val="00677B42"/>
    <w:pPr>
      <w:widowControl w:val="0"/>
      <w:suppressAutoHyphens/>
      <w:ind w:left="426" w:hanging="426"/>
      <w:jc w:val="both"/>
    </w:pPr>
    <w:rPr>
      <w:rFonts w:eastAsia="HG Mincho Light J"/>
      <w:i/>
      <w:szCs w:val="20"/>
      <w:lang w:val="pt-BR" w:eastAsia="ar-SA"/>
    </w:rPr>
  </w:style>
  <w:style w:type="paragraph" w:customStyle="1" w:styleId="WW-Szvegtrzsbehzssal3">
    <w:name w:val="WW-Szövegtörzs behúzással 3"/>
    <w:basedOn w:val="Norml"/>
    <w:rsid w:val="00677B42"/>
    <w:pPr>
      <w:widowControl w:val="0"/>
      <w:suppressAutoHyphens/>
      <w:ind w:left="851" w:hanging="426"/>
      <w:jc w:val="both"/>
    </w:pPr>
    <w:rPr>
      <w:rFonts w:eastAsia="HG Mincho Light J"/>
      <w:i/>
      <w:szCs w:val="20"/>
      <w:lang w:val="pt-BR" w:eastAsia="ar-SA"/>
    </w:rPr>
  </w:style>
  <w:style w:type="paragraph" w:customStyle="1" w:styleId="WW-Szvegtrzs2">
    <w:name w:val="WW-Szövegtörzs 2"/>
    <w:basedOn w:val="Norml"/>
    <w:rsid w:val="00677B42"/>
    <w:pPr>
      <w:widowControl w:val="0"/>
      <w:suppressAutoHyphens/>
      <w:jc w:val="both"/>
    </w:pPr>
    <w:rPr>
      <w:rFonts w:eastAsia="HG Mincho Light J"/>
      <w:b/>
      <w:sz w:val="18"/>
      <w:szCs w:val="20"/>
      <w:lang w:eastAsia="ar-SA"/>
    </w:rPr>
  </w:style>
  <w:style w:type="paragraph" w:customStyle="1" w:styleId="WW-Szvegtrzsbehzssal21">
    <w:name w:val="WW-Szövegtörzs behúzással 21"/>
    <w:basedOn w:val="Norml"/>
    <w:rsid w:val="00677B42"/>
    <w:pPr>
      <w:widowControl w:val="0"/>
      <w:suppressAutoHyphens/>
      <w:ind w:left="709" w:hanging="469"/>
      <w:jc w:val="both"/>
    </w:pPr>
    <w:rPr>
      <w:rFonts w:ascii="Arial" w:eastAsia="HG Mincho Light J" w:hAnsi="Arial"/>
      <w:b/>
      <w:i/>
      <w:szCs w:val="20"/>
      <w:lang w:val="pt-BR" w:eastAsia="ar-SA"/>
    </w:rPr>
  </w:style>
  <w:style w:type="paragraph" w:customStyle="1" w:styleId="WW-Szvegtrzsbehzssal31">
    <w:name w:val="WW-Szövegtörzs behúzással 31"/>
    <w:basedOn w:val="Norml"/>
    <w:rsid w:val="00677B42"/>
    <w:pPr>
      <w:widowControl w:val="0"/>
      <w:suppressAutoHyphens/>
      <w:ind w:left="709" w:hanging="34"/>
      <w:jc w:val="both"/>
    </w:pPr>
    <w:rPr>
      <w:rFonts w:ascii="Arial" w:eastAsia="HG Mincho Light J" w:hAnsi="Arial"/>
      <w:b/>
      <w:i/>
      <w:szCs w:val="20"/>
      <w:lang w:val="pt-BR" w:eastAsia="ar-SA"/>
    </w:rPr>
  </w:style>
  <w:style w:type="paragraph" w:customStyle="1" w:styleId="Kerettartalma">
    <w:name w:val="Keret tartalma"/>
    <w:basedOn w:val="Szvegtrzs"/>
    <w:rsid w:val="00677B42"/>
    <w:pPr>
      <w:widowControl w:val="0"/>
      <w:suppressAutoHyphens/>
    </w:pPr>
    <w:rPr>
      <w:rFonts w:eastAsia="HG Mincho Light J"/>
      <w:lang w:val="pt-BR" w:eastAsia="ar-SA"/>
    </w:rPr>
  </w:style>
  <w:style w:type="paragraph" w:customStyle="1" w:styleId="Tblzattartalom">
    <w:name w:val="Táblázat tartalom"/>
    <w:basedOn w:val="Szvegtrzs"/>
    <w:rsid w:val="00677B42"/>
    <w:pPr>
      <w:widowControl w:val="0"/>
      <w:suppressLineNumbers/>
      <w:suppressAutoHyphens/>
    </w:pPr>
    <w:rPr>
      <w:rFonts w:eastAsia="HG Mincho Light J"/>
      <w:lang w:val="pt-BR" w:eastAsia="ar-SA"/>
    </w:rPr>
  </w:style>
  <w:style w:type="paragraph" w:customStyle="1" w:styleId="Tblzatfejlc">
    <w:name w:val="Táblázat fejléc"/>
    <w:basedOn w:val="Tblzattartalom"/>
    <w:rsid w:val="00677B42"/>
    <w:pPr>
      <w:jc w:val="center"/>
    </w:pPr>
    <w:rPr>
      <w:b/>
      <w:i/>
    </w:rPr>
  </w:style>
  <w:style w:type="paragraph" w:customStyle="1" w:styleId="Szvegtrzsbehzssal21">
    <w:name w:val="Szövegtörzs behúzással 21"/>
    <w:basedOn w:val="Norml"/>
    <w:rsid w:val="00677B42"/>
    <w:pPr>
      <w:widowControl w:val="0"/>
      <w:suppressAutoHyphens/>
      <w:ind w:left="426" w:hanging="426"/>
      <w:jc w:val="both"/>
    </w:pPr>
    <w:rPr>
      <w:rFonts w:ascii="Arial" w:eastAsia="HG Mincho Light J" w:hAnsi="Arial"/>
      <w:bCs/>
      <w:iCs/>
      <w:szCs w:val="20"/>
      <w:lang w:val="pt-BR" w:eastAsia="ar-SA"/>
    </w:rPr>
  </w:style>
  <w:style w:type="paragraph" w:customStyle="1" w:styleId="Szvegtrzsbehzssal31">
    <w:name w:val="Szövegtörzs behúzással 31"/>
    <w:basedOn w:val="Norml"/>
    <w:rsid w:val="00677B42"/>
    <w:pPr>
      <w:widowControl w:val="0"/>
      <w:suppressAutoHyphens/>
      <w:ind w:left="540" w:hanging="540"/>
      <w:jc w:val="both"/>
    </w:pPr>
    <w:rPr>
      <w:rFonts w:ascii="Arial" w:eastAsia="HG Mincho Light J" w:hAnsi="Arial"/>
      <w:b/>
      <w:i/>
      <w:szCs w:val="20"/>
      <w:lang w:eastAsia="ar-SA"/>
    </w:rPr>
  </w:style>
  <w:style w:type="paragraph" w:customStyle="1" w:styleId="Szvegtrzs21">
    <w:name w:val="Szövegtörzs 21"/>
    <w:basedOn w:val="Norml"/>
    <w:rsid w:val="00677B42"/>
    <w:pPr>
      <w:widowControl w:val="0"/>
      <w:suppressAutoHyphens/>
      <w:spacing w:after="120" w:line="480" w:lineRule="auto"/>
    </w:pPr>
    <w:rPr>
      <w:rFonts w:eastAsia="HG Mincho Light J"/>
      <w:szCs w:val="20"/>
      <w:lang w:eastAsia="ar-SA"/>
    </w:rPr>
  </w:style>
  <w:style w:type="paragraph" w:customStyle="1" w:styleId="Szvegblokk1">
    <w:name w:val="Szövegblokk1"/>
    <w:basedOn w:val="Norml"/>
    <w:rsid w:val="00677B42"/>
    <w:pPr>
      <w:tabs>
        <w:tab w:val="left" w:pos="1418"/>
        <w:tab w:val="left" w:pos="1560"/>
      </w:tabs>
      <w:ind w:left="540" w:right="566" w:hanging="540"/>
      <w:jc w:val="both"/>
    </w:pPr>
    <w:rPr>
      <w:rFonts w:ascii="Arial" w:hAnsi="Arial"/>
      <w:szCs w:val="20"/>
      <w:lang w:eastAsia="ar-SA"/>
    </w:rPr>
  </w:style>
  <w:style w:type="paragraph" w:customStyle="1" w:styleId="Tblzattartalom0">
    <w:name w:val="Táblázattartalom"/>
    <w:basedOn w:val="Norml"/>
    <w:rsid w:val="00677B42"/>
    <w:pPr>
      <w:widowControl w:val="0"/>
      <w:suppressLineNumbers/>
      <w:suppressAutoHyphens/>
    </w:pPr>
    <w:rPr>
      <w:rFonts w:eastAsia="HG Mincho Light J"/>
      <w:szCs w:val="20"/>
      <w:lang w:eastAsia="ar-SA"/>
    </w:rPr>
  </w:style>
  <w:style w:type="paragraph" w:customStyle="1" w:styleId="Tblzatfejlc0">
    <w:name w:val="Táblázatfejléc"/>
    <w:basedOn w:val="Tblzattartalom0"/>
    <w:rsid w:val="00677B42"/>
    <w:pPr>
      <w:jc w:val="center"/>
    </w:pPr>
    <w:rPr>
      <w:b/>
      <w:bCs/>
      <w:i/>
      <w:iCs/>
    </w:rPr>
  </w:style>
  <w:style w:type="paragraph" w:customStyle="1" w:styleId="Kerettartalom">
    <w:name w:val="Kerettartalom"/>
    <w:basedOn w:val="Szvegtrzs"/>
    <w:rsid w:val="00677B42"/>
    <w:pPr>
      <w:widowControl w:val="0"/>
      <w:suppressAutoHyphens/>
    </w:pPr>
    <w:rPr>
      <w:rFonts w:eastAsia="HG Mincho Light J"/>
      <w:lang w:val="pt-BR" w:eastAsia="ar-SA"/>
    </w:rPr>
  </w:style>
  <w:style w:type="character" w:customStyle="1" w:styleId="WW8Num7z0">
    <w:name w:val="WW8Num7z0"/>
    <w:rsid w:val="00677B42"/>
    <w:rPr>
      <w:rFonts w:ascii="Times New Roman" w:hAnsi="Times New Roman" w:cs="Times New Roman" w:hint="default"/>
    </w:rPr>
  </w:style>
  <w:style w:type="character" w:customStyle="1" w:styleId="WW8Num8z0">
    <w:name w:val="WW8Num8z0"/>
    <w:rsid w:val="00677B42"/>
    <w:rPr>
      <w:rFonts w:ascii="Symbol" w:hAnsi="Symbol" w:hint="default"/>
    </w:rPr>
  </w:style>
  <w:style w:type="character" w:customStyle="1" w:styleId="Bekezdsalapbettpusa1">
    <w:name w:val="Bekezdés alapbetűtípusa1"/>
    <w:rsid w:val="00677B42"/>
  </w:style>
  <w:style w:type="character" w:customStyle="1" w:styleId="WW8Num4z0">
    <w:name w:val="WW8Num4z0"/>
    <w:rsid w:val="00677B42"/>
    <w:rPr>
      <w:rFonts w:ascii="Symbol" w:hAnsi="Symbol" w:hint="default"/>
    </w:rPr>
  </w:style>
  <w:style w:type="character" w:customStyle="1" w:styleId="WW8Num12z0">
    <w:name w:val="WW8Num12z0"/>
    <w:rsid w:val="00677B42"/>
    <w:rPr>
      <w:rFonts w:ascii="Symbol" w:hAnsi="Symbol" w:hint="default"/>
    </w:rPr>
  </w:style>
  <w:style w:type="character" w:customStyle="1" w:styleId="WW8Num13z0">
    <w:name w:val="WW8Num13z0"/>
    <w:rsid w:val="00677B42"/>
    <w:rPr>
      <w:rFonts w:ascii="Symbol" w:hAnsi="Symbol" w:hint="default"/>
    </w:rPr>
  </w:style>
  <w:style w:type="character" w:customStyle="1" w:styleId="WW8Num14z0">
    <w:name w:val="WW8Num14z0"/>
    <w:rsid w:val="00677B42"/>
    <w:rPr>
      <w:rFonts w:ascii="Symbol" w:hAnsi="Symbol" w:hint="default"/>
    </w:rPr>
  </w:style>
  <w:style w:type="character" w:customStyle="1" w:styleId="WW8Num15z0">
    <w:name w:val="WW8Num15z0"/>
    <w:rsid w:val="00677B42"/>
    <w:rPr>
      <w:rFonts w:ascii="Symbol" w:hAnsi="Symbol" w:hint="default"/>
    </w:rPr>
  </w:style>
  <w:style w:type="character" w:customStyle="1" w:styleId="WW8Num16z0">
    <w:name w:val="WW8Num16z0"/>
    <w:rsid w:val="00677B42"/>
    <w:rPr>
      <w:rFonts w:ascii="Symbol" w:hAnsi="Symbol" w:hint="default"/>
    </w:rPr>
  </w:style>
  <w:style w:type="character" w:customStyle="1" w:styleId="WW8Num17z0">
    <w:name w:val="WW8Num17z0"/>
    <w:rsid w:val="00677B42"/>
    <w:rPr>
      <w:rFonts w:ascii="Symbol" w:hAnsi="Symbol" w:hint="default"/>
    </w:rPr>
  </w:style>
  <w:style w:type="character" w:customStyle="1" w:styleId="WW8Num18z0">
    <w:name w:val="WW8Num18z0"/>
    <w:rsid w:val="00677B42"/>
    <w:rPr>
      <w:b/>
      <w:bCs w:val="0"/>
      <w:i/>
      <w:iCs w:val="0"/>
    </w:rPr>
  </w:style>
  <w:style w:type="character" w:customStyle="1" w:styleId="WW8Num19z0">
    <w:name w:val="WW8Num19z0"/>
    <w:rsid w:val="00677B42"/>
    <w:rPr>
      <w:rFonts w:ascii="Symbol" w:hAnsi="Symbol" w:hint="default"/>
    </w:rPr>
  </w:style>
  <w:style w:type="character" w:customStyle="1" w:styleId="WW8Num20z0">
    <w:name w:val="WW8Num20z0"/>
    <w:rsid w:val="00677B42"/>
    <w:rPr>
      <w:rFonts w:ascii="Arial" w:eastAsia="Times New Roman" w:hAnsi="Arial" w:cs="Arial" w:hint="default"/>
    </w:rPr>
  </w:style>
  <w:style w:type="character" w:customStyle="1" w:styleId="WW8Num22z0">
    <w:name w:val="WW8Num22z0"/>
    <w:rsid w:val="00677B42"/>
    <w:rPr>
      <w:rFonts w:ascii="StarSymbol" w:eastAsia="StarSymbol" w:hAnsi="StarSymbol" w:hint="eastAsia"/>
      <w:sz w:val="18"/>
    </w:rPr>
  </w:style>
  <w:style w:type="character" w:customStyle="1" w:styleId="WW8Num23z0">
    <w:name w:val="WW8Num23z0"/>
    <w:rsid w:val="00677B42"/>
    <w:rPr>
      <w:rFonts w:ascii="StarSymbol" w:eastAsia="StarSymbol" w:hAnsi="StarSymbol" w:hint="eastAsia"/>
      <w:sz w:val="18"/>
    </w:rPr>
  </w:style>
  <w:style w:type="character" w:customStyle="1" w:styleId="WW8Num24z0">
    <w:name w:val="WW8Num24z0"/>
    <w:rsid w:val="00677B42"/>
    <w:rPr>
      <w:rFonts w:ascii="Times New Roman" w:eastAsia="HG Mincho Light J" w:hAnsi="Times New Roman" w:cs="Times New Roman" w:hint="default"/>
      <w:b w:val="0"/>
      <w:bCs w:val="0"/>
      <w:i w:val="0"/>
      <w:iCs w:val="0"/>
    </w:rPr>
  </w:style>
  <w:style w:type="character" w:customStyle="1" w:styleId="WW8Num24z1">
    <w:name w:val="WW8Num24z1"/>
    <w:rsid w:val="00677B42"/>
    <w:rPr>
      <w:rFonts w:ascii="Courier New" w:hAnsi="Courier New" w:cs="Courier New" w:hint="default"/>
    </w:rPr>
  </w:style>
  <w:style w:type="character" w:customStyle="1" w:styleId="WW8Num24z2">
    <w:name w:val="WW8Num24z2"/>
    <w:rsid w:val="00677B42"/>
    <w:rPr>
      <w:rFonts w:ascii="Wingdings" w:hAnsi="Wingdings" w:hint="default"/>
    </w:rPr>
  </w:style>
  <w:style w:type="character" w:customStyle="1" w:styleId="WW8Num24z3">
    <w:name w:val="WW8Num24z3"/>
    <w:rsid w:val="00677B42"/>
    <w:rPr>
      <w:rFonts w:ascii="Symbol" w:hAnsi="Symbol" w:hint="default"/>
    </w:rPr>
  </w:style>
  <w:style w:type="character" w:customStyle="1" w:styleId="WW8Num25z0">
    <w:name w:val="WW8Num25z0"/>
    <w:rsid w:val="00677B42"/>
    <w:rPr>
      <w:rFonts w:ascii="Times New Roman" w:eastAsia="HG Mincho Light J" w:hAnsi="Times New Roman" w:cs="Times New Roman" w:hint="default"/>
      <w:b w:val="0"/>
      <w:bCs w:val="0"/>
    </w:rPr>
  </w:style>
  <w:style w:type="character" w:customStyle="1" w:styleId="WW8Num26z0">
    <w:name w:val="WW8Num26z0"/>
    <w:rsid w:val="00677B42"/>
    <w:rPr>
      <w:rFonts w:ascii="Times New Roman" w:eastAsia="HG Mincho Light J" w:hAnsi="Times New Roman" w:cs="Times New Roman" w:hint="default"/>
    </w:rPr>
  </w:style>
  <w:style w:type="character" w:customStyle="1" w:styleId="WW8Num27z0">
    <w:name w:val="WW8Num27z0"/>
    <w:rsid w:val="00677B42"/>
    <w:rPr>
      <w:rFonts w:ascii="Times New Roman" w:eastAsia="HG Mincho Light J" w:hAnsi="Times New Roman" w:cs="Times New Roman" w:hint="default"/>
    </w:rPr>
  </w:style>
  <w:style w:type="character" w:customStyle="1" w:styleId="WW8Num27z1">
    <w:name w:val="WW8Num27z1"/>
    <w:rsid w:val="00677B42"/>
    <w:rPr>
      <w:rFonts w:ascii="Courier New" w:hAnsi="Courier New" w:cs="Courier New" w:hint="default"/>
    </w:rPr>
  </w:style>
  <w:style w:type="character" w:customStyle="1" w:styleId="WW8Num27z2">
    <w:name w:val="WW8Num27z2"/>
    <w:rsid w:val="00677B42"/>
    <w:rPr>
      <w:rFonts w:ascii="Wingdings" w:hAnsi="Wingdings" w:hint="default"/>
    </w:rPr>
  </w:style>
  <w:style w:type="character" w:customStyle="1" w:styleId="WW8Num27z3">
    <w:name w:val="WW8Num27z3"/>
    <w:rsid w:val="00677B42"/>
    <w:rPr>
      <w:rFonts w:ascii="Symbol" w:hAnsi="Symbol" w:hint="default"/>
    </w:rPr>
  </w:style>
  <w:style w:type="character" w:customStyle="1" w:styleId="WW8Num36z0">
    <w:name w:val="WW8Num36z0"/>
    <w:rsid w:val="00677B42"/>
    <w:rPr>
      <w:rFonts w:ascii="Times New Roman" w:eastAsia="Times New Roman" w:hAnsi="Times New Roman" w:cs="Times New Roman" w:hint="default"/>
    </w:rPr>
  </w:style>
  <w:style w:type="character" w:customStyle="1" w:styleId="WW8Num36z1">
    <w:name w:val="WW8Num36z1"/>
    <w:rsid w:val="00677B42"/>
    <w:rPr>
      <w:rFonts w:ascii="Courier New" w:hAnsi="Courier New" w:cs="Courier New" w:hint="default"/>
    </w:rPr>
  </w:style>
  <w:style w:type="character" w:customStyle="1" w:styleId="WW8Num36z2">
    <w:name w:val="WW8Num36z2"/>
    <w:rsid w:val="00677B42"/>
    <w:rPr>
      <w:rFonts w:ascii="Wingdings" w:hAnsi="Wingdings" w:hint="default"/>
    </w:rPr>
  </w:style>
  <w:style w:type="character" w:customStyle="1" w:styleId="WW8Num36z3">
    <w:name w:val="WW8Num36z3"/>
    <w:rsid w:val="00677B42"/>
    <w:rPr>
      <w:rFonts w:ascii="Symbol" w:hAnsi="Symbol" w:hint="default"/>
    </w:rPr>
  </w:style>
  <w:style w:type="character" w:customStyle="1" w:styleId="WW8Num39z0">
    <w:name w:val="WW8Num39z0"/>
    <w:rsid w:val="00677B42"/>
    <w:rPr>
      <w:rFonts w:ascii="Times New Roman" w:eastAsia="Times New Roman" w:hAnsi="Times New Roman" w:cs="Times New Roman" w:hint="default"/>
    </w:rPr>
  </w:style>
  <w:style w:type="character" w:customStyle="1" w:styleId="WW8Num39z1">
    <w:name w:val="WW8Num39z1"/>
    <w:rsid w:val="00677B42"/>
    <w:rPr>
      <w:rFonts w:ascii="Courier New" w:hAnsi="Courier New" w:cs="Courier New" w:hint="default"/>
    </w:rPr>
  </w:style>
  <w:style w:type="character" w:customStyle="1" w:styleId="WW8Num39z2">
    <w:name w:val="WW8Num39z2"/>
    <w:rsid w:val="00677B42"/>
    <w:rPr>
      <w:rFonts w:ascii="Wingdings" w:hAnsi="Wingdings" w:hint="default"/>
    </w:rPr>
  </w:style>
  <w:style w:type="character" w:customStyle="1" w:styleId="WW8Num39z3">
    <w:name w:val="WW8Num39z3"/>
    <w:rsid w:val="00677B42"/>
    <w:rPr>
      <w:rFonts w:ascii="Symbol" w:hAnsi="Symbol" w:hint="default"/>
    </w:rPr>
  </w:style>
  <w:style w:type="character" w:customStyle="1" w:styleId="Bekezdsalap-bettpusa1">
    <w:name w:val="Bekezdés alap-betűtípusa1"/>
    <w:rsid w:val="00677B42"/>
  </w:style>
  <w:style w:type="character" w:customStyle="1" w:styleId="WW-Bekezdsalap-bettpusa">
    <w:name w:val="WW-Bekezdés alap-betűtípusa"/>
    <w:rsid w:val="00677B42"/>
  </w:style>
  <w:style w:type="character" w:customStyle="1" w:styleId="WW8Num2z0">
    <w:name w:val="WW8Num2z0"/>
    <w:rsid w:val="00677B42"/>
    <w:rPr>
      <w:b w:val="0"/>
      <w:bCs w:val="0"/>
      <w:i w:val="0"/>
      <w:iCs w:val="0"/>
    </w:rPr>
  </w:style>
  <w:style w:type="character" w:customStyle="1" w:styleId="WW8Num20z1">
    <w:name w:val="WW8Num20z1"/>
    <w:rsid w:val="00677B42"/>
    <w:rPr>
      <w:rFonts w:ascii="Courier New" w:hAnsi="Courier New" w:cs="Courier New" w:hint="default"/>
    </w:rPr>
  </w:style>
  <w:style w:type="character" w:customStyle="1" w:styleId="WW8Num20z2">
    <w:name w:val="WW8Num20z2"/>
    <w:rsid w:val="00677B42"/>
    <w:rPr>
      <w:rFonts w:ascii="Wingdings" w:hAnsi="Wingdings" w:hint="default"/>
    </w:rPr>
  </w:style>
  <w:style w:type="character" w:customStyle="1" w:styleId="WW8Num20z3">
    <w:name w:val="WW8Num20z3"/>
    <w:rsid w:val="00677B42"/>
    <w:rPr>
      <w:rFonts w:ascii="Symbol" w:hAnsi="Symbol" w:hint="default"/>
    </w:rPr>
  </w:style>
  <w:style w:type="character" w:customStyle="1" w:styleId="WW8Num21z0">
    <w:name w:val="WW8Num21z0"/>
    <w:rsid w:val="00677B42"/>
    <w:rPr>
      <w:rFonts w:ascii="Symbol" w:hAnsi="Symbol" w:hint="default"/>
    </w:rPr>
  </w:style>
  <w:style w:type="character" w:customStyle="1" w:styleId="WW8Num1z0">
    <w:name w:val="WW8Num1z0"/>
    <w:rsid w:val="00677B42"/>
    <w:rPr>
      <w:rFonts w:ascii="Symbol" w:hAnsi="Symbol" w:hint="default"/>
    </w:rPr>
  </w:style>
  <w:style w:type="character" w:customStyle="1" w:styleId="WW8Num6z0">
    <w:name w:val="WW8Num6z0"/>
    <w:rsid w:val="00677B42"/>
    <w:rPr>
      <w:rFonts w:ascii="Symbol" w:hAnsi="Symbol" w:hint="default"/>
    </w:rPr>
  </w:style>
  <w:style w:type="character" w:customStyle="1" w:styleId="WW8Num3z0">
    <w:name w:val="WW8Num3z0"/>
    <w:rsid w:val="00677B42"/>
    <w:rPr>
      <w:rFonts w:ascii="Symbol" w:hAnsi="Symbol" w:hint="default"/>
    </w:rPr>
  </w:style>
  <w:style w:type="character" w:customStyle="1" w:styleId="Szmozsiszimblumok">
    <w:name w:val="Számozási szimbólumok"/>
    <w:rsid w:val="00677B42"/>
  </w:style>
  <w:style w:type="character" w:customStyle="1" w:styleId="WW-Szmozsiszimblumok">
    <w:name w:val="WW-Számozási szimbólumok"/>
    <w:rsid w:val="00677B42"/>
  </w:style>
  <w:style w:type="character" w:customStyle="1" w:styleId="Felsorolsjelek">
    <w:name w:val="Felsorolásjelek"/>
    <w:rsid w:val="00677B42"/>
    <w:rPr>
      <w:rFonts w:ascii="StarSymbol" w:eastAsia="StarSymbol" w:hAnsi="StarSymbol" w:hint="eastAsia"/>
      <w:sz w:val="18"/>
    </w:rPr>
  </w:style>
  <w:style w:type="character" w:customStyle="1" w:styleId="WW-Felsorolsjelek">
    <w:name w:val="WW-Felsorolásjelek"/>
    <w:rsid w:val="00677B42"/>
    <w:rPr>
      <w:rFonts w:ascii="StarSymbol" w:eastAsia="StarSymbol" w:hAnsi="StarSymbol" w:hint="eastAsia"/>
      <w:sz w:val="18"/>
    </w:rPr>
  </w:style>
  <w:style w:type="character" w:customStyle="1" w:styleId="Lbjegyzetkarakterek">
    <w:name w:val="Lábjegyzet karakterek"/>
    <w:rsid w:val="00677B42"/>
    <w:rPr>
      <w:vertAlign w:val="superscript"/>
    </w:rPr>
  </w:style>
  <w:style w:type="character" w:customStyle="1" w:styleId="WW-Lbjegyzetkarakterek">
    <w:name w:val="WW-Lábjegyzet karakterek"/>
    <w:rsid w:val="00677B42"/>
  </w:style>
  <w:style w:type="character" w:customStyle="1" w:styleId="WW-WW8Num4z0">
    <w:name w:val="WW-WW8Num4z0"/>
    <w:rsid w:val="00677B42"/>
    <w:rPr>
      <w:b w:val="0"/>
      <w:bCs w:val="0"/>
      <w:i w:val="0"/>
      <w:iCs w:val="0"/>
    </w:rPr>
  </w:style>
  <w:style w:type="character" w:customStyle="1" w:styleId="WW-WW8Num12z0">
    <w:name w:val="WW-WW8Num12z0"/>
    <w:rsid w:val="00677B42"/>
    <w:rPr>
      <w:rFonts w:ascii="Symbol" w:hAnsi="Symbol" w:hint="default"/>
    </w:rPr>
  </w:style>
  <w:style w:type="character" w:customStyle="1" w:styleId="WW-WW8Num14z0">
    <w:name w:val="WW-WW8Num14z0"/>
    <w:rsid w:val="00677B42"/>
    <w:rPr>
      <w:rFonts w:ascii="Symbol" w:hAnsi="Symbol" w:hint="default"/>
    </w:rPr>
  </w:style>
  <w:style w:type="character" w:customStyle="1" w:styleId="WW-WW8Num15z0">
    <w:name w:val="WW-WW8Num15z0"/>
    <w:rsid w:val="00677B42"/>
    <w:rPr>
      <w:rFonts w:ascii="Symbol" w:hAnsi="Symbol" w:hint="default"/>
    </w:rPr>
  </w:style>
  <w:style w:type="character" w:customStyle="1" w:styleId="WW-WW8Num18z0">
    <w:name w:val="WW-WW8Num18z0"/>
    <w:rsid w:val="00677B42"/>
    <w:rPr>
      <w:rFonts w:ascii="Symbol" w:hAnsi="Symbol" w:hint="default"/>
    </w:rPr>
  </w:style>
  <w:style w:type="character" w:customStyle="1" w:styleId="WW-WW8Num20z0">
    <w:name w:val="WW-WW8Num20z0"/>
    <w:rsid w:val="00677B42"/>
    <w:rPr>
      <w:rFonts w:ascii="Symbol" w:hAnsi="Symbol" w:hint="default"/>
    </w:rPr>
  </w:style>
  <w:style w:type="character" w:customStyle="1" w:styleId="WW8Num26z1">
    <w:name w:val="WW8Num26z1"/>
    <w:rsid w:val="00677B42"/>
    <w:rPr>
      <w:rFonts w:ascii="Courier New" w:hAnsi="Courier New" w:cs="Courier New" w:hint="default"/>
    </w:rPr>
  </w:style>
  <w:style w:type="character" w:customStyle="1" w:styleId="WW8Num26z2">
    <w:name w:val="WW8Num26z2"/>
    <w:rsid w:val="00677B42"/>
    <w:rPr>
      <w:rFonts w:ascii="Wingdings" w:hAnsi="Wingdings" w:hint="default"/>
    </w:rPr>
  </w:style>
  <w:style w:type="character" w:customStyle="1" w:styleId="WW8Num26z3">
    <w:name w:val="WW8Num26z3"/>
    <w:rsid w:val="00677B42"/>
    <w:rPr>
      <w:rFonts w:ascii="Symbol" w:hAnsi="Symbol" w:hint="default"/>
    </w:rPr>
  </w:style>
  <w:style w:type="character" w:customStyle="1" w:styleId="WW8Num28z0">
    <w:name w:val="WW8Num28z0"/>
    <w:rsid w:val="00677B42"/>
    <w:rPr>
      <w:rFonts w:ascii="Times New Roman" w:eastAsia="HG Mincho Light J" w:hAnsi="Times New Roman" w:cs="Times New Roman" w:hint="default"/>
      <w:b w:val="0"/>
      <w:bCs w:val="0"/>
      <w:i w:val="0"/>
      <w:iCs w:val="0"/>
    </w:rPr>
  </w:style>
  <w:style w:type="character" w:customStyle="1" w:styleId="WW8Num28z1">
    <w:name w:val="WW8Num28z1"/>
    <w:rsid w:val="00677B42"/>
    <w:rPr>
      <w:rFonts w:ascii="Courier New" w:hAnsi="Courier New" w:cs="Courier New" w:hint="default"/>
    </w:rPr>
  </w:style>
  <w:style w:type="character" w:customStyle="1" w:styleId="WW8Num28z2">
    <w:name w:val="WW8Num28z2"/>
    <w:rsid w:val="00677B42"/>
    <w:rPr>
      <w:rFonts w:ascii="Wingdings" w:hAnsi="Wingdings" w:hint="default"/>
    </w:rPr>
  </w:style>
  <w:style w:type="character" w:customStyle="1" w:styleId="WW8Num28z3">
    <w:name w:val="WW8Num28z3"/>
    <w:rsid w:val="00677B42"/>
    <w:rPr>
      <w:rFonts w:ascii="Symbol" w:hAnsi="Symbol" w:hint="default"/>
    </w:rPr>
  </w:style>
  <w:style w:type="character" w:customStyle="1" w:styleId="WW8Num29z0">
    <w:name w:val="WW8Num29z0"/>
    <w:rsid w:val="00677B42"/>
    <w:rPr>
      <w:rFonts w:ascii="Times New Roman" w:eastAsia="HG Mincho Light J" w:hAnsi="Times New Roman" w:cs="Times New Roman" w:hint="default"/>
    </w:rPr>
  </w:style>
  <w:style w:type="character" w:customStyle="1" w:styleId="WW8Num30z0">
    <w:name w:val="WW8Num30z0"/>
    <w:rsid w:val="00677B42"/>
    <w:rPr>
      <w:rFonts w:ascii="Times New Roman" w:eastAsia="HG Mincho Light J" w:hAnsi="Times New Roman" w:cs="Times New Roman" w:hint="default"/>
    </w:rPr>
  </w:style>
  <w:style w:type="character" w:customStyle="1" w:styleId="WW8Num31z0">
    <w:name w:val="WW8Num31z0"/>
    <w:rsid w:val="00677B42"/>
    <w:rPr>
      <w:rFonts w:ascii="Times New Roman" w:eastAsia="HG Mincho Light J" w:hAnsi="Times New Roman" w:cs="Times New Roman" w:hint="default"/>
    </w:rPr>
  </w:style>
  <w:style w:type="character" w:customStyle="1" w:styleId="WW8Num31z1">
    <w:name w:val="WW8Num31z1"/>
    <w:rsid w:val="00677B42"/>
    <w:rPr>
      <w:rFonts w:ascii="Courier New" w:hAnsi="Courier New" w:cs="Courier New" w:hint="default"/>
    </w:rPr>
  </w:style>
  <w:style w:type="character" w:customStyle="1" w:styleId="WW8Num31z2">
    <w:name w:val="WW8Num31z2"/>
    <w:rsid w:val="00677B42"/>
    <w:rPr>
      <w:rFonts w:ascii="Wingdings" w:hAnsi="Wingdings" w:hint="default"/>
    </w:rPr>
  </w:style>
  <w:style w:type="character" w:customStyle="1" w:styleId="WW8Num31z3">
    <w:name w:val="WW8Num31z3"/>
    <w:rsid w:val="00677B42"/>
    <w:rPr>
      <w:rFonts w:ascii="Symbol" w:hAnsi="Symbol" w:hint="default"/>
    </w:rPr>
  </w:style>
  <w:style w:type="character" w:customStyle="1" w:styleId="WW8Num32z0">
    <w:name w:val="WW8Num32z0"/>
    <w:rsid w:val="00677B42"/>
    <w:rPr>
      <w:rFonts w:ascii="Symbol" w:hAnsi="Symbol" w:hint="default"/>
    </w:rPr>
  </w:style>
  <w:style w:type="character" w:customStyle="1" w:styleId="WW8Num32z1">
    <w:name w:val="WW8Num32z1"/>
    <w:rsid w:val="00677B42"/>
    <w:rPr>
      <w:rFonts w:ascii="StarSymbol" w:eastAsia="StarSymbol" w:hAnsi="StarSymbol" w:hint="eastAsia"/>
      <w:sz w:val="18"/>
    </w:rPr>
  </w:style>
  <w:style w:type="character" w:customStyle="1" w:styleId="WW8Num33z0">
    <w:name w:val="WW8Num33z0"/>
    <w:rsid w:val="00677B42"/>
    <w:rPr>
      <w:rFonts w:ascii="Times New Roman" w:eastAsia="HG Mincho Light J" w:hAnsi="Times New Roman" w:cs="Times New Roman" w:hint="default"/>
    </w:rPr>
  </w:style>
  <w:style w:type="character" w:customStyle="1" w:styleId="WW8Num33z1">
    <w:name w:val="WW8Num33z1"/>
    <w:rsid w:val="00677B42"/>
    <w:rPr>
      <w:rFonts w:ascii="Courier New" w:hAnsi="Courier New" w:cs="Courier New" w:hint="default"/>
    </w:rPr>
  </w:style>
  <w:style w:type="character" w:customStyle="1" w:styleId="WW8Num33z2">
    <w:name w:val="WW8Num33z2"/>
    <w:rsid w:val="00677B42"/>
    <w:rPr>
      <w:rFonts w:ascii="Wingdings" w:hAnsi="Wingdings" w:hint="default"/>
    </w:rPr>
  </w:style>
  <w:style w:type="character" w:customStyle="1" w:styleId="WW8Num33z3">
    <w:name w:val="WW8Num33z3"/>
    <w:rsid w:val="00677B42"/>
    <w:rPr>
      <w:rFonts w:ascii="Symbol" w:hAnsi="Symbol" w:hint="default"/>
    </w:rPr>
  </w:style>
  <w:style w:type="character" w:customStyle="1" w:styleId="Lbjegyzet-karakterek">
    <w:name w:val="Lábjegyzet-karakterek"/>
    <w:basedOn w:val="Bekezdsalap-bettpusa1"/>
    <w:rsid w:val="00677B42"/>
    <w:rPr>
      <w:vertAlign w:val="superscript"/>
    </w:rPr>
  </w:style>
  <w:style w:type="character" w:customStyle="1" w:styleId="Lbjegyzet-hivatkozs1">
    <w:name w:val="Lábjegyzet-hivatkozás1"/>
    <w:rsid w:val="00677B42"/>
    <w:rPr>
      <w:vertAlign w:val="superscript"/>
    </w:rPr>
  </w:style>
  <w:style w:type="character" w:customStyle="1" w:styleId="Vgjegyzet-karakterek">
    <w:name w:val="Végjegyzet-karakterek"/>
    <w:rsid w:val="00677B42"/>
    <w:rPr>
      <w:vertAlign w:val="superscript"/>
    </w:rPr>
  </w:style>
  <w:style w:type="character" w:customStyle="1" w:styleId="WW-Vgjegyzet-karakterek">
    <w:name w:val="WW-Végjegyzet-karakterek"/>
    <w:rsid w:val="00677B42"/>
  </w:style>
  <w:style w:type="character" w:styleId="Kiemels">
    <w:name w:val="Emphasis"/>
    <w:basedOn w:val="Bekezdsalapbettpusa"/>
    <w:uiPriority w:val="20"/>
    <w:qFormat/>
    <w:rsid w:val="002A5E66"/>
    <w:rPr>
      <w:i/>
      <w:iCs/>
    </w:rPr>
  </w:style>
  <w:style w:type="paragraph" w:styleId="Feladcmebortkon">
    <w:name w:val="envelope return"/>
    <w:basedOn w:val="Norml"/>
    <w:unhideWhenUsed/>
    <w:rsid w:val="00E0064C"/>
    <w:rPr>
      <w:rFonts w:asciiTheme="majorHAnsi" w:eastAsiaTheme="majorEastAsia" w:hAnsiTheme="majorHAnsi" w:cstheme="majorBidi"/>
      <w:sz w:val="20"/>
      <w:szCs w:val="20"/>
    </w:rPr>
  </w:style>
  <w:style w:type="paragraph" w:customStyle="1" w:styleId="Szvegtrzs22">
    <w:name w:val="Szövegtörzs 22"/>
    <w:basedOn w:val="Norml"/>
    <w:rsid w:val="00E0064C"/>
    <w:pPr>
      <w:overflowPunct w:val="0"/>
      <w:autoSpaceDE w:val="0"/>
      <w:autoSpaceDN w:val="0"/>
      <w:adjustRightInd w:val="0"/>
      <w:ind w:left="426" w:hanging="426"/>
      <w:jc w:val="both"/>
      <w:textAlignment w:val="baseline"/>
    </w:pPr>
    <w:rPr>
      <w:rFonts w:ascii="Arial" w:hAnsi="Arial"/>
      <w:szCs w:val="20"/>
    </w:rPr>
  </w:style>
  <w:style w:type="paragraph" w:customStyle="1" w:styleId="Szvegtrzsbehzssal22">
    <w:name w:val="Szövegtörzs behúzással 22"/>
    <w:basedOn w:val="Norml"/>
    <w:rsid w:val="00E0064C"/>
    <w:pPr>
      <w:overflowPunct w:val="0"/>
      <w:autoSpaceDE w:val="0"/>
      <w:autoSpaceDN w:val="0"/>
      <w:adjustRightInd w:val="0"/>
      <w:ind w:left="851" w:hanging="426"/>
      <w:jc w:val="both"/>
      <w:textAlignment w:val="baseline"/>
    </w:pPr>
    <w:rPr>
      <w:rFonts w:ascii="Arial" w:hAnsi="Arial"/>
      <w:szCs w:val="20"/>
    </w:rPr>
  </w:style>
  <w:style w:type="paragraph" w:customStyle="1" w:styleId="Char0">
    <w:name w:val="Char"/>
    <w:basedOn w:val="Norml"/>
    <w:rsid w:val="00E0064C"/>
    <w:pPr>
      <w:spacing w:after="160" w:line="240" w:lineRule="exact"/>
    </w:pPr>
    <w:rPr>
      <w:rFonts w:ascii="Verdana" w:hAnsi="Verdana"/>
      <w:sz w:val="20"/>
      <w:szCs w:val="20"/>
      <w:lang w:val="en-US" w:eastAsia="en-US"/>
    </w:rPr>
  </w:style>
  <w:style w:type="character" w:styleId="Oldalszm">
    <w:name w:val="page number"/>
    <w:basedOn w:val="Bekezdsalapbettpusa"/>
    <w:rsid w:val="00E0064C"/>
  </w:style>
  <w:style w:type="paragraph" w:styleId="Szvegtrzs3">
    <w:name w:val="Body Text 3"/>
    <w:basedOn w:val="Norml"/>
    <w:link w:val="Szvegtrzs3Char"/>
    <w:rsid w:val="00E0064C"/>
    <w:pPr>
      <w:spacing w:after="120"/>
    </w:pPr>
    <w:rPr>
      <w:sz w:val="16"/>
      <w:szCs w:val="16"/>
    </w:rPr>
  </w:style>
  <w:style w:type="character" w:customStyle="1" w:styleId="Szvegtrzs3Char">
    <w:name w:val="Szövegtörzs 3 Char"/>
    <w:basedOn w:val="Bekezdsalapbettpusa"/>
    <w:link w:val="Szvegtrzs3"/>
    <w:rsid w:val="00E0064C"/>
    <w:rPr>
      <w:rFonts w:ascii="Times New Roman" w:eastAsia="Times New Roman" w:hAnsi="Times New Roman" w:cs="Times New Roman"/>
      <w:sz w:val="16"/>
      <w:szCs w:val="16"/>
      <w:lang w:eastAsia="hu-HU"/>
    </w:rPr>
  </w:style>
</w:styles>
</file>

<file path=word/webSettings.xml><?xml version="1.0" encoding="utf-8"?>
<w:webSettings xmlns:r="http://schemas.openxmlformats.org/officeDocument/2006/relationships" xmlns:w="http://schemas.openxmlformats.org/wordprocessingml/2006/main">
  <w:divs>
    <w:div w:id="8728215">
      <w:bodyDiv w:val="1"/>
      <w:marLeft w:val="0"/>
      <w:marRight w:val="0"/>
      <w:marTop w:val="0"/>
      <w:marBottom w:val="0"/>
      <w:divBdr>
        <w:top w:val="none" w:sz="0" w:space="0" w:color="auto"/>
        <w:left w:val="none" w:sz="0" w:space="0" w:color="auto"/>
        <w:bottom w:val="none" w:sz="0" w:space="0" w:color="auto"/>
        <w:right w:val="none" w:sz="0" w:space="0" w:color="auto"/>
      </w:divBdr>
    </w:div>
    <w:div w:id="12003335">
      <w:bodyDiv w:val="1"/>
      <w:marLeft w:val="0"/>
      <w:marRight w:val="0"/>
      <w:marTop w:val="0"/>
      <w:marBottom w:val="0"/>
      <w:divBdr>
        <w:top w:val="none" w:sz="0" w:space="0" w:color="auto"/>
        <w:left w:val="none" w:sz="0" w:space="0" w:color="auto"/>
        <w:bottom w:val="none" w:sz="0" w:space="0" w:color="auto"/>
        <w:right w:val="none" w:sz="0" w:space="0" w:color="auto"/>
      </w:divBdr>
    </w:div>
    <w:div w:id="12927196">
      <w:bodyDiv w:val="1"/>
      <w:marLeft w:val="0"/>
      <w:marRight w:val="0"/>
      <w:marTop w:val="0"/>
      <w:marBottom w:val="0"/>
      <w:divBdr>
        <w:top w:val="none" w:sz="0" w:space="0" w:color="auto"/>
        <w:left w:val="none" w:sz="0" w:space="0" w:color="auto"/>
        <w:bottom w:val="none" w:sz="0" w:space="0" w:color="auto"/>
        <w:right w:val="none" w:sz="0" w:space="0" w:color="auto"/>
      </w:divBdr>
    </w:div>
    <w:div w:id="13118631">
      <w:bodyDiv w:val="1"/>
      <w:marLeft w:val="0"/>
      <w:marRight w:val="0"/>
      <w:marTop w:val="0"/>
      <w:marBottom w:val="0"/>
      <w:divBdr>
        <w:top w:val="none" w:sz="0" w:space="0" w:color="auto"/>
        <w:left w:val="none" w:sz="0" w:space="0" w:color="auto"/>
        <w:bottom w:val="none" w:sz="0" w:space="0" w:color="auto"/>
        <w:right w:val="none" w:sz="0" w:space="0" w:color="auto"/>
      </w:divBdr>
    </w:div>
    <w:div w:id="29451667">
      <w:bodyDiv w:val="1"/>
      <w:marLeft w:val="0"/>
      <w:marRight w:val="0"/>
      <w:marTop w:val="0"/>
      <w:marBottom w:val="0"/>
      <w:divBdr>
        <w:top w:val="none" w:sz="0" w:space="0" w:color="auto"/>
        <w:left w:val="none" w:sz="0" w:space="0" w:color="auto"/>
        <w:bottom w:val="none" w:sz="0" w:space="0" w:color="auto"/>
        <w:right w:val="none" w:sz="0" w:space="0" w:color="auto"/>
      </w:divBdr>
    </w:div>
    <w:div w:id="49890657">
      <w:bodyDiv w:val="1"/>
      <w:marLeft w:val="0"/>
      <w:marRight w:val="0"/>
      <w:marTop w:val="0"/>
      <w:marBottom w:val="0"/>
      <w:divBdr>
        <w:top w:val="none" w:sz="0" w:space="0" w:color="auto"/>
        <w:left w:val="none" w:sz="0" w:space="0" w:color="auto"/>
        <w:bottom w:val="none" w:sz="0" w:space="0" w:color="auto"/>
        <w:right w:val="none" w:sz="0" w:space="0" w:color="auto"/>
      </w:divBdr>
    </w:div>
    <w:div w:id="57746789">
      <w:bodyDiv w:val="1"/>
      <w:marLeft w:val="0"/>
      <w:marRight w:val="0"/>
      <w:marTop w:val="0"/>
      <w:marBottom w:val="0"/>
      <w:divBdr>
        <w:top w:val="none" w:sz="0" w:space="0" w:color="auto"/>
        <w:left w:val="none" w:sz="0" w:space="0" w:color="auto"/>
        <w:bottom w:val="none" w:sz="0" w:space="0" w:color="auto"/>
        <w:right w:val="none" w:sz="0" w:space="0" w:color="auto"/>
      </w:divBdr>
    </w:div>
    <w:div w:id="59646002">
      <w:bodyDiv w:val="1"/>
      <w:marLeft w:val="0"/>
      <w:marRight w:val="0"/>
      <w:marTop w:val="0"/>
      <w:marBottom w:val="0"/>
      <w:divBdr>
        <w:top w:val="none" w:sz="0" w:space="0" w:color="auto"/>
        <w:left w:val="none" w:sz="0" w:space="0" w:color="auto"/>
        <w:bottom w:val="none" w:sz="0" w:space="0" w:color="auto"/>
        <w:right w:val="none" w:sz="0" w:space="0" w:color="auto"/>
      </w:divBdr>
    </w:div>
    <w:div w:id="86587298">
      <w:bodyDiv w:val="1"/>
      <w:marLeft w:val="0"/>
      <w:marRight w:val="0"/>
      <w:marTop w:val="0"/>
      <w:marBottom w:val="0"/>
      <w:divBdr>
        <w:top w:val="none" w:sz="0" w:space="0" w:color="auto"/>
        <w:left w:val="none" w:sz="0" w:space="0" w:color="auto"/>
        <w:bottom w:val="none" w:sz="0" w:space="0" w:color="auto"/>
        <w:right w:val="none" w:sz="0" w:space="0" w:color="auto"/>
      </w:divBdr>
    </w:div>
    <w:div w:id="142550791">
      <w:bodyDiv w:val="1"/>
      <w:marLeft w:val="0"/>
      <w:marRight w:val="0"/>
      <w:marTop w:val="0"/>
      <w:marBottom w:val="0"/>
      <w:divBdr>
        <w:top w:val="none" w:sz="0" w:space="0" w:color="auto"/>
        <w:left w:val="none" w:sz="0" w:space="0" w:color="auto"/>
        <w:bottom w:val="none" w:sz="0" w:space="0" w:color="auto"/>
        <w:right w:val="none" w:sz="0" w:space="0" w:color="auto"/>
      </w:divBdr>
    </w:div>
    <w:div w:id="161629768">
      <w:bodyDiv w:val="1"/>
      <w:marLeft w:val="0"/>
      <w:marRight w:val="0"/>
      <w:marTop w:val="0"/>
      <w:marBottom w:val="0"/>
      <w:divBdr>
        <w:top w:val="none" w:sz="0" w:space="0" w:color="auto"/>
        <w:left w:val="none" w:sz="0" w:space="0" w:color="auto"/>
        <w:bottom w:val="none" w:sz="0" w:space="0" w:color="auto"/>
        <w:right w:val="none" w:sz="0" w:space="0" w:color="auto"/>
      </w:divBdr>
    </w:div>
    <w:div w:id="166293445">
      <w:bodyDiv w:val="1"/>
      <w:marLeft w:val="0"/>
      <w:marRight w:val="0"/>
      <w:marTop w:val="0"/>
      <w:marBottom w:val="0"/>
      <w:divBdr>
        <w:top w:val="none" w:sz="0" w:space="0" w:color="auto"/>
        <w:left w:val="none" w:sz="0" w:space="0" w:color="auto"/>
        <w:bottom w:val="none" w:sz="0" w:space="0" w:color="auto"/>
        <w:right w:val="none" w:sz="0" w:space="0" w:color="auto"/>
      </w:divBdr>
    </w:div>
    <w:div w:id="183982250">
      <w:bodyDiv w:val="1"/>
      <w:marLeft w:val="0"/>
      <w:marRight w:val="0"/>
      <w:marTop w:val="0"/>
      <w:marBottom w:val="0"/>
      <w:divBdr>
        <w:top w:val="none" w:sz="0" w:space="0" w:color="auto"/>
        <w:left w:val="none" w:sz="0" w:space="0" w:color="auto"/>
        <w:bottom w:val="none" w:sz="0" w:space="0" w:color="auto"/>
        <w:right w:val="none" w:sz="0" w:space="0" w:color="auto"/>
      </w:divBdr>
    </w:div>
    <w:div w:id="230700414">
      <w:bodyDiv w:val="1"/>
      <w:marLeft w:val="0"/>
      <w:marRight w:val="0"/>
      <w:marTop w:val="0"/>
      <w:marBottom w:val="0"/>
      <w:divBdr>
        <w:top w:val="none" w:sz="0" w:space="0" w:color="auto"/>
        <w:left w:val="none" w:sz="0" w:space="0" w:color="auto"/>
        <w:bottom w:val="none" w:sz="0" w:space="0" w:color="auto"/>
        <w:right w:val="none" w:sz="0" w:space="0" w:color="auto"/>
      </w:divBdr>
    </w:div>
    <w:div w:id="239801289">
      <w:bodyDiv w:val="1"/>
      <w:marLeft w:val="0"/>
      <w:marRight w:val="0"/>
      <w:marTop w:val="0"/>
      <w:marBottom w:val="0"/>
      <w:divBdr>
        <w:top w:val="none" w:sz="0" w:space="0" w:color="auto"/>
        <w:left w:val="none" w:sz="0" w:space="0" w:color="auto"/>
        <w:bottom w:val="none" w:sz="0" w:space="0" w:color="auto"/>
        <w:right w:val="none" w:sz="0" w:space="0" w:color="auto"/>
      </w:divBdr>
    </w:div>
    <w:div w:id="261108136">
      <w:bodyDiv w:val="1"/>
      <w:marLeft w:val="0"/>
      <w:marRight w:val="0"/>
      <w:marTop w:val="0"/>
      <w:marBottom w:val="0"/>
      <w:divBdr>
        <w:top w:val="none" w:sz="0" w:space="0" w:color="auto"/>
        <w:left w:val="none" w:sz="0" w:space="0" w:color="auto"/>
        <w:bottom w:val="none" w:sz="0" w:space="0" w:color="auto"/>
        <w:right w:val="none" w:sz="0" w:space="0" w:color="auto"/>
      </w:divBdr>
    </w:div>
    <w:div w:id="286937310">
      <w:bodyDiv w:val="1"/>
      <w:marLeft w:val="0"/>
      <w:marRight w:val="0"/>
      <w:marTop w:val="0"/>
      <w:marBottom w:val="0"/>
      <w:divBdr>
        <w:top w:val="none" w:sz="0" w:space="0" w:color="auto"/>
        <w:left w:val="none" w:sz="0" w:space="0" w:color="auto"/>
        <w:bottom w:val="none" w:sz="0" w:space="0" w:color="auto"/>
        <w:right w:val="none" w:sz="0" w:space="0" w:color="auto"/>
      </w:divBdr>
    </w:div>
    <w:div w:id="344095591">
      <w:bodyDiv w:val="1"/>
      <w:marLeft w:val="0"/>
      <w:marRight w:val="0"/>
      <w:marTop w:val="0"/>
      <w:marBottom w:val="0"/>
      <w:divBdr>
        <w:top w:val="none" w:sz="0" w:space="0" w:color="auto"/>
        <w:left w:val="none" w:sz="0" w:space="0" w:color="auto"/>
        <w:bottom w:val="none" w:sz="0" w:space="0" w:color="auto"/>
        <w:right w:val="none" w:sz="0" w:space="0" w:color="auto"/>
      </w:divBdr>
    </w:div>
    <w:div w:id="359824700">
      <w:bodyDiv w:val="1"/>
      <w:marLeft w:val="0"/>
      <w:marRight w:val="0"/>
      <w:marTop w:val="0"/>
      <w:marBottom w:val="0"/>
      <w:divBdr>
        <w:top w:val="none" w:sz="0" w:space="0" w:color="auto"/>
        <w:left w:val="none" w:sz="0" w:space="0" w:color="auto"/>
        <w:bottom w:val="none" w:sz="0" w:space="0" w:color="auto"/>
        <w:right w:val="none" w:sz="0" w:space="0" w:color="auto"/>
      </w:divBdr>
    </w:div>
    <w:div w:id="369569515">
      <w:bodyDiv w:val="1"/>
      <w:marLeft w:val="0"/>
      <w:marRight w:val="0"/>
      <w:marTop w:val="0"/>
      <w:marBottom w:val="0"/>
      <w:divBdr>
        <w:top w:val="none" w:sz="0" w:space="0" w:color="auto"/>
        <w:left w:val="none" w:sz="0" w:space="0" w:color="auto"/>
        <w:bottom w:val="none" w:sz="0" w:space="0" w:color="auto"/>
        <w:right w:val="none" w:sz="0" w:space="0" w:color="auto"/>
      </w:divBdr>
    </w:div>
    <w:div w:id="369957013">
      <w:bodyDiv w:val="1"/>
      <w:marLeft w:val="0"/>
      <w:marRight w:val="0"/>
      <w:marTop w:val="0"/>
      <w:marBottom w:val="0"/>
      <w:divBdr>
        <w:top w:val="none" w:sz="0" w:space="0" w:color="auto"/>
        <w:left w:val="none" w:sz="0" w:space="0" w:color="auto"/>
        <w:bottom w:val="none" w:sz="0" w:space="0" w:color="auto"/>
        <w:right w:val="none" w:sz="0" w:space="0" w:color="auto"/>
      </w:divBdr>
    </w:div>
    <w:div w:id="411125094">
      <w:bodyDiv w:val="1"/>
      <w:marLeft w:val="0"/>
      <w:marRight w:val="0"/>
      <w:marTop w:val="0"/>
      <w:marBottom w:val="0"/>
      <w:divBdr>
        <w:top w:val="none" w:sz="0" w:space="0" w:color="auto"/>
        <w:left w:val="none" w:sz="0" w:space="0" w:color="auto"/>
        <w:bottom w:val="none" w:sz="0" w:space="0" w:color="auto"/>
        <w:right w:val="none" w:sz="0" w:space="0" w:color="auto"/>
      </w:divBdr>
    </w:div>
    <w:div w:id="422654434">
      <w:bodyDiv w:val="1"/>
      <w:marLeft w:val="0"/>
      <w:marRight w:val="0"/>
      <w:marTop w:val="0"/>
      <w:marBottom w:val="0"/>
      <w:divBdr>
        <w:top w:val="none" w:sz="0" w:space="0" w:color="auto"/>
        <w:left w:val="none" w:sz="0" w:space="0" w:color="auto"/>
        <w:bottom w:val="none" w:sz="0" w:space="0" w:color="auto"/>
        <w:right w:val="none" w:sz="0" w:space="0" w:color="auto"/>
      </w:divBdr>
    </w:div>
    <w:div w:id="423306030">
      <w:bodyDiv w:val="1"/>
      <w:marLeft w:val="0"/>
      <w:marRight w:val="0"/>
      <w:marTop w:val="0"/>
      <w:marBottom w:val="0"/>
      <w:divBdr>
        <w:top w:val="none" w:sz="0" w:space="0" w:color="auto"/>
        <w:left w:val="none" w:sz="0" w:space="0" w:color="auto"/>
        <w:bottom w:val="none" w:sz="0" w:space="0" w:color="auto"/>
        <w:right w:val="none" w:sz="0" w:space="0" w:color="auto"/>
      </w:divBdr>
    </w:div>
    <w:div w:id="426779431">
      <w:bodyDiv w:val="1"/>
      <w:marLeft w:val="0"/>
      <w:marRight w:val="0"/>
      <w:marTop w:val="0"/>
      <w:marBottom w:val="0"/>
      <w:divBdr>
        <w:top w:val="none" w:sz="0" w:space="0" w:color="auto"/>
        <w:left w:val="none" w:sz="0" w:space="0" w:color="auto"/>
        <w:bottom w:val="none" w:sz="0" w:space="0" w:color="auto"/>
        <w:right w:val="none" w:sz="0" w:space="0" w:color="auto"/>
      </w:divBdr>
    </w:div>
    <w:div w:id="445585347">
      <w:bodyDiv w:val="1"/>
      <w:marLeft w:val="0"/>
      <w:marRight w:val="0"/>
      <w:marTop w:val="0"/>
      <w:marBottom w:val="0"/>
      <w:divBdr>
        <w:top w:val="none" w:sz="0" w:space="0" w:color="auto"/>
        <w:left w:val="none" w:sz="0" w:space="0" w:color="auto"/>
        <w:bottom w:val="none" w:sz="0" w:space="0" w:color="auto"/>
        <w:right w:val="none" w:sz="0" w:space="0" w:color="auto"/>
      </w:divBdr>
    </w:div>
    <w:div w:id="446657686">
      <w:bodyDiv w:val="1"/>
      <w:marLeft w:val="0"/>
      <w:marRight w:val="0"/>
      <w:marTop w:val="0"/>
      <w:marBottom w:val="0"/>
      <w:divBdr>
        <w:top w:val="none" w:sz="0" w:space="0" w:color="auto"/>
        <w:left w:val="none" w:sz="0" w:space="0" w:color="auto"/>
        <w:bottom w:val="none" w:sz="0" w:space="0" w:color="auto"/>
        <w:right w:val="none" w:sz="0" w:space="0" w:color="auto"/>
      </w:divBdr>
    </w:div>
    <w:div w:id="447553502">
      <w:bodyDiv w:val="1"/>
      <w:marLeft w:val="0"/>
      <w:marRight w:val="0"/>
      <w:marTop w:val="0"/>
      <w:marBottom w:val="0"/>
      <w:divBdr>
        <w:top w:val="none" w:sz="0" w:space="0" w:color="auto"/>
        <w:left w:val="none" w:sz="0" w:space="0" w:color="auto"/>
        <w:bottom w:val="none" w:sz="0" w:space="0" w:color="auto"/>
        <w:right w:val="none" w:sz="0" w:space="0" w:color="auto"/>
      </w:divBdr>
    </w:div>
    <w:div w:id="455101622">
      <w:bodyDiv w:val="1"/>
      <w:marLeft w:val="0"/>
      <w:marRight w:val="0"/>
      <w:marTop w:val="0"/>
      <w:marBottom w:val="0"/>
      <w:divBdr>
        <w:top w:val="none" w:sz="0" w:space="0" w:color="auto"/>
        <w:left w:val="none" w:sz="0" w:space="0" w:color="auto"/>
        <w:bottom w:val="none" w:sz="0" w:space="0" w:color="auto"/>
        <w:right w:val="none" w:sz="0" w:space="0" w:color="auto"/>
      </w:divBdr>
    </w:div>
    <w:div w:id="515726806">
      <w:bodyDiv w:val="1"/>
      <w:marLeft w:val="0"/>
      <w:marRight w:val="0"/>
      <w:marTop w:val="0"/>
      <w:marBottom w:val="0"/>
      <w:divBdr>
        <w:top w:val="none" w:sz="0" w:space="0" w:color="auto"/>
        <w:left w:val="none" w:sz="0" w:space="0" w:color="auto"/>
        <w:bottom w:val="none" w:sz="0" w:space="0" w:color="auto"/>
        <w:right w:val="none" w:sz="0" w:space="0" w:color="auto"/>
      </w:divBdr>
    </w:div>
    <w:div w:id="539709174">
      <w:bodyDiv w:val="1"/>
      <w:marLeft w:val="0"/>
      <w:marRight w:val="0"/>
      <w:marTop w:val="0"/>
      <w:marBottom w:val="0"/>
      <w:divBdr>
        <w:top w:val="none" w:sz="0" w:space="0" w:color="auto"/>
        <w:left w:val="none" w:sz="0" w:space="0" w:color="auto"/>
        <w:bottom w:val="none" w:sz="0" w:space="0" w:color="auto"/>
        <w:right w:val="none" w:sz="0" w:space="0" w:color="auto"/>
      </w:divBdr>
    </w:div>
    <w:div w:id="554119073">
      <w:bodyDiv w:val="1"/>
      <w:marLeft w:val="0"/>
      <w:marRight w:val="0"/>
      <w:marTop w:val="0"/>
      <w:marBottom w:val="0"/>
      <w:divBdr>
        <w:top w:val="none" w:sz="0" w:space="0" w:color="auto"/>
        <w:left w:val="none" w:sz="0" w:space="0" w:color="auto"/>
        <w:bottom w:val="none" w:sz="0" w:space="0" w:color="auto"/>
        <w:right w:val="none" w:sz="0" w:space="0" w:color="auto"/>
      </w:divBdr>
    </w:div>
    <w:div w:id="560556806">
      <w:bodyDiv w:val="1"/>
      <w:marLeft w:val="0"/>
      <w:marRight w:val="0"/>
      <w:marTop w:val="0"/>
      <w:marBottom w:val="0"/>
      <w:divBdr>
        <w:top w:val="none" w:sz="0" w:space="0" w:color="auto"/>
        <w:left w:val="none" w:sz="0" w:space="0" w:color="auto"/>
        <w:bottom w:val="none" w:sz="0" w:space="0" w:color="auto"/>
        <w:right w:val="none" w:sz="0" w:space="0" w:color="auto"/>
      </w:divBdr>
    </w:div>
    <w:div w:id="561453271">
      <w:bodyDiv w:val="1"/>
      <w:marLeft w:val="0"/>
      <w:marRight w:val="0"/>
      <w:marTop w:val="0"/>
      <w:marBottom w:val="0"/>
      <w:divBdr>
        <w:top w:val="none" w:sz="0" w:space="0" w:color="auto"/>
        <w:left w:val="none" w:sz="0" w:space="0" w:color="auto"/>
        <w:bottom w:val="none" w:sz="0" w:space="0" w:color="auto"/>
        <w:right w:val="none" w:sz="0" w:space="0" w:color="auto"/>
      </w:divBdr>
    </w:div>
    <w:div w:id="597106179">
      <w:bodyDiv w:val="1"/>
      <w:marLeft w:val="0"/>
      <w:marRight w:val="0"/>
      <w:marTop w:val="0"/>
      <w:marBottom w:val="0"/>
      <w:divBdr>
        <w:top w:val="none" w:sz="0" w:space="0" w:color="auto"/>
        <w:left w:val="none" w:sz="0" w:space="0" w:color="auto"/>
        <w:bottom w:val="none" w:sz="0" w:space="0" w:color="auto"/>
        <w:right w:val="none" w:sz="0" w:space="0" w:color="auto"/>
      </w:divBdr>
    </w:div>
    <w:div w:id="614484082">
      <w:bodyDiv w:val="1"/>
      <w:marLeft w:val="0"/>
      <w:marRight w:val="0"/>
      <w:marTop w:val="0"/>
      <w:marBottom w:val="0"/>
      <w:divBdr>
        <w:top w:val="none" w:sz="0" w:space="0" w:color="auto"/>
        <w:left w:val="none" w:sz="0" w:space="0" w:color="auto"/>
        <w:bottom w:val="none" w:sz="0" w:space="0" w:color="auto"/>
        <w:right w:val="none" w:sz="0" w:space="0" w:color="auto"/>
      </w:divBdr>
    </w:div>
    <w:div w:id="615528978">
      <w:bodyDiv w:val="1"/>
      <w:marLeft w:val="0"/>
      <w:marRight w:val="0"/>
      <w:marTop w:val="0"/>
      <w:marBottom w:val="0"/>
      <w:divBdr>
        <w:top w:val="none" w:sz="0" w:space="0" w:color="auto"/>
        <w:left w:val="none" w:sz="0" w:space="0" w:color="auto"/>
        <w:bottom w:val="none" w:sz="0" w:space="0" w:color="auto"/>
        <w:right w:val="none" w:sz="0" w:space="0" w:color="auto"/>
      </w:divBdr>
    </w:div>
    <w:div w:id="626159432">
      <w:bodyDiv w:val="1"/>
      <w:marLeft w:val="0"/>
      <w:marRight w:val="0"/>
      <w:marTop w:val="0"/>
      <w:marBottom w:val="0"/>
      <w:divBdr>
        <w:top w:val="none" w:sz="0" w:space="0" w:color="auto"/>
        <w:left w:val="none" w:sz="0" w:space="0" w:color="auto"/>
        <w:bottom w:val="none" w:sz="0" w:space="0" w:color="auto"/>
        <w:right w:val="none" w:sz="0" w:space="0" w:color="auto"/>
      </w:divBdr>
    </w:div>
    <w:div w:id="638074869">
      <w:bodyDiv w:val="1"/>
      <w:marLeft w:val="0"/>
      <w:marRight w:val="0"/>
      <w:marTop w:val="0"/>
      <w:marBottom w:val="0"/>
      <w:divBdr>
        <w:top w:val="none" w:sz="0" w:space="0" w:color="auto"/>
        <w:left w:val="none" w:sz="0" w:space="0" w:color="auto"/>
        <w:bottom w:val="none" w:sz="0" w:space="0" w:color="auto"/>
        <w:right w:val="none" w:sz="0" w:space="0" w:color="auto"/>
      </w:divBdr>
    </w:div>
    <w:div w:id="646278518">
      <w:bodyDiv w:val="1"/>
      <w:marLeft w:val="0"/>
      <w:marRight w:val="0"/>
      <w:marTop w:val="0"/>
      <w:marBottom w:val="0"/>
      <w:divBdr>
        <w:top w:val="none" w:sz="0" w:space="0" w:color="auto"/>
        <w:left w:val="none" w:sz="0" w:space="0" w:color="auto"/>
        <w:bottom w:val="none" w:sz="0" w:space="0" w:color="auto"/>
        <w:right w:val="none" w:sz="0" w:space="0" w:color="auto"/>
      </w:divBdr>
    </w:div>
    <w:div w:id="676077273">
      <w:bodyDiv w:val="1"/>
      <w:marLeft w:val="0"/>
      <w:marRight w:val="0"/>
      <w:marTop w:val="0"/>
      <w:marBottom w:val="0"/>
      <w:divBdr>
        <w:top w:val="none" w:sz="0" w:space="0" w:color="auto"/>
        <w:left w:val="none" w:sz="0" w:space="0" w:color="auto"/>
        <w:bottom w:val="none" w:sz="0" w:space="0" w:color="auto"/>
        <w:right w:val="none" w:sz="0" w:space="0" w:color="auto"/>
      </w:divBdr>
    </w:div>
    <w:div w:id="684946007">
      <w:bodyDiv w:val="1"/>
      <w:marLeft w:val="0"/>
      <w:marRight w:val="0"/>
      <w:marTop w:val="0"/>
      <w:marBottom w:val="0"/>
      <w:divBdr>
        <w:top w:val="none" w:sz="0" w:space="0" w:color="auto"/>
        <w:left w:val="none" w:sz="0" w:space="0" w:color="auto"/>
        <w:bottom w:val="none" w:sz="0" w:space="0" w:color="auto"/>
        <w:right w:val="none" w:sz="0" w:space="0" w:color="auto"/>
      </w:divBdr>
    </w:div>
    <w:div w:id="699161946">
      <w:bodyDiv w:val="1"/>
      <w:marLeft w:val="0"/>
      <w:marRight w:val="0"/>
      <w:marTop w:val="0"/>
      <w:marBottom w:val="0"/>
      <w:divBdr>
        <w:top w:val="none" w:sz="0" w:space="0" w:color="auto"/>
        <w:left w:val="none" w:sz="0" w:space="0" w:color="auto"/>
        <w:bottom w:val="none" w:sz="0" w:space="0" w:color="auto"/>
        <w:right w:val="none" w:sz="0" w:space="0" w:color="auto"/>
      </w:divBdr>
    </w:div>
    <w:div w:id="702898125">
      <w:bodyDiv w:val="1"/>
      <w:marLeft w:val="0"/>
      <w:marRight w:val="0"/>
      <w:marTop w:val="0"/>
      <w:marBottom w:val="0"/>
      <w:divBdr>
        <w:top w:val="none" w:sz="0" w:space="0" w:color="auto"/>
        <w:left w:val="none" w:sz="0" w:space="0" w:color="auto"/>
        <w:bottom w:val="none" w:sz="0" w:space="0" w:color="auto"/>
        <w:right w:val="none" w:sz="0" w:space="0" w:color="auto"/>
      </w:divBdr>
    </w:div>
    <w:div w:id="735200658">
      <w:bodyDiv w:val="1"/>
      <w:marLeft w:val="0"/>
      <w:marRight w:val="0"/>
      <w:marTop w:val="0"/>
      <w:marBottom w:val="0"/>
      <w:divBdr>
        <w:top w:val="none" w:sz="0" w:space="0" w:color="auto"/>
        <w:left w:val="none" w:sz="0" w:space="0" w:color="auto"/>
        <w:bottom w:val="none" w:sz="0" w:space="0" w:color="auto"/>
        <w:right w:val="none" w:sz="0" w:space="0" w:color="auto"/>
      </w:divBdr>
    </w:div>
    <w:div w:id="736048129">
      <w:bodyDiv w:val="1"/>
      <w:marLeft w:val="0"/>
      <w:marRight w:val="0"/>
      <w:marTop w:val="0"/>
      <w:marBottom w:val="0"/>
      <w:divBdr>
        <w:top w:val="none" w:sz="0" w:space="0" w:color="auto"/>
        <w:left w:val="none" w:sz="0" w:space="0" w:color="auto"/>
        <w:bottom w:val="none" w:sz="0" w:space="0" w:color="auto"/>
        <w:right w:val="none" w:sz="0" w:space="0" w:color="auto"/>
      </w:divBdr>
    </w:div>
    <w:div w:id="736324396">
      <w:bodyDiv w:val="1"/>
      <w:marLeft w:val="0"/>
      <w:marRight w:val="0"/>
      <w:marTop w:val="0"/>
      <w:marBottom w:val="0"/>
      <w:divBdr>
        <w:top w:val="none" w:sz="0" w:space="0" w:color="auto"/>
        <w:left w:val="none" w:sz="0" w:space="0" w:color="auto"/>
        <w:bottom w:val="none" w:sz="0" w:space="0" w:color="auto"/>
        <w:right w:val="none" w:sz="0" w:space="0" w:color="auto"/>
      </w:divBdr>
    </w:div>
    <w:div w:id="743914035">
      <w:bodyDiv w:val="1"/>
      <w:marLeft w:val="0"/>
      <w:marRight w:val="0"/>
      <w:marTop w:val="0"/>
      <w:marBottom w:val="0"/>
      <w:divBdr>
        <w:top w:val="none" w:sz="0" w:space="0" w:color="auto"/>
        <w:left w:val="none" w:sz="0" w:space="0" w:color="auto"/>
        <w:bottom w:val="none" w:sz="0" w:space="0" w:color="auto"/>
        <w:right w:val="none" w:sz="0" w:space="0" w:color="auto"/>
      </w:divBdr>
    </w:div>
    <w:div w:id="745612190">
      <w:bodyDiv w:val="1"/>
      <w:marLeft w:val="0"/>
      <w:marRight w:val="0"/>
      <w:marTop w:val="0"/>
      <w:marBottom w:val="0"/>
      <w:divBdr>
        <w:top w:val="none" w:sz="0" w:space="0" w:color="auto"/>
        <w:left w:val="none" w:sz="0" w:space="0" w:color="auto"/>
        <w:bottom w:val="none" w:sz="0" w:space="0" w:color="auto"/>
        <w:right w:val="none" w:sz="0" w:space="0" w:color="auto"/>
      </w:divBdr>
    </w:div>
    <w:div w:id="756558490">
      <w:bodyDiv w:val="1"/>
      <w:marLeft w:val="0"/>
      <w:marRight w:val="0"/>
      <w:marTop w:val="0"/>
      <w:marBottom w:val="0"/>
      <w:divBdr>
        <w:top w:val="none" w:sz="0" w:space="0" w:color="auto"/>
        <w:left w:val="none" w:sz="0" w:space="0" w:color="auto"/>
        <w:bottom w:val="none" w:sz="0" w:space="0" w:color="auto"/>
        <w:right w:val="none" w:sz="0" w:space="0" w:color="auto"/>
      </w:divBdr>
    </w:div>
    <w:div w:id="783228540">
      <w:bodyDiv w:val="1"/>
      <w:marLeft w:val="0"/>
      <w:marRight w:val="0"/>
      <w:marTop w:val="0"/>
      <w:marBottom w:val="0"/>
      <w:divBdr>
        <w:top w:val="none" w:sz="0" w:space="0" w:color="auto"/>
        <w:left w:val="none" w:sz="0" w:space="0" w:color="auto"/>
        <w:bottom w:val="none" w:sz="0" w:space="0" w:color="auto"/>
        <w:right w:val="none" w:sz="0" w:space="0" w:color="auto"/>
      </w:divBdr>
    </w:div>
    <w:div w:id="793527559">
      <w:bodyDiv w:val="1"/>
      <w:marLeft w:val="0"/>
      <w:marRight w:val="0"/>
      <w:marTop w:val="0"/>
      <w:marBottom w:val="0"/>
      <w:divBdr>
        <w:top w:val="none" w:sz="0" w:space="0" w:color="auto"/>
        <w:left w:val="none" w:sz="0" w:space="0" w:color="auto"/>
        <w:bottom w:val="none" w:sz="0" w:space="0" w:color="auto"/>
        <w:right w:val="none" w:sz="0" w:space="0" w:color="auto"/>
      </w:divBdr>
      <w:divsChild>
        <w:div w:id="591351611">
          <w:marLeft w:val="0"/>
          <w:marRight w:val="0"/>
          <w:marTop w:val="0"/>
          <w:marBottom w:val="0"/>
          <w:divBdr>
            <w:top w:val="none" w:sz="0" w:space="0" w:color="auto"/>
            <w:left w:val="none" w:sz="0" w:space="0" w:color="auto"/>
            <w:bottom w:val="none" w:sz="0" w:space="0" w:color="auto"/>
            <w:right w:val="none" w:sz="0" w:space="0" w:color="auto"/>
          </w:divBdr>
          <w:divsChild>
            <w:div w:id="699671922">
              <w:marLeft w:val="0"/>
              <w:marRight w:val="0"/>
              <w:marTop w:val="0"/>
              <w:marBottom w:val="0"/>
              <w:divBdr>
                <w:top w:val="none" w:sz="0" w:space="0" w:color="auto"/>
                <w:left w:val="none" w:sz="0" w:space="0" w:color="auto"/>
                <w:bottom w:val="none" w:sz="0" w:space="0" w:color="auto"/>
                <w:right w:val="none" w:sz="0" w:space="0" w:color="auto"/>
              </w:divBdr>
              <w:divsChild>
                <w:div w:id="70826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868053">
      <w:bodyDiv w:val="1"/>
      <w:marLeft w:val="0"/>
      <w:marRight w:val="0"/>
      <w:marTop w:val="0"/>
      <w:marBottom w:val="0"/>
      <w:divBdr>
        <w:top w:val="none" w:sz="0" w:space="0" w:color="auto"/>
        <w:left w:val="none" w:sz="0" w:space="0" w:color="auto"/>
        <w:bottom w:val="none" w:sz="0" w:space="0" w:color="auto"/>
        <w:right w:val="none" w:sz="0" w:space="0" w:color="auto"/>
      </w:divBdr>
    </w:div>
    <w:div w:id="875000575">
      <w:bodyDiv w:val="1"/>
      <w:marLeft w:val="0"/>
      <w:marRight w:val="0"/>
      <w:marTop w:val="0"/>
      <w:marBottom w:val="0"/>
      <w:divBdr>
        <w:top w:val="none" w:sz="0" w:space="0" w:color="auto"/>
        <w:left w:val="none" w:sz="0" w:space="0" w:color="auto"/>
        <w:bottom w:val="none" w:sz="0" w:space="0" w:color="auto"/>
        <w:right w:val="none" w:sz="0" w:space="0" w:color="auto"/>
      </w:divBdr>
    </w:div>
    <w:div w:id="875697717">
      <w:bodyDiv w:val="1"/>
      <w:marLeft w:val="0"/>
      <w:marRight w:val="0"/>
      <w:marTop w:val="0"/>
      <w:marBottom w:val="0"/>
      <w:divBdr>
        <w:top w:val="none" w:sz="0" w:space="0" w:color="auto"/>
        <w:left w:val="none" w:sz="0" w:space="0" w:color="auto"/>
        <w:bottom w:val="none" w:sz="0" w:space="0" w:color="auto"/>
        <w:right w:val="none" w:sz="0" w:space="0" w:color="auto"/>
      </w:divBdr>
    </w:div>
    <w:div w:id="913204169">
      <w:bodyDiv w:val="1"/>
      <w:marLeft w:val="0"/>
      <w:marRight w:val="0"/>
      <w:marTop w:val="0"/>
      <w:marBottom w:val="0"/>
      <w:divBdr>
        <w:top w:val="none" w:sz="0" w:space="0" w:color="auto"/>
        <w:left w:val="none" w:sz="0" w:space="0" w:color="auto"/>
        <w:bottom w:val="none" w:sz="0" w:space="0" w:color="auto"/>
        <w:right w:val="none" w:sz="0" w:space="0" w:color="auto"/>
      </w:divBdr>
    </w:div>
    <w:div w:id="920718317">
      <w:bodyDiv w:val="1"/>
      <w:marLeft w:val="0"/>
      <w:marRight w:val="0"/>
      <w:marTop w:val="0"/>
      <w:marBottom w:val="0"/>
      <w:divBdr>
        <w:top w:val="none" w:sz="0" w:space="0" w:color="auto"/>
        <w:left w:val="none" w:sz="0" w:space="0" w:color="auto"/>
        <w:bottom w:val="none" w:sz="0" w:space="0" w:color="auto"/>
        <w:right w:val="none" w:sz="0" w:space="0" w:color="auto"/>
      </w:divBdr>
    </w:div>
    <w:div w:id="937371349">
      <w:bodyDiv w:val="1"/>
      <w:marLeft w:val="0"/>
      <w:marRight w:val="0"/>
      <w:marTop w:val="0"/>
      <w:marBottom w:val="0"/>
      <w:divBdr>
        <w:top w:val="none" w:sz="0" w:space="0" w:color="auto"/>
        <w:left w:val="none" w:sz="0" w:space="0" w:color="auto"/>
        <w:bottom w:val="none" w:sz="0" w:space="0" w:color="auto"/>
        <w:right w:val="none" w:sz="0" w:space="0" w:color="auto"/>
      </w:divBdr>
    </w:div>
    <w:div w:id="951742579">
      <w:bodyDiv w:val="1"/>
      <w:marLeft w:val="0"/>
      <w:marRight w:val="0"/>
      <w:marTop w:val="0"/>
      <w:marBottom w:val="0"/>
      <w:divBdr>
        <w:top w:val="none" w:sz="0" w:space="0" w:color="auto"/>
        <w:left w:val="none" w:sz="0" w:space="0" w:color="auto"/>
        <w:bottom w:val="none" w:sz="0" w:space="0" w:color="auto"/>
        <w:right w:val="none" w:sz="0" w:space="0" w:color="auto"/>
      </w:divBdr>
    </w:div>
    <w:div w:id="955407914">
      <w:bodyDiv w:val="1"/>
      <w:marLeft w:val="0"/>
      <w:marRight w:val="0"/>
      <w:marTop w:val="0"/>
      <w:marBottom w:val="0"/>
      <w:divBdr>
        <w:top w:val="none" w:sz="0" w:space="0" w:color="auto"/>
        <w:left w:val="none" w:sz="0" w:space="0" w:color="auto"/>
        <w:bottom w:val="none" w:sz="0" w:space="0" w:color="auto"/>
        <w:right w:val="none" w:sz="0" w:space="0" w:color="auto"/>
      </w:divBdr>
    </w:div>
    <w:div w:id="959186356">
      <w:bodyDiv w:val="1"/>
      <w:marLeft w:val="0"/>
      <w:marRight w:val="0"/>
      <w:marTop w:val="0"/>
      <w:marBottom w:val="0"/>
      <w:divBdr>
        <w:top w:val="none" w:sz="0" w:space="0" w:color="auto"/>
        <w:left w:val="none" w:sz="0" w:space="0" w:color="auto"/>
        <w:bottom w:val="none" w:sz="0" w:space="0" w:color="auto"/>
        <w:right w:val="none" w:sz="0" w:space="0" w:color="auto"/>
      </w:divBdr>
    </w:div>
    <w:div w:id="967472341">
      <w:bodyDiv w:val="1"/>
      <w:marLeft w:val="0"/>
      <w:marRight w:val="0"/>
      <w:marTop w:val="0"/>
      <w:marBottom w:val="0"/>
      <w:divBdr>
        <w:top w:val="none" w:sz="0" w:space="0" w:color="auto"/>
        <w:left w:val="none" w:sz="0" w:space="0" w:color="auto"/>
        <w:bottom w:val="none" w:sz="0" w:space="0" w:color="auto"/>
        <w:right w:val="none" w:sz="0" w:space="0" w:color="auto"/>
      </w:divBdr>
    </w:div>
    <w:div w:id="981035161">
      <w:bodyDiv w:val="1"/>
      <w:marLeft w:val="0"/>
      <w:marRight w:val="0"/>
      <w:marTop w:val="0"/>
      <w:marBottom w:val="0"/>
      <w:divBdr>
        <w:top w:val="none" w:sz="0" w:space="0" w:color="auto"/>
        <w:left w:val="none" w:sz="0" w:space="0" w:color="auto"/>
        <w:bottom w:val="none" w:sz="0" w:space="0" w:color="auto"/>
        <w:right w:val="none" w:sz="0" w:space="0" w:color="auto"/>
      </w:divBdr>
    </w:div>
    <w:div w:id="1004165156">
      <w:bodyDiv w:val="1"/>
      <w:marLeft w:val="0"/>
      <w:marRight w:val="0"/>
      <w:marTop w:val="0"/>
      <w:marBottom w:val="0"/>
      <w:divBdr>
        <w:top w:val="none" w:sz="0" w:space="0" w:color="auto"/>
        <w:left w:val="none" w:sz="0" w:space="0" w:color="auto"/>
        <w:bottom w:val="none" w:sz="0" w:space="0" w:color="auto"/>
        <w:right w:val="none" w:sz="0" w:space="0" w:color="auto"/>
      </w:divBdr>
    </w:div>
    <w:div w:id="1048607412">
      <w:bodyDiv w:val="1"/>
      <w:marLeft w:val="0"/>
      <w:marRight w:val="0"/>
      <w:marTop w:val="0"/>
      <w:marBottom w:val="0"/>
      <w:divBdr>
        <w:top w:val="none" w:sz="0" w:space="0" w:color="auto"/>
        <w:left w:val="none" w:sz="0" w:space="0" w:color="auto"/>
        <w:bottom w:val="none" w:sz="0" w:space="0" w:color="auto"/>
        <w:right w:val="none" w:sz="0" w:space="0" w:color="auto"/>
      </w:divBdr>
    </w:div>
    <w:div w:id="1054039573">
      <w:bodyDiv w:val="1"/>
      <w:marLeft w:val="0"/>
      <w:marRight w:val="0"/>
      <w:marTop w:val="0"/>
      <w:marBottom w:val="0"/>
      <w:divBdr>
        <w:top w:val="none" w:sz="0" w:space="0" w:color="auto"/>
        <w:left w:val="none" w:sz="0" w:space="0" w:color="auto"/>
        <w:bottom w:val="none" w:sz="0" w:space="0" w:color="auto"/>
        <w:right w:val="none" w:sz="0" w:space="0" w:color="auto"/>
      </w:divBdr>
    </w:div>
    <w:div w:id="1057121918">
      <w:bodyDiv w:val="1"/>
      <w:marLeft w:val="0"/>
      <w:marRight w:val="0"/>
      <w:marTop w:val="0"/>
      <w:marBottom w:val="0"/>
      <w:divBdr>
        <w:top w:val="none" w:sz="0" w:space="0" w:color="auto"/>
        <w:left w:val="none" w:sz="0" w:space="0" w:color="auto"/>
        <w:bottom w:val="none" w:sz="0" w:space="0" w:color="auto"/>
        <w:right w:val="none" w:sz="0" w:space="0" w:color="auto"/>
      </w:divBdr>
    </w:div>
    <w:div w:id="1063024448">
      <w:bodyDiv w:val="1"/>
      <w:marLeft w:val="0"/>
      <w:marRight w:val="0"/>
      <w:marTop w:val="0"/>
      <w:marBottom w:val="0"/>
      <w:divBdr>
        <w:top w:val="none" w:sz="0" w:space="0" w:color="auto"/>
        <w:left w:val="none" w:sz="0" w:space="0" w:color="auto"/>
        <w:bottom w:val="none" w:sz="0" w:space="0" w:color="auto"/>
        <w:right w:val="none" w:sz="0" w:space="0" w:color="auto"/>
      </w:divBdr>
    </w:div>
    <w:div w:id="1073968830">
      <w:bodyDiv w:val="1"/>
      <w:marLeft w:val="0"/>
      <w:marRight w:val="0"/>
      <w:marTop w:val="0"/>
      <w:marBottom w:val="0"/>
      <w:divBdr>
        <w:top w:val="none" w:sz="0" w:space="0" w:color="auto"/>
        <w:left w:val="none" w:sz="0" w:space="0" w:color="auto"/>
        <w:bottom w:val="none" w:sz="0" w:space="0" w:color="auto"/>
        <w:right w:val="none" w:sz="0" w:space="0" w:color="auto"/>
      </w:divBdr>
    </w:div>
    <w:div w:id="1105929808">
      <w:bodyDiv w:val="1"/>
      <w:marLeft w:val="0"/>
      <w:marRight w:val="0"/>
      <w:marTop w:val="0"/>
      <w:marBottom w:val="0"/>
      <w:divBdr>
        <w:top w:val="none" w:sz="0" w:space="0" w:color="auto"/>
        <w:left w:val="none" w:sz="0" w:space="0" w:color="auto"/>
        <w:bottom w:val="none" w:sz="0" w:space="0" w:color="auto"/>
        <w:right w:val="none" w:sz="0" w:space="0" w:color="auto"/>
      </w:divBdr>
    </w:div>
    <w:div w:id="1120300917">
      <w:bodyDiv w:val="1"/>
      <w:marLeft w:val="0"/>
      <w:marRight w:val="0"/>
      <w:marTop w:val="0"/>
      <w:marBottom w:val="0"/>
      <w:divBdr>
        <w:top w:val="none" w:sz="0" w:space="0" w:color="auto"/>
        <w:left w:val="none" w:sz="0" w:space="0" w:color="auto"/>
        <w:bottom w:val="none" w:sz="0" w:space="0" w:color="auto"/>
        <w:right w:val="none" w:sz="0" w:space="0" w:color="auto"/>
      </w:divBdr>
    </w:div>
    <w:div w:id="1152024331">
      <w:bodyDiv w:val="1"/>
      <w:marLeft w:val="0"/>
      <w:marRight w:val="0"/>
      <w:marTop w:val="0"/>
      <w:marBottom w:val="0"/>
      <w:divBdr>
        <w:top w:val="none" w:sz="0" w:space="0" w:color="auto"/>
        <w:left w:val="none" w:sz="0" w:space="0" w:color="auto"/>
        <w:bottom w:val="none" w:sz="0" w:space="0" w:color="auto"/>
        <w:right w:val="none" w:sz="0" w:space="0" w:color="auto"/>
      </w:divBdr>
    </w:div>
    <w:div w:id="1162546338">
      <w:bodyDiv w:val="1"/>
      <w:marLeft w:val="0"/>
      <w:marRight w:val="0"/>
      <w:marTop w:val="0"/>
      <w:marBottom w:val="0"/>
      <w:divBdr>
        <w:top w:val="none" w:sz="0" w:space="0" w:color="auto"/>
        <w:left w:val="none" w:sz="0" w:space="0" w:color="auto"/>
        <w:bottom w:val="none" w:sz="0" w:space="0" w:color="auto"/>
        <w:right w:val="none" w:sz="0" w:space="0" w:color="auto"/>
      </w:divBdr>
    </w:div>
    <w:div w:id="1169103734">
      <w:bodyDiv w:val="1"/>
      <w:marLeft w:val="0"/>
      <w:marRight w:val="0"/>
      <w:marTop w:val="0"/>
      <w:marBottom w:val="0"/>
      <w:divBdr>
        <w:top w:val="none" w:sz="0" w:space="0" w:color="auto"/>
        <w:left w:val="none" w:sz="0" w:space="0" w:color="auto"/>
        <w:bottom w:val="none" w:sz="0" w:space="0" w:color="auto"/>
        <w:right w:val="none" w:sz="0" w:space="0" w:color="auto"/>
      </w:divBdr>
    </w:div>
    <w:div w:id="1181243472">
      <w:bodyDiv w:val="1"/>
      <w:marLeft w:val="0"/>
      <w:marRight w:val="0"/>
      <w:marTop w:val="0"/>
      <w:marBottom w:val="0"/>
      <w:divBdr>
        <w:top w:val="none" w:sz="0" w:space="0" w:color="auto"/>
        <w:left w:val="none" w:sz="0" w:space="0" w:color="auto"/>
        <w:bottom w:val="none" w:sz="0" w:space="0" w:color="auto"/>
        <w:right w:val="none" w:sz="0" w:space="0" w:color="auto"/>
      </w:divBdr>
    </w:div>
    <w:div w:id="1190488405">
      <w:bodyDiv w:val="1"/>
      <w:marLeft w:val="0"/>
      <w:marRight w:val="0"/>
      <w:marTop w:val="0"/>
      <w:marBottom w:val="0"/>
      <w:divBdr>
        <w:top w:val="none" w:sz="0" w:space="0" w:color="auto"/>
        <w:left w:val="none" w:sz="0" w:space="0" w:color="auto"/>
        <w:bottom w:val="none" w:sz="0" w:space="0" w:color="auto"/>
        <w:right w:val="none" w:sz="0" w:space="0" w:color="auto"/>
      </w:divBdr>
    </w:div>
    <w:div w:id="1200241153">
      <w:bodyDiv w:val="1"/>
      <w:marLeft w:val="0"/>
      <w:marRight w:val="0"/>
      <w:marTop w:val="0"/>
      <w:marBottom w:val="0"/>
      <w:divBdr>
        <w:top w:val="none" w:sz="0" w:space="0" w:color="auto"/>
        <w:left w:val="none" w:sz="0" w:space="0" w:color="auto"/>
        <w:bottom w:val="none" w:sz="0" w:space="0" w:color="auto"/>
        <w:right w:val="none" w:sz="0" w:space="0" w:color="auto"/>
      </w:divBdr>
    </w:div>
    <w:div w:id="1224288705">
      <w:bodyDiv w:val="1"/>
      <w:marLeft w:val="0"/>
      <w:marRight w:val="0"/>
      <w:marTop w:val="0"/>
      <w:marBottom w:val="0"/>
      <w:divBdr>
        <w:top w:val="none" w:sz="0" w:space="0" w:color="auto"/>
        <w:left w:val="none" w:sz="0" w:space="0" w:color="auto"/>
        <w:bottom w:val="none" w:sz="0" w:space="0" w:color="auto"/>
        <w:right w:val="none" w:sz="0" w:space="0" w:color="auto"/>
      </w:divBdr>
    </w:div>
    <w:div w:id="1229539143">
      <w:bodyDiv w:val="1"/>
      <w:marLeft w:val="0"/>
      <w:marRight w:val="0"/>
      <w:marTop w:val="0"/>
      <w:marBottom w:val="0"/>
      <w:divBdr>
        <w:top w:val="none" w:sz="0" w:space="0" w:color="auto"/>
        <w:left w:val="none" w:sz="0" w:space="0" w:color="auto"/>
        <w:bottom w:val="none" w:sz="0" w:space="0" w:color="auto"/>
        <w:right w:val="none" w:sz="0" w:space="0" w:color="auto"/>
      </w:divBdr>
    </w:div>
    <w:div w:id="1267618855">
      <w:bodyDiv w:val="1"/>
      <w:marLeft w:val="0"/>
      <w:marRight w:val="0"/>
      <w:marTop w:val="0"/>
      <w:marBottom w:val="0"/>
      <w:divBdr>
        <w:top w:val="none" w:sz="0" w:space="0" w:color="auto"/>
        <w:left w:val="none" w:sz="0" w:space="0" w:color="auto"/>
        <w:bottom w:val="none" w:sz="0" w:space="0" w:color="auto"/>
        <w:right w:val="none" w:sz="0" w:space="0" w:color="auto"/>
      </w:divBdr>
    </w:div>
    <w:div w:id="1342925755">
      <w:bodyDiv w:val="1"/>
      <w:marLeft w:val="0"/>
      <w:marRight w:val="0"/>
      <w:marTop w:val="0"/>
      <w:marBottom w:val="0"/>
      <w:divBdr>
        <w:top w:val="none" w:sz="0" w:space="0" w:color="auto"/>
        <w:left w:val="none" w:sz="0" w:space="0" w:color="auto"/>
        <w:bottom w:val="none" w:sz="0" w:space="0" w:color="auto"/>
        <w:right w:val="none" w:sz="0" w:space="0" w:color="auto"/>
      </w:divBdr>
    </w:div>
    <w:div w:id="1356884231">
      <w:bodyDiv w:val="1"/>
      <w:marLeft w:val="0"/>
      <w:marRight w:val="0"/>
      <w:marTop w:val="0"/>
      <w:marBottom w:val="0"/>
      <w:divBdr>
        <w:top w:val="none" w:sz="0" w:space="0" w:color="auto"/>
        <w:left w:val="none" w:sz="0" w:space="0" w:color="auto"/>
        <w:bottom w:val="none" w:sz="0" w:space="0" w:color="auto"/>
        <w:right w:val="none" w:sz="0" w:space="0" w:color="auto"/>
      </w:divBdr>
    </w:div>
    <w:div w:id="1360011015">
      <w:bodyDiv w:val="1"/>
      <w:marLeft w:val="0"/>
      <w:marRight w:val="0"/>
      <w:marTop w:val="0"/>
      <w:marBottom w:val="0"/>
      <w:divBdr>
        <w:top w:val="none" w:sz="0" w:space="0" w:color="auto"/>
        <w:left w:val="none" w:sz="0" w:space="0" w:color="auto"/>
        <w:bottom w:val="none" w:sz="0" w:space="0" w:color="auto"/>
        <w:right w:val="none" w:sz="0" w:space="0" w:color="auto"/>
      </w:divBdr>
    </w:div>
    <w:div w:id="1364553296">
      <w:bodyDiv w:val="1"/>
      <w:marLeft w:val="0"/>
      <w:marRight w:val="0"/>
      <w:marTop w:val="0"/>
      <w:marBottom w:val="0"/>
      <w:divBdr>
        <w:top w:val="none" w:sz="0" w:space="0" w:color="auto"/>
        <w:left w:val="none" w:sz="0" w:space="0" w:color="auto"/>
        <w:bottom w:val="none" w:sz="0" w:space="0" w:color="auto"/>
        <w:right w:val="none" w:sz="0" w:space="0" w:color="auto"/>
      </w:divBdr>
    </w:div>
    <w:div w:id="1397389463">
      <w:bodyDiv w:val="1"/>
      <w:marLeft w:val="0"/>
      <w:marRight w:val="0"/>
      <w:marTop w:val="0"/>
      <w:marBottom w:val="0"/>
      <w:divBdr>
        <w:top w:val="none" w:sz="0" w:space="0" w:color="auto"/>
        <w:left w:val="none" w:sz="0" w:space="0" w:color="auto"/>
        <w:bottom w:val="none" w:sz="0" w:space="0" w:color="auto"/>
        <w:right w:val="none" w:sz="0" w:space="0" w:color="auto"/>
      </w:divBdr>
    </w:div>
    <w:div w:id="1400712047">
      <w:bodyDiv w:val="1"/>
      <w:marLeft w:val="0"/>
      <w:marRight w:val="0"/>
      <w:marTop w:val="0"/>
      <w:marBottom w:val="0"/>
      <w:divBdr>
        <w:top w:val="none" w:sz="0" w:space="0" w:color="auto"/>
        <w:left w:val="none" w:sz="0" w:space="0" w:color="auto"/>
        <w:bottom w:val="none" w:sz="0" w:space="0" w:color="auto"/>
        <w:right w:val="none" w:sz="0" w:space="0" w:color="auto"/>
      </w:divBdr>
    </w:div>
    <w:div w:id="1417286507">
      <w:bodyDiv w:val="1"/>
      <w:marLeft w:val="0"/>
      <w:marRight w:val="0"/>
      <w:marTop w:val="0"/>
      <w:marBottom w:val="0"/>
      <w:divBdr>
        <w:top w:val="none" w:sz="0" w:space="0" w:color="auto"/>
        <w:left w:val="none" w:sz="0" w:space="0" w:color="auto"/>
        <w:bottom w:val="none" w:sz="0" w:space="0" w:color="auto"/>
        <w:right w:val="none" w:sz="0" w:space="0" w:color="auto"/>
      </w:divBdr>
    </w:div>
    <w:div w:id="1450930148">
      <w:bodyDiv w:val="1"/>
      <w:marLeft w:val="0"/>
      <w:marRight w:val="0"/>
      <w:marTop w:val="0"/>
      <w:marBottom w:val="0"/>
      <w:divBdr>
        <w:top w:val="none" w:sz="0" w:space="0" w:color="auto"/>
        <w:left w:val="none" w:sz="0" w:space="0" w:color="auto"/>
        <w:bottom w:val="none" w:sz="0" w:space="0" w:color="auto"/>
        <w:right w:val="none" w:sz="0" w:space="0" w:color="auto"/>
      </w:divBdr>
    </w:div>
    <w:div w:id="1453867864">
      <w:bodyDiv w:val="1"/>
      <w:marLeft w:val="0"/>
      <w:marRight w:val="0"/>
      <w:marTop w:val="0"/>
      <w:marBottom w:val="0"/>
      <w:divBdr>
        <w:top w:val="none" w:sz="0" w:space="0" w:color="auto"/>
        <w:left w:val="none" w:sz="0" w:space="0" w:color="auto"/>
        <w:bottom w:val="none" w:sz="0" w:space="0" w:color="auto"/>
        <w:right w:val="none" w:sz="0" w:space="0" w:color="auto"/>
      </w:divBdr>
    </w:div>
    <w:div w:id="1472791389">
      <w:bodyDiv w:val="1"/>
      <w:marLeft w:val="0"/>
      <w:marRight w:val="0"/>
      <w:marTop w:val="0"/>
      <w:marBottom w:val="0"/>
      <w:divBdr>
        <w:top w:val="none" w:sz="0" w:space="0" w:color="auto"/>
        <w:left w:val="none" w:sz="0" w:space="0" w:color="auto"/>
        <w:bottom w:val="none" w:sz="0" w:space="0" w:color="auto"/>
        <w:right w:val="none" w:sz="0" w:space="0" w:color="auto"/>
      </w:divBdr>
    </w:div>
    <w:div w:id="1508708258">
      <w:bodyDiv w:val="1"/>
      <w:marLeft w:val="0"/>
      <w:marRight w:val="0"/>
      <w:marTop w:val="0"/>
      <w:marBottom w:val="0"/>
      <w:divBdr>
        <w:top w:val="none" w:sz="0" w:space="0" w:color="auto"/>
        <w:left w:val="none" w:sz="0" w:space="0" w:color="auto"/>
        <w:bottom w:val="none" w:sz="0" w:space="0" w:color="auto"/>
        <w:right w:val="none" w:sz="0" w:space="0" w:color="auto"/>
      </w:divBdr>
    </w:div>
    <w:div w:id="1519270256">
      <w:bodyDiv w:val="1"/>
      <w:marLeft w:val="0"/>
      <w:marRight w:val="0"/>
      <w:marTop w:val="0"/>
      <w:marBottom w:val="0"/>
      <w:divBdr>
        <w:top w:val="none" w:sz="0" w:space="0" w:color="auto"/>
        <w:left w:val="none" w:sz="0" w:space="0" w:color="auto"/>
        <w:bottom w:val="none" w:sz="0" w:space="0" w:color="auto"/>
        <w:right w:val="none" w:sz="0" w:space="0" w:color="auto"/>
      </w:divBdr>
    </w:div>
    <w:div w:id="1541551450">
      <w:bodyDiv w:val="1"/>
      <w:marLeft w:val="0"/>
      <w:marRight w:val="0"/>
      <w:marTop w:val="0"/>
      <w:marBottom w:val="0"/>
      <w:divBdr>
        <w:top w:val="none" w:sz="0" w:space="0" w:color="auto"/>
        <w:left w:val="none" w:sz="0" w:space="0" w:color="auto"/>
        <w:bottom w:val="none" w:sz="0" w:space="0" w:color="auto"/>
        <w:right w:val="none" w:sz="0" w:space="0" w:color="auto"/>
      </w:divBdr>
    </w:div>
    <w:div w:id="1544099017">
      <w:bodyDiv w:val="1"/>
      <w:marLeft w:val="0"/>
      <w:marRight w:val="0"/>
      <w:marTop w:val="0"/>
      <w:marBottom w:val="0"/>
      <w:divBdr>
        <w:top w:val="none" w:sz="0" w:space="0" w:color="auto"/>
        <w:left w:val="none" w:sz="0" w:space="0" w:color="auto"/>
        <w:bottom w:val="none" w:sz="0" w:space="0" w:color="auto"/>
        <w:right w:val="none" w:sz="0" w:space="0" w:color="auto"/>
      </w:divBdr>
    </w:div>
    <w:div w:id="1580754188">
      <w:bodyDiv w:val="1"/>
      <w:marLeft w:val="0"/>
      <w:marRight w:val="0"/>
      <w:marTop w:val="0"/>
      <w:marBottom w:val="0"/>
      <w:divBdr>
        <w:top w:val="none" w:sz="0" w:space="0" w:color="auto"/>
        <w:left w:val="none" w:sz="0" w:space="0" w:color="auto"/>
        <w:bottom w:val="none" w:sz="0" w:space="0" w:color="auto"/>
        <w:right w:val="none" w:sz="0" w:space="0" w:color="auto"/>
      </w:divBdr>
    </w:div>
    <w:div w:id="1596744624">
      <w:bodyDiv w:val="1"/>
      <w:marLeft w:val="0"/>
      <w:marRight w:val="0"/>
      <w:marTop w:val="0"/>
      <w:marBottom w:val="0"/>
      <w:divBdr>
        <w:top w:val="none" w:sz="0" w:space="0" w:color="auto"/>
        <w:left w:val="none" w:sz="0" w:space="0" w:color="auto"/>
        <w:bottom w:val="none" w:sz="0" w:space="0" w:color="auto"/>
        <w:right w:val="none" w:sz="0" w:space="0" w:color="auto"/>
      </w:divBdr>
    </w:div>
    <w:div w:id="1637176439">
      <w:bodyDiv w:val="1"/>
      <w:marLeft w:val="0"/>
      <w:marRight w:val="0"/>
      <w:marTop w:val="0"/>
      <w:marBottom w:val="0"/>
      <w:divBdr>
        <w:top w:val="none" w:sz="0" w:space="0" w:color="auto"/>
        <w:left w:val="none" w:sz="0" w:space="0" w:color="auto"/>
        <w:bottom w:val="none" w:sz="0" w:space="0" w:color="auto"/>
        <w:right w:val="none" w:sz="0" w:space="0" w:color="auto"/>
      </w:divBdr>
    </w:div>
    <w:div w:id="1644313843">
      <w:bodyDiv w:val="1"/>
      <w:marLeft w:val="0"/>
      <w:marRight w:val="0"/>
      <w:marTop w:val="0"/>
      <w:marBottom w:val="0"/>
      <w:divBdr>
        <w:top w:val="none" w:sz="0" w:space="0" w:color="auto"/>
        <w:left w:val="none" w:sz="0" w:space="0" w:color="auto"/>
        <w:bottom w:val="none" w:sz="0" w:space="0" w:color="auto"/>
        <w:right w:val="none" w:sz="0" w:space="0" w:color="auto"/>
      </w:divBdr>
    </w:div>
    <w:div w:id="1645741623">
      <w:bodyDiv w:val="1"/>
      <w:marLeft w:val="0"/>
      <w:marRight w:val="0"/>
      <w:marTop w:val="0"/>
      <w:marBottom w:val="0"/>
      <w:divBdr>
        <w:top w:val="none" w:sz="0" w:space="0" w:color="auto"/>
        <w:left w:val="none" w:sz="0" w:space="0" w:color="auto"/>
        <w:bottom w:val="none" w:sz="0" w:space="0" w:color="auto"/>
        <w:right w:val="none" w:sz="0" w:space="0" w:color="auto"/>
      </w:divBdr>
    </w:div>
    <w:div w:id="1655987474">
      <w:bodyDiv w:val="1"/>
      <w:marLeft w:val="0"/>
      <w:marRight w:val="0"/>
      <w:marTop w:val="0"/>
      <w:marBottom w:val="0"/>
      <w:divBdr>
        <w:top w:val="none" w:sz="0" w:space="0" w:color="auto"/>
        <w:left w:val="none" w:sz="0" w:space="0" w:color="auto"/>
        <w:bottom w:val="none" w:sz="0" w:space="0" w:color="auto"/>
        <w:right w:val="none" w:sz="0" w:space="0" w:color="auto"/>
      </w:divBdr>
    </w:div>
    <w:div w:id="1685278275">
      <w:bodyDiv w:val="1"/>
      <w:marLeft w:val="0"/>
      <w:marRight w:val="0"/>
      <w:marTop w:val="0"/>
      <w:marBottom w:val="0"/>
      <w:divBdr>
        <w:top w:val="none" w:sz="0" w:space="0" w:color="auto"/>
        <w:left w:val="none" w:sz="0" w:space="0" w:color="auto"/>
        <w:bottom w:val="none" w:sz="0" w:space="0" w:color="auto"/>
        <w:right w:val="none" w:sz="0" w:space="0" w:color="auto"/>
      </w:divBdr>
    </w:div>
    <w:div w:id="1691684355">
      <w:bodyDiv w:val="1"/>
      <w:marLeft w:val="0"/>
      <w:marRight w:val="0"/>
      <w:marTop w:val="0"/>
      <w:marBottom w:val="0"/>
      <w:divBdr>
        <w:top w:val="none" w:sz="0" w:space="0" w:color="auto"/>
        <w:left w:val="none" w:sz="0" w:space="0" w:color="auto"/>
        <w:bottom w:val="none" w:sz="0" w:space="0" w:color="auto"/>
        <w:right w:val="none" w:sz="0" w:space="0" w:color="auto"/>
      </w:divBdr>
    </w:div>
    <w:div w:id="1709450134">
      <w:bodyDiv w:val="1"/>
      <w:marLeft w:val="0"/>
      <w:marRight w:val="0"/>
      <w:marTop w:val="0"/>
      <w:marBottom w:val="0"/>
      <w:divBdr>
        <w:top w:val="none" w:sz="0" w:space="0" w:color="auto"/>
        <w:left w:val="none" w:sz="0" w:space="0" w:color="auto"/>
        <w:bottom w:val="none" w:sz="0" w:space="0" w:color="auto"/>
        <w:right w:val="none" w:sz="0" w:space="0" w:color="auto"/>
      </w:divBdr>
    </w:div>
    <w:div w:id="1730574130">
      <w:bodyDiv w:val="1"/>
      <w:marLeft w:val="0"/>
      <w:marRight w:val="0"/>
      <w:marTop w:val="0"/>
      <w:marBottom w:val="0"/>
      <w:divBdr>
        <w:top w:val="none" w:sz="0" w:space="0" w:color="auto"/>
        <w:left w:val="none" w:sz="0" w:space="0" w:color="auto"/>
        <w:bottom w:val="none" w:sz="0" w:space="0" w:color="auto"/>
        <w:right w:val="none" w:sz="0" w:space="0" w:color="auto"/>
      </w:divBdr>
    </w:div>
    <w:div w:id="1747805065">
      <w:bodyDiv w:val="1"/>
      <w:marLeft w:val="0"/>
      <w:marRight w:val="0"/>
      <w:marTop w:val="0"/>
      <w:marBottom w:val="0"/>
      <w:divBdr>
        <w:top w:val="none" w:sz="0" w:space="0" w:color="auto"/>
        <w:left w:val="none" w:sz="0" w:space="0" w:color="auto"/>
        <w:bottom w:val="none" w:sz="0" w:space="0" w:color="auto"/>
        <w:right w:val="none" w:sz="0" w:space="0" w:color="auto"/>
      </w:divBdr>
    </w:div>
    <w:div w:id="1757557479">
      <w:bodyDiv w:val="1"/>
      <w:marLeft w:val="0"/>
      <w:marRight w:val="0"/>
      <w:marTop w:val="0"/>
      <w:marBottom w:val="0"/>
      <w:divBdr>
        <w:top w:val="none" w:sz="0" w:space="0" w:color="auto"/>
        <w:left w:val="none" w:sz="0" w:space="0" w:color="auto"/>
        <w:bottom w:val="none" w:sz="0" w:space="0" w:color="auto"/>
        <w:right w:val="none" w:sz="0" w:space="0" w:color="auto"/>
      </w:divBdr>
    </w:div>
    <w:div w:id="1771657752">
      <w:bodyDiv w:val="1"/>
      <w:marLeft w:val="0"/>
      <w:marRight w:val="0"/>
      <w:marTop w:val="0"/>
      <w:marBottom w:val="0"/>
      <w:divBdr>
        <w:top w:val="none" w:sz="0" w:space="0" w:color="auto"/>
        <w:left w:val="none" w:sz="0" w:space="0" w:color="auto"/>
        <w:bottom w:val="none" w:sz="0" w:space="0" w:color="auto"/>
        <w:right w:val="none" w:sz="0" w:space="0" w:color="auto"/>
      </w:divBdr>
    </w:div>
    <w:div w:id="1799176214">
      <w:bodyDiv w:val="1"/>
      <w:marLeft w:val="0"/>
      <w:marRight w:val="0"/>
      <w:marTop w:val="0"/>
      <w:marBottom w:val="0"/>
      <w:divBdr>
        <w:top w:val="none" w:sz="0" w:space="0" w:color="auto"/>
        <w:left w:val="none" w:sz="0" w:space="0" w:color="auto"/>
        <w:bottom w:val="none" w:sz="0" w:space="0" w:color="auto"/>
        <w:right w:val="none" w:sz="0" w:space="0" w:color="auto"/>
      </w:divBdr>
    </w:div>
    <w:div w:id="1809854929">
      <w:bodyDiv w:val="1"/>
      <w:marLeft w:val="0"/>
      <w:marRight w:val="0"/>
      <w:marTop w:val="0"/>
      <w:marBottom w:val="0"/>
      <w:divBdr>
        <w:top w:val="none" w:sz="0" w:space="0" w:color="auto"/>
        <w:left w:val="none" w:sz="0" w:space="0" w:color="auto"/>
        <w:bottom w:val="none" w:sz="0" w:space="0" w:color="auto"/>
        <w:right w:val="none" w:sz="0" w:space="0" w:color="auto"/>
      </w:divBdr>
    </w:div>
    <w:div w:id="1836992779">
      <w:bodyDiv w:val="1"/>
      <w:marLeft w:val="0"/>
      <w:marRight w:val="0"/>
      <w:marTop w:val="0"/>
      <w:marBottom w:val="0"/>
      <w:divBdr>
        <w:top w:val="none" w:sz="0" w:space="0" w:color="auto"/>
        <w:left w:val="none" w:sz="0" w:space="0" w:color="auto"/>
        <w:bottom w:val="none" w:sz="0" w:space="0" w:color="auto"/>
        <w:right w:val="none" w:sz="0" w:space="0" w:color="auto"/>
      </w:divBdr>
    </w:div>
    <w:div w:id="1854144738">
      <w:bodyDiv w:val="1"/>
      <w:marLeft w:val="0"/>
      <w:marRight w:val="0"/>
      <w:marTop w:val="0"/>
      <w:marBottom w:val="0"/>
      <w:divBdr>
        <w:top w:val="none" w:sz="0" w:space="0" w:color="auto"/>
        <w:left w:val="none" w:sz="0" w:space="0" w:color="auto"/>
        <w:bottom w:val="none" w:sz="0" w:space="0" w:color="auto"/>
        <w:right w:val="none" w:sz="0" w:space="0" w:color="auto"/>
      </w:divBdr>
    </w:div>
    <w:div w:id="1867400034">
      <w:bodyDiv w:val="1"/>
      <w:marLeft w:val="0"/>
      <w:marRight w:val="0"/>
      <w:marTop w:val="0"/>
      <w:marBottom w:val="0"/>
      <w:divBdr>
        <w:top w:val="none" w:sz="0" w:space="0" w:color="auto"/>
        <w:left w:val="none" w:sz="0" w:space="0" w:color="auto"/>
        <w:bottom w:val="none" w:sz="0" w:space="0" w:color="auto"/>
        <w:right w:val="none" w:sz="0" w:space="0" w:color="auto"/>
      </w:divBdr>
    </w:div>
    <w:div w:id="1884441948">
      <w:bodyDiv w:val="1"/>
      <w:marLeft w:val="0"/>
      <w:marRight w:val="0"/>
      <w:marTop w:val="0"/>
      <w:marBottom w:val="0"/>
      <w:divBdr>
        <w:top w:val="none" w:sz="0" w:space="0" w:color="auto"/>
        <w:left w:val="none" w:sz="0" w:space="0" w:color="auto"/>
        <w:bottom w:val="none" w:sz="0" w:space="0" w:color="auto"/>
        <w:right w:val="none" w:sz="0" w:space="0" w:color="auto"/>
      </w:divBdr>
    </w:div>
    <w:div w:id="1899510062">
      <w:bodyDiv w:val="1"/>
      <w:marLeft w:val="0"/>
      <w:marRight w:val="0"/>
      <w:marTop w:val="0"/>
      <w:marBottom w:val="0"/>
      <w:divBdr>
        <w:top w:val="none" w:sz="0" w:space="0" w:color="auto"/>
        <w:left w:val="none" w:sz="0" w:space="0" w:color="auto"/>
        <w:bottom w:val="none" w:sz="0" w:space="0" w:color="auto"/>
        <w:right w:val="none" w:sz="0" w:space="0" w:color="auto"/>
      </w:divBdr>
    </w:div>
    <w:div w:id="1924294733">
      <w:bodyDiv w:val="1"/>
      <w:marLeft w:val="0"/>
      <w:marRight w:val="0"/>
      <w:marTop w:val="0"/>
      <w:marBottom w:val="0"/>
      <w:divBdr>
        <w:top w:val="none" w:sz="0" w:space="0" w:color="auto"/>
        <w:left w:val="none" w:sz="0" w:space="0" w:color="auto"/>
        <w:bottom w:val="none" w:sz="0" w:space="0" w:color="auto"/>
        <w:right w:val="none" w:sz="0" w:space="0" w:color="auto"/>
      </w:divBdr>
    </w:div>
    <w:div w:id="1933077331">
      <w:bodyDiv w:val="1"/>
      <w:marLeft w:val="0"/>
      <w:marRight w:val="0"/>
      <w:marTop w:val="0"/>
      <w:marBottom w:val="0"/>
      <w:divBdr>
        <w:top w:val="none" w:sz="0" w:space="0" w:color="auto"/>
        <w:left w:val="none" w:sz="0" w:space="0" w:color="auto"/>
        <w:bottom w:val="none" w:sz="0" w:space="0" w:color="auto"/>
        <w:right w:val="none" w:sz="0" w:space="0" w:color="auto"/>
      </w:divBdr>
    </w:div>
    <w:div w:id="1951738257">
      <w:bodyDiv w:val="1"/>
      <w:marLeft w:val="0"/>
      <w:marRight w:val="0"/>
      <w:marTop w:val="0"/>
      <w:marBottom w:val="0"/>
      <w:divBdr>
        <w:top w:val="none" w:sz="0" w:space="0" w:color="auto"/>
        <w:left w:val="none" w:sz="0" w:space="0" w:color="auto"/>
        <w:bottom w:val="none" w:sz="0" w:space="0" w:color="auto"/>
        <w:right w:val="none" w:sz="0" w:space="0" w:color="auto"/>
      </w:divBdr>
    </w:div>
    <w:div w:id="1955283310">
      <w:bodyDiv w:val="1"/>
      <w:marLeft w:val="0"/>
      <w:marRight w:val="0"/>
      <w:marTop w:val="0"/>
      <w:marBottom w:val="0"/>
      <w:divBdr>
        <w:top w:val="none" w:sz="0" w:space="0" w:color="auto"/>
        <w:left w:val="none" w:sz="0" w:space="0" w:color="auto"/>
        <w:bottom w:val="none" w:sz="0" w:space="0" w:color="auto"/>
        <w:right w:val="none" w:sz="0" w:space="0" w:color="auto"/>
      </w:divBdr>
    </w:div>
    <w:div w:id="1956591525">
      <w:bodyDiv w:val="1"/>
      <w:marLeft w:val="0"/>
      <w:marRight w:val="0"/>
      <w:marTop w:val="0"/>
      <w:marBottom w:val="0"/>
      <w:divBdr>
        <w:top w:val="none" w:sz="0" w:space="0" w:color="auto"/>
        <w:left w:val="none" w:sz="0" w:space="0" w:color="auto"/>
        <w:bottom w:val="none" w:sz="0" w:space="0" w:color="auto"/>
        <w:right w:val="none" w:sz="0" w:space="0" w:color="auto"/>
      </w:divBdr>
    </w:div>
    <w:div w:id="1961839772">
      <w:bodyDiv w:val="1"/>
      <w:marLeft w:val="0"/>
      <w:marRight w:val="0"/>
      <w:marTop w:val="0"/>
      <w:marBottom w:val="0"/>
      <w:divBdr>
        <w:top w:val="none" w:sz="0" w:space="0" w:color="auto"/>
        <w:left w:val="none" w:sz="0" w:space="0" w:color="auto"/>
        <w:bottom w:val="none" w:sz="0" w:space="0" w:color="auto"/>
        <w:right w:val="none" w:sz="0" w:space="0" w:color="auto"/>
      </w:divBdr>
    </w:div>
    <w:div w:id="1965192901">
      <w:bodyDiv w:val="1"/>
      <w:marLeft w:val="0"/>
      <w:marRight w:val="0"/>
      <w:marTop w:val="0"/>
      <w:marBottom w:val="0"/>
      <w:divBdr>
        <w:top w:val="none" w:sz="0" w:space="0" w:color="auto"/>
        <w:left w:val="none" w:sz="0" w:space="0" w:color="auto"/>
        <w:bottom w:val="none" w:sz="0" w:space="0" w:color="auto"/>
        <w:right w:val="none" w:sz="0" w:space="0" w:color="auto"/>
      </w:divBdr>
    </w:div>
    <w:div w:id="1968704474">
      <w:bodyDiv w:val="1"/>
      <w:marLeft w:val="0"/>
      <w:marRight w:val="0"/>
      <w:marTop w:val="0"/>
      <w:marBottom w:val="0"/>
      <w:divBdr>
        <w:top w:val="none" w:sz="0" w:space="0" w:color="auto"/>
        <w:left w:val="none" w:sz="0" w:space="0" w:color="auto"/>
        <w:bottom w:val="none" w:sz="0" w:space="0" w:color="auto"/>
        <w:right w:val="none" w:sz="0" w:space="0" w:color="auto"/>
      </w:divBdr>
    </w:div>
    <w:div w:id="1988777558">
      <w:bodyDiv w:val="1"/>
      <w:marLeft w:val="0"/>
      <w:marRight w:val="0"/>
      <w:marTop w:val="0"/>
      <w:marBottom w:val="0"/>
      <w:divBdr>
        <w:top w:val="none" w:sz="0" w:space="0" w:color="auto"/>
        <w:left w:val="none" w:sz="0" w:space="0" w:color="auto"/>
        <w:bottom w:val="none" w:sz="0" w:space="0" w:color="auto"/>
        <w:right w:val="none" w:sz="0" w:space="0" w:color="auto"/>
      </w:divBdr>
    </w:div>
    <w:div w:id="1994138273">
      <w:bodyDiv w:val="1"/>
      <w:marLeft w:val="0"/>
      <w:marRight w:val="0"/>
      <w:marTop w:val="0"/>
      <w:marBottom w:val="0"/>
      <w:divBdr>
        <w:top w:val="none" w:sz="0" w:space="0" w:color="auto"/>
        <w:left w:val="none" w:sz="0" w:space="0" w:color="auto"/>
        <w:bottom w:val="none" w:sz="0" w:space="0" w:color="auto"/>
        <w:right w:val="none" w:sz="0" w:space="0" w:color="auto"/>
      </w:divBdr>
    </w:div>
    <w:div w:id="2017610291">
      <w:bodyDiv w:val="1"/>
      <w:marLeft w:val="0"/>
      <w:marRight w:val="0"/>
      <w:marTop w:val="0"/>
      <w:marBottom w:val="0"/>
      <w:divBdr>
        <w:top w:val="none" w:sz="0" w:space="0" w:color="auto"/>
        <w:left w:val="none" w:sz="0" w:space="0" w:color="auto"/>
        <w:bottom w:val="none" w:sz="0" w:space="0" w:color="auto"/>
        <w:right w:val="none" w:sz="0" w:space="0" w:color="auto"/>
      </w:divBdr>
    </w:div>
    <w:div w:id="2070107881">
      <w:bodyDiv w:val="1"/>
      <w:marLeft w:val="0"/>
      <w:marRight w:val="0"/>
      <w:marTop w:val="0"/>
      <w:marBottom w:val="0"/>
      <w:divBdr>
        <w:top w:val="none" w:sz="0" w:space="0" w:color="auto"/>
        <w:left w:val="none" w:sz="0" w:space="0" w:color="auto"/>
        <w:bottom w:val="none" w:sz="0" w:space="0" w:color="auto"/>
        <w:right w:val="none" w:sz="0" w:space="0" w:color="auto"/>
      </w:divBdr>
    </w:div>
    <w:div w:id="213308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hyperlink" Target="http://www.totkomlos.h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yperlink" Target="mailto:p.osztvez@totkomlos.hu" TargetMode="External"/><Relationship Id="rId2" Type="http://schemas.openxmlformats.org/officeDocument/2006/relationships/numbering" Target="numbering.xml"/><Relationship Id="rId16" Type="http://schemas.openxmlformats.org/officeDocument/2006/relationships/hyperlink" Target="mailto:aljegyzo@totkomlos.h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yperlink" Target="mailto:jegyzo@totkomlos.hu" TargetMode="External"/><Relationship Id="rId10" Type="http://schemas.openxmlformats.org/officeDocument/2006/relationships/hyperlink" Target="mailto:titkarsag@mail.totkomlos.h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otkomlos.hu" TargetMode="External"/><Relationship Id="rId14" Type="http://schemas.openxmlformats.org/officeDocument/2006/relationships/image" Target="media/image5.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03E004-165D-466B-8D45-97BD5771C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968</TotalTime>
  <Pages>1</Pages>
  <Words>27585</Words>
  <Characters>190337</Characters>
  <Application>Microsoft Office Word</Application>
  <DocSecurity>0</DocSecurity>
  <Lines>1586</Lines>
  <Paragraphs>434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217488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Ildikó</dc:creator>
  <cp:lastModifiedBy>Ildikó</cp:lastModifiedBy>
  <cp:revision>30</cp:revision>
  <cp:lastPrinted>2013-04-17T12:43:00Z</cp:lastPrinted>
  <dcterms:created xsi:type="dcterms:W3CDTF">2013-04-05T09:32:00Z</dcterms:created>
  <dcterms:modified xsi:type="dcterms:W3CDTF">2013-04-17T12:43:00Z</dcterms:modified>
</cp:coreProperties>
</file>